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F134F46" w14:textId="77777777" w:rsidR="00CF6F65" w:rsidRPr="008078DB" w:rsidRDefault="00CF6F65" w:rsidP="00A16D4A">
      <w:pPr>
        <w:rPr>
          <w:bCs/>
        </w:rPr>
      </w:pPr>
    </w:p>
    <w:p w14:paraId="32D51882" w14:textId="77777777" w:rsidR="004E6680" w:rsidRPr="008078DB" w:rsidRDefault="004E6680" w:rsidP="00A16D4A"/>
    <w:p w14:paraId="3419F22B" w14:textId="77777777" w:rsidR="00CF6F65" w:rsidRPr="008078DB" w:rsidRDefault="00CF6F65" w:rsidP="00CF6F65">
      <w:pPr>
        <w:jc w:val="center"/>
        <w:rPr>
          <w:b/>
          <w:sz w:val="36"/>
          <w:szCs w:val="36"/>
        </w:rPr>
      </w:pPr>
    </w:p>
    <w:p w14:paraId="626C2546" w14:textId="77777777" w:rsidR="00CF6F65" w:rsidRPr="008078DB" w:rsidRDefault="00CF6F65" w:rsidP="00CF6F65">
      <w:pPr>
        <w:jc w:val="center"/>
        <w:rPr>
          <w:b/>
          <w:sz w:val="36"/>
          <w:szCs w:val="36"/>
        </w:rPr>
      </w:pPr>
    </w:p>
    <w:p w14:paraId="69DEDD79" w14:textId="77777777" w:rsidR="00CF6F65" w:rsidRPr="008078DB" w:rsidRDefault="00CF6F65" w:rsidP="00CF6F65">
      <w:pPr>
        <w:jc w:val="center"/>
        <w:rPr>
          <w:b/>
          <w:sz w:val="36"/>
          <w:szCs w:val="36"/>
        </w:rPr>
      </w:pPr>
    </w:p>
    <w:p w14:paraId="25E34C24" w14:textId="77777777" w:rsidR="00CF6F65" w:rsidRPr="008078DB" w:rsidRDefault="00CF6F65" w:rsidP="00CF6F65">
      <w:pPr>
        <w:jc w:val="center"/>
        <w:rPr>
          <w:b/>
          <w:sz w:val="36"/>
          <w:szCs w:val="36"/>
        </w:rPr>
      </w:pPr>
    </w:p>
    <w:p w14:paraId="1BECCB1C" w14:textId="77777777" w:rsidR="00CF6F65" w:rsidRPr="008078DB" w:rsidRDefault="00CF6F65" w:rsidP="00CF6F65">
      <w:pPr>
        <w:jc w:val="center"/>
        <w:rPr>
          <w:b/>
          <w:sz w:val="36"/>
          <w:szCs w:val="36"/>
        </w:rPr>
      </w:pPr>
    </w:p>
    <w:p w14:paraId="6638B654" w14:textId="77777777" w:rsidR="0054213B" w:rsidRPr="008078DB" w:rsidRDefault="0054213B" w:rsidP="00CF6F65">
      <w:pPr>
        <w:jc w:val="center"/>
        <w:rPr>
          <w:b/>
          <w:sz w:val="36"/>
          <w:szCs w:val="36"/>
        </w:rPr>
      </w:pPr>
    </w:p>
    <w:p w14:paraId="28B7A775" w14:textId="77777777" w:rsidR="00CF6F65" w:rsidRPr="008078DB" w:rsidRDefault="00CF6F65" w:rsidP="00CF6F65">
      <w:pPr>
        <w:jc w:val="center"/>
        <w:rPr>
          <w:b/>
          <w:sz w:val="36"/>
          <w:szCs w:val="36"/>
        </w:rPr>
      </w:pPr>
    </w:p>
    <w:p w14:paraId="289FFF68" w14:textId="77777777" w:rsidR="00CF6F65" w:rsidRPr="008078DB" w:rsidRDefault="00CF6F65" w:rsidP="00CF6F65">
      <w:pPr>
        <w:jc w:val="center"/>
        <w:rPr>
          <w:b/>
          <w:sz w:val="36"/>
          <w:szCs w:val="36"/>
        </w:rPr>
      </w:pPr>
    </w:p>
    <w:p w14:paraId="1D1612B3" w14:textId="77777777" w:rsidR="00CF6F65" w:rsidRPr="008078DB" w:rsidRDefault="00CF6F65" w:rsidP="00CF6F65">
      <w:pPr>
        <w:jc w:val="center"/>
        <w:rPr>
          <w:b/>
          <w:sz w:val="36"/>
          <w:szCs w:val="36"/>
        </w:rPr>
      </w:pPr>
    </w:p>
    <w:p w14:paraId="72D80F4D" w14:textId="77777777" w:rsidR="00CF6F65" w:rsidRPr="008078DB" w:rsidRDefault="00CF6F65" w:rsidP="00CF6F65">
      <w:pPr>
        <w:jc w:val="center"/>
        <w:rPr>
          <w:b/>
          <w:sz w:val="36"/>
          <w:szCs w:val="36"/>
        </w:rPr>
      </w:pPr>
    </w:p>
    <w:p w14:paraId="65CFF89A" w14:textId="77777777" w:rsidR="006653EC" w:rsidRPr="00CE29D9" w:rsidRDefault="006653EC" w:rsidP="006653EC">
      <w:pPr>
        <w:jc w:val="center"/>
        <w:rPr>
          <w:b/>
          <w:sz w:val="36"/>
          <w:szCs w:val="36"/>
        </w:rPr>
      </w:pPr>
      <w:r w:rsidRPr="00CE29D9">
        <w:rPr>
          <w:b/>
          <w:sz w:val="36"/>
          <w:szCs w:val="36"/>
        </w:rPr>
        <w:t>Операционная инструкция</w:t>
      </w:r>
    </w:p>
    <w:p w14:paraId="7681210E" w14:textId="77777777" w:rsidR="0066238E" w:rsidRPr="00CE29D9" w:rsidRDefault="0066238E" w:rsidP="0066238E">
      <w:pPr>
        <w:rPr>
          <w:b/>
          <w:sz w:val="28"/>
          <w:szCs w:val="28"/>
          <w:lang w:eastAsia="en-US"/>
        </w:rPr>
      </w:pPr>
    </w:p>
    <w:p w14:paraId="52DE129E" w14:textId="77777777" w:rsidR="001125D2" w:rsidRPr="00CE29D9" w:rsidRDefault="0066238E" w:rsidP="0066238E">
      <w:pPr>
        <w:jc w:val="center"/>
        <w:rPr>
          <w:b/>
          <w:sz w:val="28"/>
          <w:szCs w:val="28"/>
          <w:lang w:eastAsia="en-US"/>
        </w:rPr>
      </w:pPr>
      <w:r w:rsidRPr="00CE29D9">
        <w:rPr>
          <w:b/>
          <w:sz w:val="28"/>
          <w:szCs w:val="28"/>
          <w:lang w:eastAsia="en-US"/>
        </w:rPr>
        <w:t>Р</w:t>
      </w:r>
      <w:r w:rsidR="000F16A3" w:rsidRPr="00CE29D9">
        <w:rPr>
          <w:b/>
          <w:sz w:val="28"/>
          <w:szCs w:val="28"/>
          <w:lang w:eastAsia="en-US"/>
        </w:rPr>
        <w:t xml:space="preserve">егистрация и </w:t>
      </w:r>
      <w:r w:rsidR="008078DB" w:rsidRPr="00CE29D9">
        <w:rPr>
          <w:b/>
          <w:sz w:val="28"/>
          <w:szCs w:val="28"/>
          <w:lang w:eastAsia="en-US"/>
        </w:rPr>
        <w:t>подача</w:t>
      </w:r>
      <w:r w:rsidR="001125D2" w:rsidRPr="00CE29D9">
        <w:rPr>
          <w:b/>
          <w:sz w:val="28"/>
          <w:szCs w:val="28"/>
          <w:lang w:eastAsia="en-US"/>
        </w:rPr>
        <w:t xml:space="preserve"> предложений на участие в процедуре выбора поставщиков </w:t>
      </w:r>
      <w:r w:rsidR="00357A46" w:rsidRPr="00CE29D9">
        <w:rPr>
          <w:b/>
          <w:sz w:val="28"/>
          <w:szCs w:val="28"/>
          <w:lang w:eastAsia="en-US"/>
        </w:rPr>
        <w:t>сервисных услуг</w:t>
      </w:r>
      <w:r w:rsidR="00AD79E9" w:rsidRPr="00CE29D9">
        <w:rPr>
          <w:b/>
          <w:sz w:val="28"/>
          <w:szCs w:val="28"/>
          <w:lang w:eastAsia="en-US"/>
        </w:rPr>
        <w:t xml:space="preserve"> через SRM </w:t>
      </w:r>
      <w:r w:rsidR="00AD79E9" w:rsidRPr="00CE29D9">
        <w:rPr>
          <w:b/>
          <w:noProof/>
          <w:sz w:val="28"/>
          <w:szCs w:val="28"/>
          <w:lang w:eastAsia="en-US"/>
        </w:rPr>
        <w:t>SAP портал</w:t>
      </w:r>
    </w:p>
    <w:p w14:paraId="2C7D0D0B" w14:textId="77777777" w:rsidR="00862715" w:rsidRPr="00CE29D9" w:rsidRDefault="00862715" w:rsidP="00CF6F65">
      <w:pPr>
        <w:jc w:val="center"/>
        <w:rPr>
          <w:b/>
          <w:sz w:val="28"/>
          <w:szCs w:val="28"/>
        </w:rPr>
      </w:pPr>
    </w:p>
    <w:p w14:paraId="546A2A13" w14:textId="77777777" w:rsidR="00862715" w:rsidRPr="00CE29D9" w:rsidRDefault="00862715" w:rsidP="00CF6F65">
      <w:pPr>
        <w:jc w:val="center"/>
        <w:rPr>
          <w:b/>
          <w:sz w:val="28"/>
          <w:szCs w:val="28"/>
        </w:rPr>
      </w:pPr>
    </w:p>
    <w:p w14:paraId="07DCF4E5" w14:textId="77777777" w:rsidR="00862715" w:rsidRPr="00CE29D9" w:rsidRDefault="00862715" w:rsidP="00CF6F65">
      <w:pPr>
        <w:jc w:val="center"/>
        <w:rPr>
          <w:b/>
          <w:sz w:val="28"/>
          <w:szCs w:val="28"/>
        </w:rPr>
      </w:pPr>
    </w:p>
    <w:p w14:paraId="42ABAE70" w14:textId="77777777" w:rsidR="00862715" w:rsidRPr="00CE29D9" w:rsidRDefault="00862715" w:rsidP="00CF6F65">
      <w:pPr>
        <w:jc w:val="center"/>
        <w:rPr>
          <w:b/>
          <w:sz w:val="28"/>
          <w:szCs w:val="28"/>
        </w:rPr>
      </w:pPr>
    </w:p>
    <w:p w14:paraId="4F4FCFD6" w14:textId="77777777" w:rsidR="006653EC" w:rsidRPr="00CE29D9" w:rsidRDefault="006653EC" w:rsidP="00CF6F65">
      <w:pPr>
        <w:jc w:val="center"/>
        <w:rPr>
          <w:b/>
          <w:sz w:val="28"/>
          <w:szCs w:val="28"/>
        </w:rPr>
      </w:pPr>
    </w:p>
    <w:p w14:paraId="43E513B7" w14:textId="77777777" w:rsidR="006653EC" w:rsidRPr="00CE29D9" w:rsidRDefault="006653EC" w:rsidP="006653EC">
      <w:pPr>
        <w:jc w:val="center"/>
        <w:rPr>
          <w:b/>
          <w:sz w:val="28"/>
          <w:szCs w:val="28"/>
        </w:rPr>
      </w:pPr>
    </w:p>
    <w:p w14:paraId="46323E8E" w14:textId="77777777" w:rsidR="006653EC" w:rsidRPr="00CE29D9" w:rsidRDefault="006653EC" w:rsidP="006653EC">
      <w:pPr>
        <w:jc w:val="center"/>
        <w:rPr>
          <w:b/>
          <w:sz w:val="28"/>
          <w:szCs w:val="28"/>
        </w:rPr>
      </w:pPr>
    </w:p>
    <w:p w14:paraId="109696B8" w14:textId="77777777" w:rsidR="006653EC" w:rsidRPr="00CE29D9" w:rsidRDefault="006653EC" w:rsidP="006653EC">
      <w:pPr>
        <w:jc w:val="center"/>
        <w:rPr>
          <w:b/>
          <w:sz w:val="28"/>
          <w:szCs w:val="28"/>
        </w:rPr>
      </w:pPr>
    </w:p>
    <w:p w14:paraId="7C20CF1B" w14:textId="77777777" w:rsidR="006653EC" w:rsidRPr="00CE29D9" w:rsidRDefault="006653EC" w:rsidP="006653EC">
      <w:pPr>
        <w:pStyle w:val="Requisites"/>
        <w:rPr>
          <w:rFonts w:cs="Arial"/>
          <w:szCs w:val="24"/>
          <w:lang w:val="ru-RU"/>
        </w:rPr>
      </w:pPr>
    </w:p>
    <w:p w14:paraId="11B63CD7" w14:textId="77777777" w:rsidR="006653EC" w:rsidRPr="00CE29D9" w:rsidRDefault="006653EC" w:rsidP="0036090A">
      <w:pPr>
        <w:pStyle w:val="TOCHeading"/>
        <w:numPr>
          <w:ilvl w:val="0"/>
          <w:numId w:val="0"/>
        </w:numPr>
        <w:spacing w:before="0"/>
        <w:ind w:left="432"/>
        <w:rPr>
          <w:rFonts w:ascii="Arial" w:hAnsi="Arial" w:cs="Arial"/>
          <w:b w:val="0"/>
        </w:rPr>
      </w:pPr>
    </w:p>
    <w:p w14:paraId="1748CBAA" w14:textId="77777777" w:rsidR="00F02EF0" w:rsidRPr="00CE29D9" w:rsidRDefault="00F02EF0" w:rsidP="00F02EF0">
      <w:pPr>
        <w:rPr>
          <w:lang w:eastAsia="en-US"/>
        </w:rPr>
      </w:pPr>
    </w:p>
    <w:p w14:paraId="5EB9FE24" w14:textId="77777777" w:rsidR="00F02EF0" w:rsidRPr="00CE29D9" w:rsidRDefault="00F02EF0" w:rsidP="00F02EF0">
      <w:pPr>
        <w:rPr>
          <w:lang w:eastAsia="en-US"/>
        </w:rPr>
      </w:pPr>
    </w:p>
    <w:p w14:paraId="20578C90" w14:textId="77777777" w:rsidR="00F02EF0" w:rsidRPr="00CE29D9" w:rsidRDefault="00F02EF0" w:rsidP="00F02EF0">
      <w:pPr>
        <w:rPr>
          <w:lang w:eastAsia="en-US"/>
        </w:rPr>
      </w:pPr>
    </w:p>
    <w:p w14:paraId="59B82FDA" w14:textId="77777777" w:rsidR="00F02EF0" w:rsidRPr="00CE29D9" w:rsidRDefault="00F02EF0" w:rsidP="00F02EF0">
      <w:pPr>
        <w:rPr>
          <w:lang w:eastAsia="en-US"/>
        </w:rPr>
      </w:pPr>
    </w:p>
    <w:p w14:paraId="0A10993D" w14:textId="77777777" w:rsidR="00F02EF0" w:rsidRPr="00CE29D9" w:rsidRDefault="00F02EF0" w:rsidP="00F02EF0">
      <w:pPr>
        <w:rPr>
          <w:lang w:eastAsia="en-US"/>
        </w:rPr>
      </w:pPr>
    </w:p>
    <w:p w14:paraId="39D360DF" w14:textId="77777777" w:rsidR="00862715" w:rsidRPr="00CE29D9" w:rsidRDefault="00862715" w:rsidP="00CF6F65">
      <w:pPr>
        <w:jc w:val="center"/>
        <w:rPr>
          <w:b/>
          <w:sz w:val="28"/>
          <w:szCs w:val="28"/>
        </w:rPr>
      </w:pPr>
    </w:p>
    <w:p w14:paraId="7D382F30" w14:textId="77777777" w:rsidR="00602028" w:rsidRPr="00CE29D9" w:rsidRDefault="00602028" w:rsidP="00CF6F65">
      <w:pPr>
        <w:jc w:val="center"/>
        <w:rPr>
          <w:b/>
          <w:sz w:val="28"/>
          <w:szCs w:val="28"/>
        </w:rPr>
      </w:pPr>
    </w:p>
    <w:p w14:paraId="6F773F05" w14:textId="77777777" w:rsidR="00862715" w:rsidRPr="00CE29D9" w:rsidRDefault="00862715" w:rsidP="00CF6F65">
      <w:pPr>
        <w:jc w:val="center"/>
        <w:rPr>
          <w:b/>
          <w:sz w:val="28"/>
          <w:szCs w:val="28"/>
        </w:rPr>
      </w:pPr>
    </w:p>
    <w:p w14:paraId="4CB982F3" w14:textId="77777777" w:rsidR="00DB2AFF" w:rsidRPr="00CE29D9" w:rsidRDefault="00DB2AFF" w:rsidP="00CF6F65">
      <w:pPr>
        <w:jc w:val="center"/>
        <w:rPr>
          <w:b/>
          <w:sz w:val="28"/>
          <w:szCs w:val="28"/>
        </w:rPr>
      </w:pPr>
    </w:p>
    <w:p w14:paraId="03E17FEB" w14:textId="77777777" w:rsidR="00862715" w:rsidRPr="00CE29D9" w:rsidRDefault="00862715" w:rsidP="00CF6F65">
      <w:pPr>
        <w:jc w:val="center"/>
        <w:rPr>
          <w:b/>
          <w:sz w:val="28"/>
          <w:szCs w:val="28"/>
        </w:rPr>
      </w:pPr>
    </w:p>
    <w:p w14:paraId="7CF51377" w14:textId="77777777" w:rsidR="00FF58F0" w:rsidRPr="00CE29D9" w:rsidRDefault="00FF58F0" w:rsidP="00CF6F65">
      <w:pPr>
        <w:jc w:val="center"/>
        <w:rPr>
          <w:b/>
          <w:sz w:val="28"/>
          <w:szCs w:val="28"/>
        </w:rPr>
      </w:pPr>
    </w:p>
    <w:p w14:paraId="60F8A5CE" w14:textId="77777777" w:rsidR="00FF58F0" w:rsidRPr="00CE29D9" w:rsidRDefault="00FF58F0" w:rsidP="00CF6F65">
      <w:pPr>
        <w:jc w:val="center"/>
        <w:rPr>
          <w:b/>
          <w:sz w:val="28"/>
          <w:szCs w:val="28"/>
        </w:rPr>
      </w:pPr>
    </w:p>
    <w:p w14:paraId="3DFDA721" w14:textId="77777777" w:rsidR="002F142B" w:rsidRPr="00CE29D9" w:rsidRDefault="00BB59D7" w:rsidP="0080792C">
      <w:pPr>
        <w:pStyle w:val="TOCHeading"/>
        <w:spacing w:after="240"/>
        <w:ind w:left="-284" w:firstLine="142"/>
        <w:rPr>
          <w:rFonts w:ascii="Arial" w:hAnsi="Arial" w:cs="Arial"/>
        </w:rPr>
      </w:pPr>
      <w:r w:rsidRPr="00CE29D9">
        <w:rPr>
          <w:rFonts w:ascii="Arial" w:hAnsi="Arial" w:cs="Arial"/>
        </w:rPr>
        <w:lastRenderedPageBreak/>
        <w:t>О</w:t>
      </w:r>
      <w:r w:rsidR="002F142B" w:rsidRPr="00CE29D9">
        <w:rPr>
          <w:rFonts w:ascii="Arial" w:hAnsi="Arial" w:cs="Arial"/>
        </w:rPr>
        <w:t>главление</w:t>
      </w:r>
    </w:p>
    <w:p w14:paraId="470167EB" w14:textId="77777777" w:rsidR="009C161D" w:rsidRPr="00CE29D9" w:rsidRDefault="00772D83">
      <w:pPr>
        <w:pStyle w:val="TOC1"/>
        <w:tabs>
          <w:tab w:val="left" w:pos="440"/>
          <w:tab w:val="right" w:leader="dot" w:pos="10905"/>
        </w:tabs>
        <w:rPr>
          <w:rFonts w:asciiTheme="minorHAnsi" w:eastAsiaTheme="minorEastAsia" w:hAnsiTheme="minorHAnsi" w:cstheme="minorBidi"/>
          <w:noProof/>
          <w:sz w:val="22"/>
          <w:szCs w:val="22"/>
          <w:lang w:val="en-US" w:eastAsia="en-US"/>
        </w:rPr>
      </w:pPr>
      <w:r w:rsidRPr="00CE29D9">
        <w:rPr>
          <w:sz w:val="24"/>
          <w:szCs w:val="24"/>
        </w:rPr>
        <w:fldChar w:fldCharType="begin"/>
      </w:r>
      <w:r w:rsidR="002F142B" w:rsidRPr="00CE29D9">
        <w:rPr>
          <w:sz w:val="24"/>
          <w:szCs w:val="24"/>
        </w:rPr>
        <w:instrText xml:space="preserve"> TOC \o "1-3" \h \z \u </w:instrText>
      </w:r>
      <w:r w:rsidRPr="00CE29D9">
        <w:rPr>
          <w:sz w:val="24"/>
          <w:szCs w:val="24"/>
        </w:rPr>
        <w:fldChar w:fldCharType="separate"/>
      </w:r>
      <w:hyperlink w:anchor="_Toc524443212" w:history="1">
        <w:r w:rsidR="009C161D" w:rsidRPr="00CE29D9">
          <w:rPr>
            <w:rStyle w:val="Hyperlink"/>
            <w:noProof/>
          </w:rPr>
          <w:t>1.</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Назначение</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_Toc524443212 \h </w:instrText>
        </w:r>
        <w:r w:rsidR="009C161D" w:rsidRPr="00CE29D9">
          <w:rPr>
            <w:noProof/>
            <w:webHidden/>
          </w:rPr>
        </w:r>
        <w:r w:rsidR="009C161D" w:rsidRPr="00CE29D9">
          <w:rPr>
            <w:noProof/>
            <w:webHidden/>
          </w:rPr>
          <w:fldChar w:fldCharType="separate"/>
        </w:r>
        <w:r w:rsidR="009C161D" w:rsidRPr="00CE29D9">
          <w:rPr>
            <w:noProof/>
            <w:webHidden/>
          </w:rPr>
          <w:t>3</w:t>
        </w:r>
        <w:r w:rsidR="009C161D" w:rsidRPr="00CE29D9">
          <w:rPr>
            <w:noProof/>
            <w:webHidden/>
          </w:rPr>
          <w:fldChar w:fldCharType="end"/>
        </w:r>
      </w:hyperlink>
    </w:p>
    <w:p w14:paraId="1BFC6E6D" w14:textId="77777777" w:rsidR="009C161D" w:rsidRPr="00CE29D9" w:rsidRDefault="00107B37">
      <w:pPr>
        <w:pStyle w:val="TOC1"/>
        <w:tabs>
          <w:tab w:val="left" w:pos="440"/>
          <w:tab w:val="right" w:leader="dot" w:pos="10905"/>
        </w:tabs>
        <w:rPr>
          <w:rFonts w:asciiTheme="minorHAnsi" w:eastAsiaTheme="minorEastAsia" w:hAnsiTheme="minorHAnsi" w:cstheme="minorBidi"/>
          <w:noProof/>
          <w:sz w:val="22"/>
          <w:szCs w:val="22"/>
          <w:lang w:val="en-US" w:eastAsia="en-US"/>
        </w:rPr>
      </w:pPr>
      <w:hyperlink w:anchor="_Toc524443213" w:history="1">
        <w:r w:rsidR="009C161D" w:rsidRPr="00CE29D9">
          <w:rPr>
            <w:rStyle w:val="Hyperlink"/>
            <w:noProof/>
          </w:rPr>
          <w:t>2.</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Вход на электронную торговую площадку SAP Portal</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_Toc524443213 \h </w:instrText>
        </w:r>
        <w:r w:rsidR="009C161D" w:rsidRPr="00CE29D9">
          <w:rPr>
            <w:noProof/>
            <w:webHidden/>
          </w:rPr>
        </w:r>
        <w:r w:rsidR="009C161D" w:rsidRPr="00CE29D9">
          <w:rPr>
            <w:noProof/>
            <w:webHidden/>
          </w:rPr>
          <w:fldChar w:fldCharType="separate"/>
        </w:r>
        <w:r w:rsidR="009C161D" w:rsidRPr="00CE29D9">
          <w:rPr>
            <w:noProof/>
            <w:webHidden/>
          </w:rPr>
          <w:t>4</w:t>
        </w:r>
        <w:r w:rsidR="009C161D" w:rsidRPr="00CE29D9">
          <w:rPr>
            <w:noProof/>
            <w:webHidden/>
          </w:rPr>
          <w:fldChar w:fldCharType="end"/>
        </w:r>
      </w:hyperlink>
    </w:p>
    <w:p w14:paraId="3E250D16"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14" w:history="1">
        <w:r w:rsidR="009C161D" w:rsidRPr="00CE29D9">
          <w:rPr>
            <w:rStyle w:val="Hyperlink"/>
            <w:noProof/>
          </w:rPr>
          <w:t>2.1.</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Активация индивидуального пароля при первоначальном входе на электронную площадку / сменить пароль через 60 дней после последнего изменения</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_Toc524443214 \h </w:instrText>
        </w:r>
        <w:r w:rsidR="009C161D" w:rsidRPr="00CE29D9">
          <w:rPr>
            <w:noProof/>
            <w:webHidden/>
          </w:rPr>
        </w:r>
        <w:r w:rsidR="009C161D" w:rsidRPr="00CE29D9">
          <w:rPr>
            <w:noProof/>
            <w:webHidden/>
          </w:rPr>
          <w:fldChar w:fldCharType="separate"/>
        </w:r>
        <w:r w:rsidR="009C161D" w:rsidRPr="00CE29D9">
          <w:rPr>
            <w:noProof/>
            <w:webHidden/>
          </w:rPr>
          <w:t>4</w:t>
        </w:r>
        <w:r w:rsidR="009C161D" w:rsidRPr="00CE29D9">
          <w:rPr>
            <w:noProof/>
            <w:webHidden/>
          </w:rPr>
          <w:fldChar w:fldCharType="end"/>
        </w:r>
      </w:hyperlink>
    </w:p>
    <w:p w14:paraId="2E73D564"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15" w:history="1">
        <w:r w:rsidR="009C161D" w:rsidRPr="00CE29D9">
          <w:rPr>
            <w:rStyle w:val="Hyperlink"/>
            <w:noProof/>
          </w:rPr>
          <w:t>2.2.</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Отправка запроса на восстановление утерянного пароля</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_Toc524443215 \h </w:instrText>
        </w:r>
        <w:r w:rsidR="009C161D" w:rsidRPr="00CE29D9">
          <w:rPr>
            <w:noProof/>
            <w:webHidden/>
          </w:rPr>
        </w:r>
        <w:r w:rsidR="009C161D" w:rsidRPr="00CE29D9">
          <w:rPr>
            <w:noProof/>
            <w:webHidden/>
          </w:rPr>
          <w:fldChar w:fldCharType="separate"/>
        </w:r>
        <w:r w:rsidR="009C161D" w:rsidRPr="00CE29D9">
          <w:rPr>
            <w:noProof/>
            <w:webHidden/>
          </w:rPr>
          <w:t>7</w:t>
        </w:r>
        <w:r w:rsidR="009C161D" w:rsidRPr="00CE29D9">
          <w:rPr>
            <w:noProof/>
            <w:webHidden/>
          </w:rPr>
          <w:fldChar w:fldCharType="end"/>
        </w:r>
      </w:hyperlink>
    </w:p>
    <w:p w14:paraId="2CCE3359"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16" w:history="1">
        <w:r w:rsidR="009C161D" w:rsidRPr="00CE29D9">
          <w:rPr>
            <w:rStyle w:val="Hyperlink"/>
            <w:noProof/>
          </w:rPr>
          <w:t>2.3.</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Отправка запроса на замену адреса электронной почты компании</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_Toc524443216 \h </w:instrText>
        </w:r>
        <w:r w:rsidR="009C161D" w:rsidRPr="00CE29D9">
          <w:rPr>
            <w:noProof/>
            <w:webHidden/>
          </w:rPr>
        </w:r>
        <w:r w:rsidR="009C161D" w:rsidRPr="00CE29D9">
          <w:rPr>
            <w:noProof/>
            <w:webHidden/>
          </w:rPr>
          <w:fldChar w:fldCharType="separate"/>
        </w:r>
        <w:r w:rsidR="009C161D" w:rsidRPr="00CE29D9">
          <w:rPr>
            <w:noProof/>
            <w:webHidden/>
          </w:rPr>
          <w:t>9</w:t>
        </w:r>
        <w:r w:rsidR="009C161D" w:rsidRPr="00CE29D9">
          <w:rPr>
            <w:noProof/>
            <w:webHidden/>
          </w:rPr>
          <w:fldChar w:fldCharType="end"/>
        </w:r>
      </w:hyperlink>
    </w:p>
    <w:p w14:paraId="7D94A4E3"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17" w:history="1">
        <w:r w:rsidR="009C161D" w:rsidRPr="00CE29D9">
          <w:rPr>
            <w:rStyle w:val="Hyperlink"/>
            <w:noProof/>
          </w:rPr>
          <w:t>2.4.</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Просмотр инструкций по работе пользователя на электронной площадке</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_Toc524443217 \h </w:instrText>
        </w:r>
        <w:r w:rsidR="009C161D" w:rsidRPr="00CE29D9">
          <w:rPr>
            <w:noProof/>
            <w:webHidden/>
          </w:rPr>
        </w:r>
        <w:r w:rsidR="009C161D" w:rsidRPr="00CE29D9">
          <w:rPr>
            <w:noProof/>
            <w:webHidden/>
          </w:rPr>
          <w:fldChar w:fldCharType="separate"/>
        </w:r>
        <w:r w:rsidR="009C161D" w:rsidRPr="00CE29D9">
          <w:rPr>
            <w:noProof/>
            <w:webHidden/>
          </w:rPr>
          <w:t>11</w:t>
        </w:r>
        <w:r w:rsidR="009C161D" w:rsidRPr="00CE29D9">
          <w:rPr>
            <w:noProof/>
            <w:webHidden/>
          </w:rPr>
          <w:fldChar w:fldCharType="end"/>
        </w:r>
      </w:hyperlink>
    </w:p>
    <w:p w14:paraId="4A868436" w14:textId="77777777" w:rsidR="009C161D" w:rsidRPr="00CE29D9" w:rsidRDefault="00107B37">
      <w:pPr>
        <w:pStyle w:val="TOC1"/>
        <w:tabs>
          <w:tab w:val="left" w:pos="440"/>
          <w:tab w:val="right" w:leader="dot" w:pos="10905"/>
        </w:tabs>
        <w:rPr>
          <w:rFonts w:asciiTheme="minorHAnsi" w:eastAsiaTheme="minorEastAsia" w:hAnsiTheme="minorHAnsi" w:cstheme="minorBidi"/>
          <w:noProof/>
          <w:sz w:val="22"/>
          <w:szCs w:val="22"/>
          <w:lang w:val="en-US" w:eastAsia="en-US"/>
        </w:rPr>
      </w:pPr>
      <w:hyperlink w:anchor="_Toc524443218" w:history="1">
        <w:r w:rsidR="009C161D" w:rsidRPr="00CE29D9">
          <w:rPr>
            <w:rStyle w:val="Hyperlink"/>
            <w:noProof/>
          </w:rPr>
          <w:t>3.</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Работа на электронной площадке SAP Portal</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_Toc524443218 \h </w:instrText>
        </w:r>
        <w:r w:rsidR="009C161D" w:rsidRPr="00CE29D9">
          <w:rPr>
            <w:noProof/>
            <w:webHidden/>
          </w:rPr>
        </w:r>
        <w:r w:rsidR="009C161D" w:rsidRPr="00CE29D9">
          <w:rPr>
            <w:noProof/>
            <w:webHidden/>
          </w:rPr>
          <w:fldChar w:fldCharType="separate"/>
        </w:r>
        <w:r w:rsidR="009C161D" w:rsidRPr="00CE29D9">
          <w:rPr>
            <w:noProof/>
            <w:webHidden/>
          </w:rPr>
          <w:t>13</w:t>
        </w:r>
        <w:r w:rsidR="009C161D" w:rsidRPr="00CE29D9">
          <w:rPr>
            <w:noProof/>
            <w:webHidden/>
          </w:rPr>
          <w:fldChar w:fldCharType="end"/>
        </w:r>
      </w:hyperlink>
    </w:p>
    <w:p w14:paraId="258AED40"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19" w:history="1">
        <w:r w:rsidR="009C161D" w:rsidRPr="00CE29D9">
          <w:rPr>
            <w:rStyle w:val="Hyperlink"/>
            <w:noProof/>
          </w:rPr>
          <w:t>3.1.</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Просмотр списка процедур выбора поставщика сервисных услуг</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_Toc524443219 \h </w:instrText>
        </w:r>
        <w:r w:rsidR="009C161D" w:rsidRPr="00CE29D9">
          <w:rPr>
            <w:noProof/>
            <w:webHidden/>
          </w:rPr>
        </w:r>
        <w:r w:rsidR="009C161D" w:rsidRPr="00CE29D9">
          <w:rPr>
            <w:noProof/>
            <w:webHidden/>
          </w:rPr>
          <w:fldChar w:fldCharType="separate"/>
        </w:r>
        <w:r w:rsidR="009C161D" w:rsidRPr="00CE29D9">
          <w:rPr>
            <w:noProof/>
            <w:webHidden/>
          </w:rPr>
          <w:t>13</w:t>
        </w:r>
        <w:r w:rsidR="009C161D" w:rsidRPr="00CE29D9">
          <w:rPr>
            <w:noProof/>
            <w:webHidden/>
          </w:rPr>
          <w:fldChar w:fldCharType="end"/>
        </w:r>
      </w:hyperlink>
    </w:p>
    <w:p w14:paraId="5DBC7DB9"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0" w:history="1">
        <w:r w:rsidR="009C161D" w:rsidRPr="00CE29D9">
          <w:rPr>
            <w:rStyle w:val="Hyperlink"/>
            <w:noProof/>
          </w:rPr>
          <w:t>3.2.</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Просмотр информации по процедуре: перечень лотов и пакет документов организатора</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_Toc524443220 \h </w:instrText>
        </w:r>
        <w:r w:rsidR="009C161D" w:rsidRPr="00CE29D9">
          <w:rPr>
            <w:noProof/>
            <w:webHidden/>
          </w:rPr>
        </w:r>
        <w:r w:rsidR="009C161D" w:rsidRPr="00CE29D9">
          <w:rPr>
            <w:noProof/>
            <w:webHidden/>
          </w:rPr>
          <w:fldChar w:fldCharType="separate"/>
        </w:r>
        <w:r w:rsidR="009C161D" w:rsidRPr="00CE29D9">
          <w:rPr>
            <w:noProof/>
            <w:webHidden/>
          </w:rPr>
          <w:t>16</w:t>
        </w:r>
        <w:r w:rsidR="009C161D" w:rsidRPr="00CE29D9">
          <w:rPr>
            <w:noProof/>
            <w:webHidden/>
          </w:rPr>
          <w:fldChar w:fldCharType="end"/>
        </w:r>
      </w:hyperlink>
    </w:p>
    <w:p w14:paraId="23301B5E"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1" w:history="1">
        <w:r w:rsidR="009C161D" w:rsidRPr="00CE29D9">
          <w:rPr>
            <w:rStyle w:val="Hyperlink"/>
            <w:noProof/>
          </w:rPr>
          <w:t>3.2.1.</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Список лотов</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_Toc524443221 \h </w:instrText>
        </w:r>
        <w:r w:rsidR="009C161D" w:rsidRPr="00CE29D9">
          <w:rPr>
            <w:noProof/>
            <w:webHidden/>
          </w:rPr>
        </w:r>
        <w:r w:rsidR="009C161D" w:rsidRPr="00CE29D9">
          <w:rPr>
            <w:noProof/>
            <w:webHidden/>
          </w:rPr>
          <w:fldChar w:fldCharType="separate"/>
        </w:r>
        <w:r w:rsidR="009C161D" w:rsidRPr="00CE29D9">
          <w:rPr>
            <w:noProof/>
            <w:webHidden/>
          </w:rPr>
          <w:t>17</w:t>
        </w:r>
        <w:r w:rsidR="009C161D" w:rsidRPr="00CE29D9">
          <w:rPr>
            <w:noProof/>
            <w:webHidden/>
          </w:rPr>
          <w:fldChar w:fldCharType="end"/>
        </w:r>
      </w:hyperlink>
    </w:p>
    <w:p w14:paraId="0796B3FA"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2" w:history="1">
        <w:r w:rsidR="009C161D" w:rsidRPr="00CE29D9">
          <w:rPr>
            <w:rStyle w:val="Hyperlink"/>
            <w:noProof/>
          </w:rPr>
          <w:t>3.2.2.</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Пакет документов организатора по процедуре</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_Toc524443222 \h </w:instrText>
        </w:r>
        <w:r w:rsidR="009C161D" w:rsidRPr="00CE29D9">
          <w:rPr>
            <w:noProof/>
            <w:webHidden/>
          </w:rPr>
        </w:r>
        <w:r w:rsidR="009C161D" w:rsidRPr="00CE29D9">
          <w:rPr>
            <w:noProof/>
            <w:webHidden/>
          </w:rPr>
          <w:fldChar w:fldCharType="separate"/>
        </w:r>
        <w:r w:rsidR="009C161D" w:rsidRPr="00CE29D9">
          <w:rPr>
            <w:noProof/>
            <w:webHidden/>
          </w:rPr>
          <w:t>18</w:t>
        </w:r>
        <w:r w:rsidR="009C161D" w:rsidRPr="00CE29D9">
          <w:rPr>
            <w:noProof/>
            <w:webHidden/>
          </w:rPr>
          <w:fldChar w:fldCharType="end"/>
        </w:r>
      </w:hyperlink>
    </w:p>
    <w:p w14:paraId="3B833498"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3" w:history="1">
        <w:r w:rsidR="009C161D" w:rsidRPr="00CE29D9">
          <w:rPr>
            <w:rStyle w:val="Hyperlink"/>
            <w:noProof/>
          </w:rPr>
          <w:t>3.3.</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Подготовка предложения на участие в процедуре: указание контактных данных</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_Toc524443223 \h </w:instrText>
        </w:r>
        <w:r w:rsidR="009C161D" w:rsidRPr="00CE29D9">
          <w:rPr>
            <w:noProof/>
            <w:webHidden/>
          </w:rPr>
        </w:r>
        <w:r w:rsidR="009C161D" w:rsidRPr="00CE29D9">
          <w:rPr>
            <w:noProof/>
            <w:webHidden/>
          </w:rPr>
          <w:fldChar w:fldCharType="separate"/>
        </w:r>
        <w:r w:rsidR="009C161D" w:rsidRPr="00CE29D9">
          <w:rPr>
            <w:noProof/>
            <w:webHidden/>
          </w:rPr>
          <w:t>18</w:t>
        </w:r>
        <w:r w:rsidR="009C161D" w:rsidRPr="00CE29D9">
          <w:rPr>
            <w:noProof/>
            <w:webHidden/>
          </w:rPr>
          <w:fldChar w:fldCharType="end"/>
        </w:r>
      </w:hyperlink>
    </w:p>
    <w:p w14:paraId="33857C98"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4" w:history="1">
        <w:r w:rsidR="009C161D" w:rsidRPr="00CE29D9">
          <w:rPr>
            <w:rStyle w:val="Hyperlink"/>
            <w:noProof/>
          </w:rPr>
          <w:t>3.4.</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Подготовка предложения на участие в процедуре: заполнение технической анкеты</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_Toc524443224 \h </w:instrText>
        </w:r>
        <w:r w:rsidR="009C161D" w:rsidRPr="00CE29D9">
          <w:rPr>
            <w:noProof/>
            <w:webHidden/>
          </w:rPr>
        </w:r>
        <w:r w:rsidR="009C161D" w:rsidRPr="00CE29D9">
          <w:rPr>
            <w:noProof/>
            <w:webHidden/>
          </w:rPr>
          <w:fldChar w:fldCharType="separate"/>
        </w:r>
        <w:r w:rsidR="009C161D" w:rsidRPr="00CE29D9">
          <w:rPr>
            <w:noProof/>
            <w:webHidden/>
          </w:rPr>
          <w:t>19</w:t>
        </w:r>
        <w:r w:rsidR="009C161D" w:rsidRPr="00CE29D9">
          <w:rPr>
            <w:noProof/>
            <w:webHidden/>
          </w:rPr>
          <w:fldChar w:fldCharType="end"/>
        </w:r>
      </w:hyperlink>
    </w:p>
    <w:p w14:paraId="230990BD"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5" w:history="1">
        <w:r w:rsidR="009C161D" w:rsidRPr="00CE29D9">
          <w:rPr>
            <w:rStyle w:val="Hyperlink"/>
            <w:noProof/>
          </w:rPr>
          <w:t>3.5.</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Подготовка предложения на участие в процедуре: загрузка пакета документов</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_Toc524443225 \h </w:instrText>
        </w:r>
        <w:r w:rsidR="009C161D" w:rsidRPr="00CE29D9">
          <w:rPr>
            <w:noProof/>
            <w:webHidden/>
          </w:rPr>
        </w:r>
        <w:r w:rsidR="009C161D" w:rsidRPr="00CE29D9">
          <w:rPr>
            <w:noProof/>
            <w:webHidden/>
          </w:rPr>
          <w:fldChar w:fldCharType="separate"/>
        </w:r>
        <w:r w:rsidR="009C161D" w:rsidRPr="00CE29D9">
          <w:rPr>
            <w:noProof/>
            <w:webHidden/>
          </w:rPr>
          <w:t>23</w:t>
        </w:r>
        <w:r w:rsidR="009C161D" w:rsidRPr="00CE29D9">
          <w:rPr>
            <w:noProof/>
            <w:webHidden/>
          </w:rPr>
          <w:fldChar w:fldCharType="end"/>
        </w:r>
      </w:hyperlink>
    </w:p>
    <w:p w14:paraId="41025B02"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6" w:history="1">
        <w:r w:rsidR="009C161D" w:rsidRPr="00CE29D9">
          <w:rPr>
            <w:rStyle w:val="Hyperlink"/>
            <w:noProof/>
          </w:rPr>
          <w:t>3.6.</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Подготовка предложения на участие в процедуре: формирование коммерческой части предложения</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_Toc524443226 \h </w:instrText>
        </w:r>
        <w:r w:rsidR="009C161D" w:rsidRPr="00CE29D9">
          <w:rPr>
            <w:noProof/>
            <w:webHidden/>
          </w:rPr>
        </w:r>
        <w:r w:rsidR="009C161D" w:rsidRPr="00CE29D9">
          <w:rPr>
            <w:noProof/>
            <w:webHidden/>
          </w:rPr>
          <w:fldChar w:fldCharType="separate"/>
        </w:r>
        <w:r w:rsidR="009C161D" w:rsidRPr="00CE29D9">
          <w:rPr>
            <w:noProof/>
            <w:webHidden/>
          </w:rPr>
          <w:t>25</w:t>
        </w:r>
        <w:r w:rsidR="009C161D" w:rsidRPr="00CE29D9">
          <w:rPr>
            <w:noProof/>
            <w:webHidden/>
          </w:rPr>
          <w:fldChar w:fldCharType="end"/>
        </w:r>
      </w:hyperlink>
    </w:p>
    <w:p w14:paraId="126A25FC" w14:textId="77777777" w:rsidR="009C161D" w:rsidRPr="00CE29D9" w:rsidRDefault="00107B37">
      <w:pPr>
        <w:pStyle w:val="TOC1"/>
        <w:tabs>
          <w:tab w:val="left" w:pos="440"/>
          <w:tab w:val="right" w:leader="dot" w:pos="10905"/>
        </w:tabs>
        <w:rPr>
          <w:rFonts w:asciiTheme="minorHAnsi" w:eastAsiaTheme="minorEastAsia" w:hAnsiTheme="minorHAnsi" w:cstheme="minorBidi"/>
          <w:noProof/>
          <w:sz w:val="22"/>
          <w:szCs w:val="22"/>
          <w:lang w:val="en-US" w:eastAsia="en-US"/>
        </w:rPr>
      </w:pPr>
      <w:hyperlink w:anchor="_Toc524443227" w:history="1">
        <w:r w:rsidR="009C161D" w:rsidRPr="00CE29D9">
          <w:rPr>
            <w:rStyle w:val="Hyperlink"/>
            <w:noProof/>
          </w:rPr>
          <w:t>4.</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Подача нового стоимостного предложения для участия в коммерческих переговорах</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_Toc524443227 \h </w:instrText>
        </w:r>
        <w:r w:rsidR="009C161D" w:rsidRPr="00CE29D9">
          <w:rPr>
            <w:noProof/>
            <w:webHidden/>
          </w:rPr>
        </w:r>
        <w:r w:rsidR="009C161D" w:rsidRPr="00CE29D9">
          <w:rPr>
            <w:noProof/>
            <w:webHidden/>
          </w:rPr>
          <w:fldChar w:fldCharType="separate"/>
        </w:r>
        <w:r w:rsidR="009C161D" w:rsidRPr="00CE29D9">
          <w:rPr>
            <w:noProof/>
            <w:webHidden/>
          </w:rPr>
          <w:t>40</w:t>
        </w:r>
        <w:r w:rsidR="009C161D" w:rsidRPr="00CE29D9">
          <w:rPr>
            <w:noProof/>
            <w:webHidden/>
          </w:rPr>
          <w:fldChar w:fldCharType="end"/>
        </w:r>
      </w:hyperlink>
    </w:p>
    <w:p w14:paraId="0D3FE840" w14:textId="77777777" w:rsidR="009C161D" w:rsidRPr="00CE29D9" w:rsidRDefault="00107B37">
      <w:pPr>
        <w:pStyle w:val="TOC1"/>
        <w:tabs>
          <w:tab w:val="left" w:pos="440"/>
          <w:tab w:val="right" w:leader="dot" w:pos="10905"/>
        </w:tabs>
        <w:rPr>
          <w:rFonts w:asciiTheme="minorHAnsi" w:eastAsiaTheme="minorEastAsia" w:hAnsiTheme="minorHAnsi" w:cstheme="minorBidi"/>
          <w:noProof/>
          <w:sz w:val="22"/>
          <w:szCs w:val="22"/>
          <w:lang w:val="en-US" w:eastAsia="en-US"/>
        </w:rPr>
      </w:pPr>
      <w:hyperlink w:anchor="_Toc524443228" w:history="1">
        <w:r w:rsidR="009C161D" w:rsidRPr="00CE29D9">
          <w:rPr>
            <w:rStyle w:val="Hyperlink"/>
            <w:noProof/>
          </w:rPr>
          <w:t>5.</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Возврат предложения в обработку, отказ от участия в процедуре выбора поставщика сервисных услуг</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_Toc524443228 \h </w:instrText>
        </w:r>
        <w:r w:rsidR="009C161D" w:rsidRPr="00CE29D9">
          <w:rPr>
            <w:noProof/>
            <w:webHidden/>
          </w:rPr>
        </w:r>
        <w:r w:rsidR="009C161D" w:rsidRPr="00CE29D9">
          <w:rPr>
            <w:noProof/>
            <w:webHidden/>
          </w:rPr>
          <w:fldChar w:fldCharType="separate"/>
        </w:r>
        <w:r w:rsidR="009C161D" w:rsidRPr="00CE29D9">
          <w:rPr>
            <w:noProof/>
            <w:webHidden/>
          </w:rPr>
          <w:t>45</w:t>
        </w:r>
        <w:r w:rsidR="009C161D" w:rsidRPr="00CE29D9">
          <w:rPr>
            <w:noProof/>
            <w:webHidden/>
          </w:rPr>
          <w:fldChar w:fldCharType="end"/>
        </w:r>
      </w:hyperlink>
    </w:p>
    <w:p w14:paraId="67BD9F76"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29" w:history="1">
        <w:r w:rsidR="009C161D" w:rsidRPr="00CE29D9">
          <w:rPr>
            <w:rStyle w:val="Hyperlink"/>
            <w:noProof/>
            <w:lang w:eastAsia="en-US"/>
          </w:rPr>
          <w:t>5.1.</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lang w:eastAsia="en-US"/>
          </w:rPr>
          <w:t>Возврат предложения в обработку</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_Toc524443229 \h </w:instrText>
        </w:r>
        <w:r w:rsidR="009C161D" w:rsidRPr="00CE29D9">
          <w:rPr>
            <w:noProof/>
            <w:webHidden/>
          </w:rPr>
        </w:r>
        <w:r w:rsidR="009C161D" w:rsidRPr="00CE29D9">
          <w:rPr>
            <w:noProof/>
            <w:webHidden/>
          </w:rPr>
          <w:fldChar w:fldCharType="separate"/>
        </w:r>
        <w:r w:rsidR="009C161D" w:rsidRPr="00CE29D9">
          <w:rPr>
            <w:noProof/>
            <w:webHidden/>
          </w:rPr>
          <w:t>45</w:t>
        </w:r>
        <w:r w:rsidR="009C161D" w:rsidRPr="00CE29D9">
          <w:rPr>
            <w:noProof/>
            <w:webHidden/>
          </w:rPr>
          <w:fldChar w:fldCharType="end"/>
        </w:r>
      </w:hyperlink>
    </w:p>
    <w:p w14:paraId="709B6541" w14:textId="77777777" w:rsidR="009C161D" w:rsidRPr="00CE29D9" w:rsidRDefault="00107B37">
      <w:pPr>
        <w:pStyle w:val="TOC2"/>
        <w:rPr>
          <w:rFonts w:asciiTheme="minorHAnsi" w:eastAsiaTheme="minorEastAsia" w:hAnsiTheme="minorHAnsi" w:cstheme="minorBidi"/>
          <w:noProof/>
          <w:sz w:val="22"/>
          <w:szCs w:val="22"/>
          <w:lang w:val="en-US" w:eastAsia="en-US"/>
        </w:rPr>
      </w:pPr>
      <w:hyperlink w:anchor="_Toc524443230" w:history="1">
        <w:r w:rsidR="009C161D" w:rsidRPr="00CE29D9">
          <w:rPr>
            <w:rStyle w:val="Hyperlink"/>
            <w:noProof/>
          </w:rPr>
          <w:t>5.2.</w:t>
        </w:r>
        <w:r w:rsidR="009C161D" w:rsidRPr="00CE29D9">
          <w:rPr>
            <w:rFonts w:asciiTheme="minorHAnsi" w:eastAsiaTheme="minorEastAsia" w:hAnsiTheme="minorHAnsi" w:cstheme="minorBidi"/>
            <w:noProof/>
            <w:sz w:val="22"/>
            <w:szCs w:val="22"/>
            <w:lang w:val="en-US" w:eastAsia="en-US"/>
          </w:rPr>
          <w:tab/>
        </w:r>
        <w:r w:rsidR="009C161D" w:rsidRPr="00CE29D9">
          <w:rPr>
            <w:rStyle w:val="Hyperlink"/>
            <w:noProof/>
          </w:rPr>
          <w:t>Отказ от участия</w:t>
        </w:r>
        <w:r w:rsidR="009C161D" w:rsidRPr="00CE29D9">
          <w:rPr>
            <w:noProof/>
            <w:webHidden/>
          </w:rPr>
          <w:tab/>
        </w:r>
        <w:r w:rsidR="009C161D" w:rsidRPr="00CE29D9">
          <w:rPr>
            <w:noProof/>
            <w:webHidden/>
          </w:rPr>
          <w:fldChar w:fldCharType="begin"/>
        </w:r>
        <w:r w:rsidR="009C161D" w:rsidRPr="00CE29D9">
          <w:rPr>
            <w:noProof/>
            <w:webHidden/>
          </w:rPr>
          <w:instrText xml:space="preserve"> PAGEREF _Toc524443230 \h </w:instrText>
        </w:r>
        <w:r w:rsidR="009C161D" w:rsidRPr="00CE29D9">
          <w:rPr>
            <w:noProof/>
            <w:webHidden/>
          </w:rPr>
        </w:r>
        <w:r w:rsidR="009C161D" w:rsidRPr="00CE29D9">
          <w:rPr>
            <w:noProof/>
            <w:webHidden/>
          </w:rPr>
          <w:fldChar w:fldCharType="separate"/>
        </w:r>
        <w:r w:rsidR="009C161D" w:rsidRPr="00CE29D9">
          <w:rPr>
            <w:noProof/>
            <w:webHidden/>
          </w:rPr>
          <w:t>45</w:t>
        </w:r>
        <w:r w:rsidR="009C161D" w:rsidRPr="00CE29D9">
          <w:rPr>
            <w:noProof/>
            <w:webHidden/>
          </w:rPr>
          <w:fldChar w:fldCharType="end"/>
        </w:r>
      </w:hyperlink>
    </w:p>
    <w:p w14:paraId="14886454" w14:textId="77777777" w:rsidR="002F142B" w:rsidRPr="00CE29D9" w:rsidRDefault="00772D83" w:rsidP="0080792C">
      <w:pPr>
        <w:spacing w:line="276" w:lineRule="auto"/>
        <w:ind w:left="-284" w:firstLine="142"/>
        <w:rPr>
          <w:sz w:val="24"/>
          <w:szCs w:val="24"/>
        </w:rPr>
      </w:pPr>
      <w:r w:rsidRPr="00CE29D9">
        <w:rPr>
          <w:sz w:val="24"/>
          <w:szCs w:val="24"/>
        </w:rPr>
        <w:fldChar w:fldCharType="end"/>
      </w:r>
    </w:p>
    <w:p w14:paraId="4F7DABC7" w14:textId="77777777" w:rsidR="00862715" w:rsidRPr="00CE29D9" w:rsidRDefault="00862715" w:rsidP="00862715">
      <w:pPr>
        <w:rPr>
          <w:sz w:val="24"/>
          <w:szCs w:val="24"/>
          <w:lang w:eastAsia="en-US"/>
        </w:rPr>
      </w:pPr>
    </w:p>
    <w:p w14:paraId="2333D327" w14:textId="77777777" w:rsidR="00862715" w:rsidRPr="00CE29D9" w:rsidRDefault="00862715" w:rsidP="00862715">
      <w:pPr>
        <w:rPr>
          <w:sz w:val="24"/>
          <w:szCs w:val="24"/>
          <w:lang w:eastAsia="en-US"/>
        </w:rPr>
      </w:pPr>
    </w:p>
    <w:p w14:paraId="16383B30" w14:textId="77777777" w:rsidR="00B96160" w:rsidRPr="00CE29D9" w:rsidRDefault="00B96160" w:rsidP="00B96160">
      <w:bookmarkStart w:id="0" w:name="_Toc240425841"/>
    </w:p>
    <w:p w14:paraId="064366E0" w14:textId="77777777" w:rsidR="00862715" w:rsidRPr="00CE29D9" w:rsidRDefault="00862715" w:rsidP="00E40ADB">
      <w:pPr>
        <w:pStyle w:val="Heading1"/>
        <w:pageBreakBefore/>
        <w:numPr>
          <w:ilvl w:val="0"/>
          <w:numId w:val="2"/>
        </w:numPr>
        <w:spacing w:after="240" w:line="276" w:lineRule="auto"/>
        <w:ind w:left="714" w:hanging="357"/>
        <w:jc w:val="both"/>
        <w:rPr>
          <w:rFonts w:cs="Arial"/>
          <w:sz w:val="28"/>
          <w:szCs w:val="28"/>
        </w:rPr>
      </w:pPr>
      <w:bookmarkStart w:id="1" w:name="_Toc524443212"/>
      <w:r w:rsidRPr="00CE29D9">
        <w:rPr>
          <w:rFonts w:cs="Arial"/>
        </w:rPr>
        <w:lastRenderedPageBreak/>
        <w:t>Назначение</w:t>
      </w:r>
      <w:bookmarkEnd w:id="0"/>
      <w:bookmarkEnd w:id="1"/>
    </w:p>
    <w:p w14:paraId="62CE48F5" w14:textId="77777777" w:rsidR="001125D2" w:rsidRPr="00CE29D9" w:rsidRDefault="001125D2" w:rsidP="00AD3BCE">
      <w:pPr>
        <w:spacing w:before="120" w:after="120" w:line="276" w:lineRule="auto"/>
        <w:ind w:firstLine="426"/>
        <w:jc w:val="both"/>
        <w:rPr>
          <w:lang w:eastAsia="en-US"/>
        </w:rPr>
      </w:pPr>
      <w:r w:rsidRPr="00CE29D9">
        <w:rPr>
          <w:lang w:eastAsia="en-US"/>
        </w:rPr>
        <w:t xml:space="preserve">Настоящая </w:t>
      </w:r>
      <w:r w:rsidR="00107272" w:rsidRPr="00CE29D9">
        <w:rPr>
          <w:lang w:eastAsia="en-US"/>
        </w:rPr>
        <w:t xml:space="preserve">инструкция определяет </w:t>
      </w:r>
      <w:r w:rsidRPr="00CE29D9">
        <w:rPr>
          <w:lang w:eastAsia="en-US"/>
        </w:rPr>
        <w:t xml:space="preserve">порядок действий претендентов, осуществляющих взаимодействие с системой </w:t>
      </w:r>
      <w:r w:rsidR="00230ACC" w:rsidRPr="00CE29D9">
        <w:rPr>
          <w:lang w:eastAsia="en-US"/>
        </w:rPr>
        <w:t>проведения</w:t>
      </w:r>
      <w:r w:rsidRPr="00CE29D9">
        <w:rPr>
          <w:lang w:eastAsia="en-US"/>
        </w:rPr>
        <w:t xml:space="preserve"> процедур выбора поставщика </w:t>
      </w:r>
      <w:r w:rsidR="00357A46" w:rsidRPr="00CE29D9">
        <w:rPr>
          <w:lang w:eastAsia="en-US"/>
        </w:rPr>
        <w:t>сервисных услуг</w:t>
      </w:r>
      <w:r w:rsidRPr="00CE29D9">
        <w:rPr>
          <w:lang w:eastAsia="en-US"/>
        </w:rPr>
        <w:t xml:space="preserve"> в «НИС а.о. Нов</w:t>
      </w:r>
      <w:r w:rsidR="006C1720" w:rsidRPr="00CE29D9">
        <w:rPr>
          <w:lang w:eastAsia="en-US"/>
        </w:rPr>
        <w:t xml:space="preserve">и Сад» </w:t>
      </w:r>
      <w:r w:rsidR="00AD3BCE" w:rsidRPr="00CE29D9">
        <w:rPr>
          <w:lang w:eastAsia="en-US"/>
        </w:rPr>
        <w:t>и описывает порядок</w:t>
      </w:r>
      <w:r w:rsidRPr="00CE29D9">
        <w:rPr>
          <w:lang w:eastAsia="en-US"/>
        </w:rPr>
        <w:t xml:space="preserve"> работы пользователя при выполнении следующих операций:</w:t>
      </w:r>
    </w:p>
    <w:p w14:paraId="1ED1D7F1" w14:textId="77777777" w:rsidR="001125D2" w:rsidRPr="00CE29D9" w:rsidRDefault="00107272" w:rsidP="007066DE">
      <w:pPr>
        <w:pStyle w:val="ListParagraph"/>
        <w:numPr>
          <w:ilvl w:val="0"/>
          <w:numId w:val="4"/>
        </w:numPr>
        <w:spacing w:before="120" w:after="120" w:line="276" w:lineRule="auto"/>
        <w:jc w:val="both"/>
      </w:pPr>
      <w:r w:rsidRPr="00CE29D9">
        <w:t>вход на</w:t>
      </w:r>
      <w:r w:rsidR="001125D2" w:rsidRPr="00CE29D9">
        <w:t xml:space="preserve"> электронн</w:t>
      </w:r>
      <w:r w:rsidRPr="00CE29D9">
        <w:t>ую</w:t>
      </w:r>
      <w:r w:rsidR="001125D2" w:rsidRPr="00CE29D9">
        <w:t xml:space="preserve"> торгов</w:t>
      </w:r>
      <w:r w:rsidRPr="00CE29D9">
        <w:t>ую</w:t>
      </w:r>
      <w:r w:rsidR="001125D2" w:rsidRPr="00CE29D9">
        <w:t xml:space="preserve"> площадк</w:t>
      </w:r>
      <w:r w:rsidRPr="00CE29D9">
        <w:t>у</w:t>
      </w:r>
      <w:r w:rsidR="007005F5" w:rsidRPr="00CE29D9">
        <w:t xml:space="preserve"> </w:t>
      </w:r>
      <w:r w:rsidR="001125D2" w:rsidRPr="00CE29D9">
        <w:t>SAP Portal «НИС а.о. Нови Сад»</w:t>
      </w:r>
      <w:r w:rsidR="00AD3BCE" w:rsidRPr="00CE29D9">
        <w:t>, регистрация индивидуального пароля</w:t>
      </w:r>
      <w:r w:rsidR="001125D2" w:rsidRPr="00CE29D9">
        <w:t>;</w:t>
      </w:r>
    </w:p>
    <w:p w14:paraId="7355F278" w14:textId="77777777" w:rsidR="001125D2" w:rsidRPr="00CE29D9" w:rsidRDefault="001125D2" w:rsidP="007066DE">
      <w:pPr>
        <w:pStyle w:val="ListParagraph"/>
        <w:numPr>
          <w:ilvl w:val="0"/>
          <w:numId w:val="4"/>
        </w:numPr>
        <w:spacing w:before="120" w:after="120" w:line="276" w:lineRule="auto"/>
        <w:jc w:val="both"/>
      </w:pPr>
      <w:r w:rsidRPr="00CE29D9">
        <w:t xml:space="preserve">просмотр списка процедур выбора </w:t>
      </w:r>
      <w:r w:rsidRPr="00CE29D9">
        <w:rPr>
          <w:lang w:eastAsia="en-US"/>
        </w:rPr>
        <w:t xml:space="preserve">поставщика </w:t>
      </w:r>
      <w:r w:rsidR="00357A46" w:rsidRPr="00CE29D9">
        <w:rPr>
          <w:lang w:eastAsia="en-US"/>
        </w:rPr>
        <w:t>сервисных услуг</w:t>
      </w:r>
      <w:r w:rsidRPr="00CE29D9">
        <w:t>;</w:t>
      </w:r>
    </w:p>
    <w:p w14:paraId="4343CF18" w14:textId="77777777" w:rsidR="001125D2" w:rsidRPr="00CE29D9" w:rsidRDefault="008A5550" w:rsidP="007066DE">
      <w:pPr>
        <w:pStyle w:val="ListParagraph"/>
        <w:numPr>
          <w:ilvl w:val="0"/>
          <w:numId w:val="4"/>
        </w:numPr>
        <w:spacing w:before="120" w:after="120" w:line="276" w:lineRule="auto"/>
        <w:jc w:val="both"/>
      </w:pPr>
      <w:r w:rsidRPr="00CE29D9">
        <w:t>скачивание и просмотр документов-</w:t>
      </w:r>
      <w:r w:rsidR="001125D2" w:rsidRPr="00CE29D9">
        <w:t xml:space="preserve">приложений к процедуре выбора </w:t>
      </w:r>
      <w:r w:rsidR="001125D2" w:rsidRPr="00CE29D9">
        <w:rPr>
          <w:lang w:eastAsia="en-US"/>
        </w:rPr>
        <w:t xml:space="preserve">поставщика </w:t>
      </w:r>
      <w:r w:rsidR="00357A46" w:rsidRPr="00CE29D9">
        <w:rPr>
          <w:lang w:eastAsia="en-US"/>
        </w:rPr>
        <w:t>сервисных услуг</w:t>
      </w:r>
      <w:r w:rsidR="001125D2" w:rsidRPr="00CE29D9">
        <w:t>;</w:t>
      </w:r>
    </w:p>
    <w:p w14:paraId="1B6C9BF8" w14:textId="77777777" w:rsidR="001125D2" w:rsidRPr="00CE29D9" w:rsidRDefault="001125D2" w:rsidP="007066DE">
      <w:pPr>
        <w:pStyle w:val="ListParagraph"/>
        <w:numPr>
          <w:ilvl w:val="0"/>
          <w:numId w:val="4"/>
        </w:numPr>
        <w:spacing w:before="120" w:after="120" w:line="276" w:lineRule="auto"/>
        <w:jc w:val="both"/>
      </w:pPr>
      <w:r w:rsidRPr="00CE29D9">
        <w:t xml:space="preserve">просмотр списка лотов к процедуре; </w:t>
      </w:r>
    </w:p>
    <w:p w14:paraId="30A8412D" w14:textId="77777777" w:rsidR="00107272" w:rsidRPr="00CE29D9" w:rsidRDefault="007005F5" w:rsidP="00107272">
      <w:pPr>
        <w:pStyle w:val="ListParagraph"/>
        <w:numPr>
          <w:ilvl w:val="0"/>
          <w:numId w:val="4"/>
        </w:numPr>
        <w:spacing w:before="120" w:after="120" w:line="276" w:lineRule="auto"/>
        <w:jc w:val="both"/>
      </w:pPr>
      <w:r w:rsidRPr="00CE29D9">
        <w:t xml:space="preserve">загрузка </w:t>
      </w:r>
      <w:r w:rsidR="00357A46" w:rsidRPr="00CE29D9">
        <w:t>поставщиком</w:t>
      </w:r>
      <w:r w:rsidRPr="00CE29D9">
        <w:t xml:space="preserve"> документов </w:t>
      </w:r>
      <w:r w:rsidR="00107272" w:rsidRPr="00CE29D9">
        <w:t>к процедуре;</w:t>
      </w:r>
    </w:p>
    <w:p w14:paraId="41D92B26" w14:textId="77777777" w:rsidR="001125D2" w:rsidRPr="00CE29D9" w:rsidRDefault="001125D2" w:rsidP="007066DE">
      <w:pPr>
        <w:pStyle w:val="ListParagraph"/>
        <w:numPr>
          <w:ilvl w:val="0"/>
          <w:numId w:val="4"/>
        </w:numPr>
        <w:spacing w:before="120" w:after="120" w:line="276" w:lineRule="auto"/>
        <w:jc w:val="both"/>
      </w:pPr>
      <w:r w:rsidRPr="00CE29D9">
        <w:t xml:space="preserve">формирование </w:t>
      </w:r>
      <w:r w:rsidR="00107272" w:rsidRPr="00CE29D9">
        <w:t xml:space="preserve">и подача </w:t>
      </w:r>
      <w:r w:rsidRPr="00CE29D9">
        <w:t>пре</w:t>
      </w:r>
      <w:r w:rsidR="00107272" w:rsidRPr="00CE29D9">
        <w:t>дложения на участие в процедуре;</w:t>
      </w:r>
    </w:p>
    <w:p w14:paraId="43591570" w14:textId="77777777" w:rsidR="00357A46" w:rsidRPr="00CE29D9" w:rsidRDefault="00AE5002" w:rsidP="007066DE">
      <w:pPr>
        <w:pStyle w:val="ListParagraph"/>
        <w:numPr>
          <w:ilvl w:val="0"/>
          <w:numId w:val="4"/>
        </w:numPr>
        <w:spacing w:before="120" w:after="120" w:line="276" w:lineRule="auto"/>
        <w:jc w:val="both"/>
      </w:pPr>
      <w:r w:rsidRPr="00CE29D9">
        <w:t>формирование альтернативного</w:t>
      </w:r>
      <w:r w:rsidR="00357A46" w:rsidRPr="00CE29D9">
        <w:t xml:space="preserve"> предложения поставщика;</w:t>
      </w:r>
    </w:p>
    <w:p w14:paraId="4B985236" w14:textId="77777777" w:rsidR="00107272" w:rsidRPr="00CE29D9" w:rsidRDefault="00107272" w:rsidP="007066DE">
      <w:pPr>
        <w:pStyle w:val="ListParagraph"/>
        <w:numPr>
          <w:ilvl w:val="0"/>
          <w:numId w:val="4"/>
        </w:numPr>
        <w:spacing w:before="120" w:after="120" w:line="276" w:lineRule="auto"/>
        <w:jc w:val="both"/>
      </w:pPr>
      <w:r w:rsidRPr="00CE29D9">
        <w:t>возврат предложения в обработку, изменение предложения;</w:t>
      </w:r>
    </w:p>
    <w:p w14:paraId="2D96CA5E" w14:textId="77777777" w:rsidR="00107272" w:rsidRPr="00CE29D9" w:rsidRDefault="00107272" w:rsidP="007066DE">
      <w:pPr>
        <w:pStyle w:val="ListParagraph"/>
        <w:numPr>
          <w:ilvl w:val="0"/>
          <w:numId w:val="4"/>
        </w:numPr>
        <w:spacing w:before="120" w:after="120" w:line="276" w:lineRule="auto"/>
        <w:jc w:val="both"/>
      </w:pPr>
      <w:r w:rsidRPr="00CE29D9">
        <w:t xml:space="preserve">отказ от участия в процедуре выбора </w:t>
      </w:r>
      <w:r w:rsidRPr="00CE29D9">
        <w:rPr>
          <w:lang w:eastAsia="en-US"/>
        </w:rPr>
        <w:t xml:space="preserve">поставщика </w:t>
      </w:r>
      <w:r w:rsidR="00357A46" w:rsidRPr="00CE29D9">
        <w:rPr>
          <w:lang w:eastAsia="en-US"/>
        </w:rPr>
        <w:t>сервисных услуг</w:t>
      </w:r>
      <w:r w:rsidRPr="00CE29D9">
        <w:t>.</w:t>
      </w:r>
    </w:p>
    <w:p w14:paraId="0CDE4F71" w14:textId="77777777" w:rsidR="001125D2" w:rsidRPr="00CE29D9" w:rsidRDefault="001125D2" w:rsidP="001125D2">
      <w:pPr>
        <w:spacing w:before="120" w:after="120" w:line="276" w:lineRule="auto"/>
        <w:jc w:val="both"/>
        <w:rPr>
          <w:sz w:val="24"/>
          <w:lang w:eastAsia="en-US"/>
        </w:rPr>
      </w:pPr>
    </w:p>
    <w:p w14:paraId="479A6CFB" w14:textId="77777777" w:rsidR="007D4DAF" w:rsidRPr="00CE29D9" w:rsidRDefault="007D4DAF" w:rsidP="007D4DAF">
      <w:pPr>
        <w:pStyle w:val="Footer"/>
        <w:tabs>
          <w:tab w:val="clear" w:pos="4677"/>
          <w:tab w:val="center" w:pos="709"/>
        </w:tabs>
        <w:spacing w:before="120" w:after="120" w:line="276" w:lineRule="auto"/>
        <w:ind w:left="780"/>
        <w:jc w:val="both"/>
        <w:rPr>
          <w:rFonts w:cs="Arial"/>
          <w:sz w:val="24"/>
          <w:lang w:eastAsia="en-US"/>
        </w:rPr>
      </w:pPr>
    </w:p>
    <w:p w14:paraId="0A53A53D" w14:textId="77777777" w:rsidR="0086109A" w:rsidRPr="00CE29D9" w:rsidRDefault="0086109A" w:rsidP="00862715">
      <w:pPr>
        <w:rPr>
          <w:sz w:val="24"/>
          <w:lang w:eastAsia="en-US"/>
        </w:rPr>
      </w:pPr>
    </w:p>
    <w:p w14:paraId="45F6D6A6" w14:textId="77777777" w:rsidR="004431DD" w:rsidRPr="00CE29D9" w:rsidRDefault="00626E8B" w:rsidP="008A5771">
      <w:pPr>
        <w:pStyle w:val="Heading1"/>
        <w:pageBreakBefore/>
        <w:numPr>
          <w:ilvl w:val="0"/>
          <w:numId w:val="2"/>
        </w:numPr>
        <w:spacing w:after="240" w:line="276" w:lineRule="auto"/>
        <w:ind w:left="714" w:right="-1" w:hanging="357"/>
        <w:jc w:val="both"/>
        <w:rPr>
          <w:rFonts w:cs="Arial"/>
        </w:rPr>
      </w:pPr>
      <w:bookmarkStart w:id="2" w:name="_Toc524443213"/>
      <w:r w:rsidRPr="00CE29D9">
        <w:rPr>
          <w:rFonts w:cs="Arial"/>
        </w:rPr>
        <w:lastRenderedPageBreak/>
        <w:t>Вход на электронную торговую площадку SAP Portal</w:t>
      </w:r>
      <w:bookmarkEnd w:id="2"/>
    </w:p>
    <w:p w14:paraId="29956EB4" w14:textId="77777777" w:rsidR="004916C3" w:rsidRPr="00CE29D9" w:rsidRDefault="004916C3" w:rsidP="00E7656C">
      <w:pPr>
        <w:spacing w:before="120" w:after="120"/>
        <w:ind w:firstLine="357"/>
        <w:jc w:val="both"/>
        <w:rPr>
          <w:b/>
          <w:sz w:val="24"/>
          <w:lang w:eastAsia="en-US"/>
        </w:rPr>
      </w:pPr>
      <w:r w:rsidRPr="00CE29D9">
        <w:rPr>
          <w:sz w:val="24"/>
          <w:lang w:eastAsia="en-US"/>
        </w:rPr>
        <w:t xml:space="preserve">При успешном прохождении процедуры регистрации и получения индивидуального логина и пароля доступ к электронной площадке </w:t>
      </w:r>
      <w:r w:rsidR="00C532B4" w:rsidRPr="00CE29D9">
        <w:rPr>
          <w:sz w:val="24"/>
          <w:lang w:eastAsia="en-US"/>
        </w:rPr>
        <w:t>«</w:t>
      </w:r>
      <w:r w:rsidR="0054213B" w:rsidRPr="00CE29D9">
        <w:rPr>
          <w:sz w:val="24"/>
          <w:lang w:eastAsia="en-US"/>
        </w:rPr>
        <w:t>НИС а.о. Нови Сад</w:t>
      </w:r>
      <w:r w:rsidR="00C532B4" w:rsidRPr="00CE29D9">
        <w:rPr>
          <w:sz w:val="24"/>
          <w:lang w:eastAsia="en-US"/>
        </w:rPr>
        <w:t>»</w:t>
      </w:r>
      <w:r w:rsidR="0054213B" w:rsidRPr="00CE29D9">
        <w:rPr>
          <w:sz w:val="24"/>
          <w:lang w:eastAsia="en-US"/>
        </w:rPr>
        <w:t xml:space="preserve"> </w:t>
      </w:r>
      <w:r w:rsidR="00007D5F" w:rsidRPr="00CE29D9">
        <w:rPr>
          <w:sz w:val="24"/>
          <w:lang w:eastAsia="en-US"/>
        </w:rPr>
        <w:t xml:space="preserve">осуществляется по ссылке </w:t>
      </w:r>
      <w:hyperlink r:id="rId8" w:history="1">
        <w:r w:rsidR="00007D5F" w:rsidRPr="00CE29D9">
          <w:rPr>
            <w:rStyle w:val="Hyperlink"/>
            <w:b/>
            <w:sz w:val="24"/>
            <w:lang w:eastAsia="en-US"/>
          </w:rPr>
          <w:t>https://srm.nis.rs</w:t>
        </w:r>
      </w:hyperlink>
    </w:p>
    <w:p w14:paraId="64C4C568" w14:textId="77777777" w:rsidR="00E7656C" w:rsidRPr="00CE29D9" w:rsidRDefault="00E7656C" w:rsidP="001E1D8E">
      <w:pPr>
        <w:pStyle w:val="Heading2"/>
        <w:numPr>
          <w:ilvl w:val="1"/>
          <w:numId w:val="2"/>
        </w:numPr>
      </w:pPr>
      <w:bookmarkStart w:id="3" w:name="_Toc367281965"/>
      <w:bookmarkStart w:id="4" w:name="_Toc389592685"/>
      <w:bookmarkStart w:id="5" w:name="_Toc524443214"/>
      <w:r w:rsidRPr="00CE29D9">
        <w:rPr>
          <w:rFonts w:cs="Arial"/>
          <w:i w:val="0"/>
        </w:rPr>
        <w:t>Ак</w:t>
      </w:r>
      <w:r w:rsidR="004916C3" w:rsidRPr="00CE29D9">
        <w:rPr>
          <w:rFonts w:cs="Arial"/>
          <w:i w:val="0"/>
        </w:rPr>
        <w:t xml:space="preserve">тивация индивидуального пароля </w:t>
      </w:r>
      <w:r w:rsidRPr="00CE29D9">
        <w:rPr>
          <w:rFonts w:cs="Arial"/>
          <w:i w:val="0"/>
        </w:rPr>
        <w:t>при первоначальном входе на электронную площадку</w:t>
      </w:r>
      <w:bookmarkEnd w:id="3"/>
      <w:bookmarkEnd w:id="4"/>
      <w:r w:rsidR="001E1D8E" w:rsidRPr="00CE29D9">
        <w:rPr>
          <w:rFonts w:cs="Arial"/>
          <w:i w:val="0"/>
        </w:rPr>
        <w:t xml:space="preserve"> / сменить пароль через 60 дней после последнего изменения</w:t>
      </w:r>
      <w:bookmarkEnd w:id="5"/>
    </w:p>
    <w:p w14:paraId="6BD614B3" w14:textId="77777777" w:rsidR="00720347" w:rsidRPr="00CE29D9" w:rsidRDefault="00E7656C" w:rsidP="007B7C09">
      <w:pPr>
        <w:spacing w:before="120" w:after="120"/>
        <w:ind w:firstLine="357"/>
        <w:jc w:val="both"/>
        <w:rPr>
          <w:sz w:val="24"/>
          <w:lang w:eastAsia="en-US"/>
        </w:rPr>
      </w:pPr>
      <w:r w:rsidRPr="00CE29D9">
        <w:rPr>
          <w:sz w:val="24"/>
          <w:lang w:eastAsia="en-US"/>
        </w:rPr>
        <w:t>Для регистрации на электронной площадке Вам предоставляется начальный пароль, который действ</w:t>
      </w:r>
      <w:r w:rsidR="006C1720" w:rsidRPr="00CE29D9">
        <w:rPr>
          <w:sz w:val="24"/>
          <w:lang w:eastAsia="en-US"/>
        </w:rPr>
        <w:t xml:space="preserve">ителен только при первом входе. </w:t>
      </w:r>
      <w:r w:rsidR="00720347" w:rsidRPr="00CE29D9">
        <w:rPr>
          <w:sz w:val="24"/>
          <w:lang w:eastAsia="en-US"/>
        </w:rPr>
        <w:t>Вход в систему с начальным паролем должен быть выполнен в течение 10 дней с момента получения сообщения (e-</w:t>
      </w:r>
      <w:proofErr w:type="spellStart"/>
      <w:r w:rsidR="00720347" w:rsidRPr="00CE29D9">
        <w:rPr>
          <w:sz w:val="24"/>
          <w:lang w:eastAsia="en-US"/>
        </w:rPr>
        <w:t>mail</w:t>
      </w:r>
      <w:proofErr w:type="spellEnd"/>
      <w:r w:rsidR="00720347" w:rsidRPr="00CE29D9">
        <w:rPr>
          <w:sz w:val="24"/>
          <w:lang w:eastAsia="en-US"/>
        </w:rPr>
        <w:t>) о создании пользователя.</w:t>
      </w:r>
    </w:p>
    <w:p w14:paraId="0EE502C7" w14:textId="77777777" w:rsidR="008A5771" w:rsidRPr="00CE29D9" w:rsidRDefault="00E7656C" w:rsidP="008A5771">
      <w:pPr>
        <w:ind w:firstLine="357"/>
        <w:jc w:val="both"/>
        <w:rPr>
          <w:sz w:val="24"/>
          <w:lang w:eastAsia="en-US"/>
        </w:rPr>
      </w:pPr>
      <w:r w:rsidRPr="00CE29D9">
        <w:rPr>
          <w:sz w:val="24"/>
          <w:lang w:eastAsia="en-US"/>
        </w:rPr>
        <w:t>Перейдите по ссылке</w:t>
      </w:r>
      <w:r w:rsidR="00CE7B76" w:rsidRPr="00CE29D9">
        <w:rPr>
          <w:sz w:val="24"/>
          <w:lang w:eastAsia="en-US"/>
        </w:rPr>
        <w:t xml:space="preserve"> </w:t>
      </w:r>
      <w:hyperlink r:id="rId9" w:history="1">
        <w:r w:rsidR="00CE7B76" w:rsidRPr="00CE29D9">
          <w:rPr>
            <w:rStyle w:val="Hyperlink"/>
            <w:b/>
            <w:sz w:val="24"/>
            <w:lang w:eastAsia="en-US"/>
          </w:rPr>
          <w:t>https://srm.nis.rs</w:t>
        </w:r>
      </w:hyperlink>
      <w:r w:rsidR="00C4192A" w:rsidRPr="00CE29D9">
        <w:rPr>
          <w:sz w:val="24"/>
          <w:lang w:eastAsia="en-US"/>
        </w:rPr>
        <w:t xml:space="preserve">, </w:t>
      </w:r>
      <w:r w:rsidRPr="00CE29D9">
        <w:rPr>
          <w:sz w:val="24"/>
          <w:lang w:eastAsia="en-US"/>
        </w:rPr>
        <w:t>введите идентификатор пользователя и начальный пароль.</w:t>
      </w:r>
      <w:r w:rsidR="00326F08" w:rsidRPr="00CE29D9">
        <w:rPr>
          <w:sz w:val="24"/>
          <w:lang w:eastAsia="en-US"/>
        </w:rPr>
        <w:t xml:space="preserve"> </w:t>
      </w:r>
      <w:r w:rsidRPr="00CE29D9">
        <w:rPr>
          <w:sz w:val="24"/>
          <w:lang w:eastAsia="en-US"/>
        </w:rPr>
        <w:t xml:space="preserve">После ввода идентификатора пользователя и начального пароля необходимо нажать кнопку </w:t>
      </w:r>
      <w:r w:rsidR="00326F08" w:rsidRPr="00CE29D9">
        <w:rPr>
          <w:noProof/>
          <w:sz w:val="24"/>
          <w:lang w:val="sr-Latn-RS" w:eastAsia="sr-Latn-RS"/>
        </w:rPr>
        <w:drawing>
          <wp:inline distT="0" distB="0" distL="0" distR="0" wp14:anchorId="7B379F9B" wp14:editId="1FF3017C">
            <wp:extent cx="526211" cy="210581"/>
            <wp:effectExtent l="19050" t="0" r="718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527686" cy="211171"/>
                    </a:xfrm>
                    <a:prstGeom prst="rect">
                      <a:avLst/>
                    </a:prstGeom>
                    <a:noFill/>
                    <a:ln w="9525">
                      <a:noFill/>
                      <a:miter lim="800000"/>
                      <a:headEnd/>
                      <a:tailEnd/>
                    </a:ln>
                  </pic:spPr>
                </pic:pic>
              </a:graphicData>
            </a:graphic>
          </wp:inline>
        </w:drawing>
      </w:r>
      <w:r w:rsidR="00326F08" w:rsidRPr="00CE29D9">
        <w:rPr>
          <w:sz w:val="24"/>
          <w:lang w:eastAsia="en-US"/>
        </w:rPr>
        <w:t>:</w:t>
      </w:r>
    </w:p>
    <w:p w14:paraId="02A84791" w14:textId="77777777" w:rsidR="00326F08" w:rsidRPr="00CE29D9" w:rsidRDefault="00326F08" w:rsidP="000340C3">
      <w:pPr>
        <w:ind w:left="1416" w:firstLine="708"/>
        <w:rPr>
          <w:sz w:val="24"/>
          <w:lang w:eastAsia="en-US"/>
        </w:rPr>
      </w:pPr>
      <w:r w:rsidRPr="00CE29D9">
        <w:rPr>
          <w:noProof/>
          <w:sz w:val="24"/>
          <w:lang w:val="sr-Latn-RS" w:eastAsia="sr-Latn-RS"/>
        </w:rPr>
        <w:drawing>
          <wp:inline distT="0" distB="0" distL="0" distR="0" wp14:anchorId="488CB568" wp14:editId="59183BEF">
            <wp:extent cx="3327991" cy="1794399"/>
            <wp:effectExtent l="0" t="0" r="6350" b="0"/>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332613" cy="1796891"/>
                    </a:xfrm>
                    <a:prstGeom prst="rect">
                      <a:avLst/>
                    </a:prstGeom>
                    <a:noFill/>
                    <a:ln w="9525">
                      <a:noFill/>
                      <a:miter lim="800000"/>
                      <a:headEnd/>
                      <a:tailEnd/>
                    </a:ln>
                  </pic:spPr>
                </pic:pic>
              </a:graphicData>
            </a:graphic>
          </wp:inline>
        </w:drawing>
      </w:r>
    </w:p>
    <w:p w14:paraId="0CCE2CCB" w14:textId="77777777" w:rsidR="00326F08" w:rsidRPr="00CE29D9" w:rsidRDefault="00326F08" w:rsidP="00E7656C">
      <w:pPr>
        <w:spacing w:before="120"/>
        <w:ind w:firstLine="357"/>
        <w:jc w:val="both"/>
        <w:rPr>
          <w:sz w:val="24"/>
          <w:lang w:eastAsia="en-US"/>
        </w:rPr>
      </w:pPr>
      <w:r w:rsidRPr="00CE29D9">
        <w:rPr>
          <w:sz w:val="24"/>
          <w:lang w:eastAsia="en-US"/>
        </w:rPr>
        <w:t xml:space="preserve">Далее </w:t>
      </w:r>
      <w:r w:rsidR="00E7656C" w:rsidRPr="00CE29D9">
        <w:rPr>
          <w:sz w:val="24"/>
          <w:lang w:eastAsia="en-US"/>
        </w:rPr>
        <w:t>потребует</w:t>
      </w:r>
      <w:r w:rsidR="00CC735C" w:rsidRPr="00CE29D9">
        <w:rPr>
          <w:sz w:val="24"/>
          <w:lang w:eastAsia="en-US"/>
        </w:rPr>
        <w:t>ся</w:t>
      </w:r>
      <w:r w:rsidR="00E7656C" w:rsidRPr="00CE29D9">
        <w:rPr>
          <w:sz w:val="24"/>
          <w:lang w:eastAsia="en-US"/>
        </w:rPr>
        <w:t xml:space="preserve"> изменить начальный пароль на </w:t>
      </w:r>
      <w:r w:rsidR="00E7656C" w:rsidRPr="00CE29D9">
        <w:rPr>
          <w:b/>
          <w:sz w:val="24"/>
          <w:lang w:eastAsia="en-US"/>
        </w:rPr>
        <w:t>новый индивидуальный пароль</w:t>
      </w:r>
      <w:r w:rsidRPr="00CE29D9">
        <w:rPr>
          <w:sz w:val="24"/>
          <w:lang w:eastAsia="en-US"/>
        </w:rPr>
        <w:t>:</w:t>
      </w:r>
    </w:p>
    <w:p w14:paraId="5C99142E" w14:textId="77777777" w:rsidR="00326F08" w:rsidRPr="00CE29D9" w:rsidRDefault="00326F08" w:rsidP="000340C3">
      <w:pPr>
        <w:spacing w:before="120"/>
        <w:ind w:left="1416" w:firstLine="708"/>
        <w:rPr>
          <w:sz w:val="24"/>
          <w:lang w:eastAsia="en-US"/>
        </w:rPr>
      </w:pPr>
      <w:r w:rsidRPr="00CE29D9">
        <w:rPr>
          <w:noProof/>
          <w:sz w:val="24"/>
          <w:lang w:val="sr-Latn-RS" w:eastAsia="sr-Latn-RS"/>
        </w:rPr>
        <w:drawing>
          <wp:inline distT="0" distB="0" distL="0" distR="0" wp14:anchorId="11C021E9" wp14:editId="12E19235">
            <wp:extent cx="3381154" cy="1833832"/>
            <wp:effectExtent l="0" t="0" r="0"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389363" cy="1838284"/>
                    </a:xfrm>
                    <a:prstGeom prst="rect">
                      <a:avLst/>
                    </a:prstGeom>
                    <a:noFill/>
                    <a:ln w="9525">
                      <a:noFill/>
                      <a:miter lim="800000"/>
                      <a:headEnd/>
                      <a:tailEnd/>
                    </a:ln>
                  </pic:spPr>
                </pic:pic>
              </a:graphicData>
            </a:graphic>
          </wp:inline>
        </w:drawing>
      </w:r>
    </w:p>
    <w:p w14:paraId="77A80E87" w14:textId="77777777" w:rsidR="000340C3" w:rsidRPr="00CE29D9" w:rsidRDefault="000340C3" w:rsidP="000340C3">
      <w:pPr>
        <w:spacing w:before="120"/>
        <w:ind w:left="1416" w:firstLine="708"/>
        <w:rPr>
          <w:sz w:val="24"/>
          <w:lang w:eastAsia="en-US"/>
        </w:rPr>
      </w:pPr>
    </w:p>
    <w:p w14:paraId="05423C32" w14:textId="77777777" w:rsidR="00E7656C" w:rsidRPr="00CE29D9" w:rsidRDefault="00CC735C" w:rsidP="00E7656C">
      <w:pPr>
        <w:spacing w:before="120"/>
        <w:ind w:firstLine="357"/>
        <w:jc w:val="both"/>
        <w:rPr>
          <w:sz w:val="24"/>
          <w:lang w:eastAsia="en-US"/>
        </w:rPr>
      </w:pPr>
      <w:r w:rsidRPr="00CE29D9">
        <w:rPr>
          <w:sz w:val="24"/>
          <w:lang w:eastAsia="en-US"/>
        </w:rPr>
        <w:t xml:space="preserve">Смена пароля с начального на индивидуальный </w:t>
      </w:r>
      <w:r w:rsidR="00E7656C" w:rsidRPr="00CE29D9">
        <w:rPr>
          <w:sz w:val="24"/>
          <w:lang w:eastAsia="en-US"/>
        </w:rPr>
        <w:t>происхо</w:t>
      </w:r>
      <w:r w:rsidR="004916C3" w:rsidRPr="00CE29D9">
        <w:rPr>
          <w:sz w:val="24"/>
          <w:lang w:eastAsia="en-US"/>
        </w:rPr>
        <w:t xml:space="preserve">дит только при первом входе на </w:t>
      </w:r>
      <w:r w:rsidR="004916C3" w:rsidRPr="00CE29D9">
        <w:rPr>
          <w:sz w:val="24"/>
        </w:rPr>
        <w:t>SAP Portal</w:t>
      </w:r>
      <w:r w:rsidRPr="00CE29D9">
        <w:rPr>
          <w:sz w:val="24"/>
          <w:lang w:eastAsia="en-US"/>
        </w:rPr>
        <w:t>:</w:t>
      </w:r>
    </w:p>
    <w:p w14:paraId="590BF40C" w14:textId="77777777" w:rsidR="00CC735C" w:rsidRPr="00CE29D9" w:rsidRDefault="00CC735C" w:rsidP="005E3105">
      <w:pPr>
        <w:pStyle w:val="ListParagraph"/>
        <w:numPr>
          <w:ilvl w:val="0"/>
          <w:numId w:val="12"/>
        </w:numPr>
        <w:spacing w:before="120"/>
        <w:jc w:val="both"/>
        <w:rPr>
          <w:sz w:val="24"/>
          <w:lang w:eastAsia="en-US"/>
        </w:rPr>
      </w:pPr>
      <w:r w:rsidRPr="00CE29D9">
        <w:rPr>
          <w:sz w:val="24"/>
          <w:lang w:eastAsia="en-US"/>
        </w:rPr>
        <w:t>В</w:t>
      </w:r>
      <w:r w:rsidR="00E7656C" w:rsidRPr="00CE29D9">
        <w:rPr>
          <w:sz w:val="24"/>
          <w:lang w:eastAsia="en-US"/>
        </w:rPr>
        <w:t xml:space="preserve"> поле «</w:t>
      </w:r>
      <w:r w:rsidR="00E7656C" w:rsidRPr="00CE29D9">
        <w:rPr>
          <w:b/>
          <w:bCs/>
          <w:sz w:val="24"/>
          <w:lang w:eastAsia="en-US"/>
        </w:rPr>
        <w:t>Старый пароль</w:t>
      </w:r>
      <w:r w:rsidRPr="00CE29D9">
        <w:rPr>
          <w:sz w:val="24"/>
          <w:lang w:eastAsia="en-US"/>
        </w:rPr>
        <w:t xml:space="preserve">» </w:t>
      </w:r>
      <w:r w:rsidR="00B66579" w:rsidRPr="00CE29D9">
        <w:rPr>
          <w:noProof/>
          <w:sz w:val="24"/>
          <w:lang w:val="sr-Latn-RS" w:eastAsia="sr-Latn-RS"/>
        </w:rPr>
        <w:drawing>
          <wp:inline distT="0" distB="0" distL="0" distR="0" wp14:anchorId="72B2B552" wp14:editId="4CE30239">
            <wp:extent cx="2928380" cy="259453"/>
            <wp:effectExtent l="19050" t="0" r="5320" b="0"/>
            <wp:docPr id="2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00B66579" w:rsidRPr="00CE29D9">
        <w:rPr>
          <w:sz w:val="24"/>
          <w:lang w:eastAsia="en-US"/>
        </w:rPr>
        <w:t xml:space="preserve"> </w:t>
      </w:r>
      <w:r w:rsidRPr="00CE29D9">
        <w:rPr>
          <w:sz w:val="24"/>
          <w:lang w:eastAsia="en-US"/>
        </w:rPr>
        <w:t>введите</w:t>
      </w:r>
      <w:r w:rsidR="00E7656C" w:rsidRPr="00CE29D9">
        <w:rPr>
          <w:sz w:val="24"/>
          <w:lang w:eastAsia="en-US"/>
        </w:rPr>
        <w:t xml:space="preserve"> начальный пароль, которым Вам был выслан </w:t>
      </w:r>
      <w:r w:rsidR="004916C3" w:rsidRPr="00CE29D9">
        <w:rPr>
          <w:sz w:val="24"/>
          <w:lang w:eastAsia="en-US"/>
        </w:rPr>
        <w:t>по электронной почте</w:t>
      </w:r>
      <w:r w:rsidR="00E7656C" w:rsidRPr="00CE29D9">
        <w:rPr>
          <w:sz w:val="24"/>
          <w:lang w:eastAsia="en-US"/>
        </w:rPr>
        <w:t xml:space="preserve">. </w:t>
      </w:r>
    </w:p>
    <w:p w14:paraId="3A9E5ECE" w14:textId="77777777" w:rsidR="000340C3" w:rsidRPr="00CE29D9" w:rsidRDefault="00E7656C" w:rsidP="000340C3">
      <w:pPr>
        <w:pStyle w:val="ListParagraph"/>
        <w:numPr>
          <w:ilvl w:val="0"/>
          <w:numId w:val="12"/>
        </w:numPr>
        <w:spacing w:before="120"/>
        <w:jc w:val="both"/>
        <w:rPr>
          <w:sz w:val="24"/>
          <w:lang w:eastAsia="en-US"/>
        </w:rPr>
      </w:pPr>
      <w:r w:rsidRPr="00CE29D9">
        <w:rPr>
          <w:sz w:val="24"/>
          <w:lang w:eastAsia="en-US"/>
        </w:rPr>
        <w:lastRenderedPageBreak/>
        <w:t>В поле «</w:t>
      </w:r>
      <w:r w:rsidRPr="00CE29D9">
        <w:rPr>
          <w:b/>
          <w:bCs/>
          <w:sz w:val="24"/>
          <w:lang w:eastAsia="en-US"/>
        </w:rPr>
        <w:t>Новый пароль</w:t>
      </w:r>
      <w:r w:rsidRPr="00CE29D9">
        <w:rPr>
          <w:sz w:val="24"/>
          <w:lang w:eastAsia="en-US"/>
        </w:rPr>
        <w:t xml:space="preserve">» </w:t>
      </w:r>
      <w:r w:rsidR="00B66579" w:rsidRPr="00CE29D9">
        <w:rPr>
          <w:noProof/>
          <w:sz w:val="24"/>
          <w:lang w:val="sr-Latn-RS" w:eastAsia="sr-Latn-RS"/>
        </w:rPr>
        <w:drawing>
          <wp:inline distT="0" distB="0" distL="0" distR="0" wp14:anchorId="3BD9333A" wp14:editId="168F0ED7">
            <wp:extent cx="2863850" cy="207010"/>
            <wp:effectExtent l="19050" t="0" r="0" b="0"/>
            <wp:docPr id="2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00B66579" w:rsidRPr="00CE29D9">
        <w:rPr>
          <w:sz w:val="24"/>
          <w:lang w:eastAsia="en-US"/>
        </w:rPr>
        <w:t xml:space="preserve"> </w:t>
      </w:r>
      <w:r w:rsidRPr="00CE29D9">
        <w:rPr>
          <w:sz w:val="24"/>
          <w:lang w:eastAsia="en-US"/>
        </w:rPr>
        <w:t>введите Ваш новый индивидуальный пароль</w:t>
      </w:r>
      <w:r w:rsidR="00CC735C" w:rsidRPr="00CE29D9">
        <w:rPr>
          <w:sz w:val="24"/>
          <w:lang w:eastAsia="en-US"/>
        </w:rPr>
        <w:t xml:space="preserve">. </w:t>
      </w:r>
      <w:r w:rsidR="00CC735C" w:rsidRPr="00CE29D9">
        <w:rPr>
          <w:b/>
          <w:sz w:val="24"/>
          <w:lang w:eastAsia="en-US"/>
        </w:rPr>
        <w:t>Составьте</w:t>
      </w:r>
      <w:r w:rsidRPr="00CE29D9">
        <w:rPr>
          <w:b/>
          <w:sz w:val="24"/>
          <w:lang w:eastAsia="en-US"/>
        </w:rPr>
        <w:t xml:space="preserve"> </w:t>
      </w:r>
      <w:r w:rsidR="00CC735C" w:rsidRPr="00CE29D9">
        <w:rPr>
          <w:b/>
          <w:sz w:val="24"/>
          <w:lang w:eastAsia="en-US"/>
        </w:rPr>
        <w:t xml:space="preserve">индивидуальный пароль </w:t>
      </w:r>
      <w:r w:rsidRPr="00CE29D9">
        <w:rPr>
          <w:b/>
          <w:sz w:val="24"/>
          <w:lang w:eastAsia="en-US"/>
        </w:rPr>
        <w:t xml:space="preserve">самостоятельно, с </w:t>
      </w:r>
      <w:r w:rsidR="00CC735C" w:rsidRPr="00CE29D9">
        <w:rPr>
          <w:b/>
          <w:sz w:val="24"/>
          <w:lang w:eastAsia="en-US"/>
        </w:rPr>
        <w:t xml:space="preserve">этим паролем Вы </w:t>
      </w:r>
      <w:r w:rsidRPr="00CE29D9">
        <w:rPr>
          <w:b/>
          <w:sz w:val="24"/>
          <w:lang w:eastAsia="en-US"/>
        </w:rPr>
        <w:t xml:space="preserve">будете далее работать </w:t>
      </w:r>
      <w:r w:rsidR="00CC735C" w:rsidRPr="00CE29D9">
        <w:rPr>
          <w:b/>
          <w:sz w:val="24"/>
          <w:lang w:eastAsia="en-US"/>
        </w:rPr>
        <w:t>на SAP Portal.</w:t>
      </w:r>
      <w:r w:rsidR="00CC735C" w:rsidRPr="00CE29D9">
        <w:rPr>
          <w:sz w:val="24"/>
          <w:lang w:eastAsia="en-US"/>
        </w:rPr>
        <w:t xml:space="preserve"> </w:t>
      </w:r>
    </w:p>
    <w:p w14:paraId="68A7D4A2" w14:textId="77777777" w:rsidR="008A5771" w:rsidRPr="00CE29D9" w:rsidRDefault="008A5771" w:rsidP="000340C3">
      <w:pPr>
        <w:spacing w:before="120"/>
        <w:ind w:firstLine="284"/>
        <w:jc w:val="both"/>
        <w:rPr>
          <w:noProof/>
          <w:sz w:val="24"/>
          <w:lang w:eastAsia="en-US"/>
        </w:rPr>
      </w:pPr>
      <w:r w:rsidRPr="00CE29D9">
        <w:rPr>
          <w:noProof/>
          <w:sz w:val="24"/>
          <w:lang w:eastAsia="en-US"/>
        </w:rPr>
        <w:t>Для ввода нового пароля действуют следующие правила:</w:t>
      </w:r>
    </w:p>
    <w:p w14:paraId="1D3AF176"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минимальная длина - 8 знаков</w:t>
      </w:r>
    </w:p>
    <w:p w14:paraId="794DEF7D"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не менее одной цифры (от 0 до 9)</w:t>
      </w:r>
    </w:p>
    <w:p w14:paraId="3DE99462"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не менее четырех букв, в том числе хотя бы одна строчная буква</w:t>
      </w:r>
    </w:p>
    <w:p w14:paraId="44EE44C0"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каждые 2 месяца (60 дней) система будет запрашивать смену пароля.</w:t>
      </w:r>
    </w:p>
    <w:p w14:paraId="03D048BA"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если вы не входили в систему больше 75 дней, старый пароль будет деактивирован. Необходимо отправить запрос на инициализацию пароля</w:t>
      </w:r>
    </w:p>
    <w:p w14:paraId="6882CC47"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не может содержать занятые слова, например, название компании «НИС» и программы SAP.</w:t>
      </w:r>
    </w:p>
    <w:p w14:paraId="7CE3AF48"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новый пароль должен отличаться от предыдущих 15 паролей</w:t>
      </w:r>
    </w:p>
    <w:p w14:paraId="45C86826" w14:textId="77777777" w:rsidR="00107B37" w:rsidRPr="00107B37" w:rsidRDefault="00107B37" w:rsidP="00107B37">
      <w:pPr>
        <w:numPr>
          <w:ilvl w:val="0"/>
          <w:numId w:val="39"/>
        </w:numPr>
        <w:spacing w:before="120"/>
        <w:jc w:val="both"/>
        <w:rPr>
          <w:noProof/>
          <w:sz w:val="24"/>
          <w:lang w:eastAsia="en-US"/>
        </w:rPr>
      </w:pPr>
      <w:r w:rsidRPr="00107B37">
        <w:rPr>
          <w:noProof/>
          <w:sz w:val="24"/>
          <w:lang w:eastAsia="en-US"/>
        </w:rPr>
        <w:t>по сравнению с предыдущим паролем, должно отличаться не менее трех знаков</w:t>
      </w:r>
    </w:p>
    <w:p w14:paraId="695B21C6" w14:textId="77777777" w:rsidR="00720347" w:rsidRPr="00CE29D9" w:rsidRDefault="001E1D8E" w:rsidP="000340C3">
      <w:pPr>
        <w:spacing w:before="120"/>
        <w:ind w:firstLine="284"/>
        <w:jc w:val="both"/>
        <w:rPr>
          <w:noProof/>
          <w:sz w:val="24"/>
          <w:lang w:eastAsia="en-US"/>
        </w:rPr>
      </w:pPr>
      <w:r w:rsidRPr="00060A34">
        <w:rPr>
          <w:noProof/>
          <w:sz w:val="24"/>
          <w:lang w:eastAsia="en-US"/>
        </w:rPr>
        <w:t xml:space="preserve">Мы рекомендуем вам не использовать его </w:t>
      </w:r>
      <w:r w:rsidR="00720347" w:rsidRPr="00060A34">
        <w:rPr>
          <w:noProof/>
          <w:sz w:val="24"/>
          <w:lang w:eastAsia="en-US"/>
        </w:rPr>
        <w:t>простых паролей (дата рождения, комбинации символов, полученных путем нажатия последовательных клавиш на клавиатуре, например, «123», «765», «qwe», «qaz», «poi»).</w:t>
      </w:r>
    </w:p>
    <w:p w14:paraId="682BA250" w14:textId="77777777" w:rsidR="008A5771" w:rsidRPr="00CE29D9" w:rsidRDefault="00720347" w:rsidP="000340C3">
      <w:pPr>
        <w:spacing w:before="120"/>
        <w:ind w:firstLine="284"/>
        <w:jc w:val="both"/>
        <w:rPr>
          <w:noProof/>
          <w:sz w:val="24"/>
          <w:lang w:eastAsia="en-US"/>
        </w:rPr>
      </w:pPr>
      <w:r w:rsidRPr="00CE29D9">
        <w:rPr>
          <w:noProof/>
          <w:sz w:val="24"/>
          <w:lang w:eastAsia="en-US"/>
        </w:rPr>
        <w:t xml:space="preserve"> </w:t>
      </w:r>
      <w:r w:rsidR="008A5771" w:rsidRPr="00CE29D9">
        <w:rPr>
          <w:noProof/>
          <w:sz w:val="24"/>
          <w:lang w:eastAsia="en-US"/>
        </w:rPr>
        <w:t>После успешного изменения пароля в дальнейшей работе следует использовать новый пароль. Начальный пароль используется исключительно при первой регистрации в системе</w:t>
      </w:r>
    </w:p>
    <w:p w14:paraId="6CFEBACA" w14:textId="78F00960" w:rsidR="00CC735C" w:rsidRPr="00CE29D9" w:rsidRDefault="00CC735C" w:rsidP="000340C3">
      <w:pPr>
        <w:pStyle w:val="ListParagraph"/>
        <w:numPr>
          <w:ilvl w:val="0"/>
          <w:numId w:val="27"/>
        </w:numPr>
        <w:spacing w:before="120"/>
        <w:jc w:val="both"/>
        <w:rPr>
          <w:sz w:val="24"/>
          <w:lang w:eastAsia="en-US"/>
        </w:rPr>
      </w:pPr>
      <w:r w:rsidRPr="00CE29D9">
        <w:rPr>
          <w:sz w:val="24"/>
          <w:lang w:eastAsia="en-US"/>
        </w:rPr>
        <w:t>В</w:t>
      </w:r>
      <w:r w:rsidR="00E7656C" w:rsidRPr="00CE29D9">
        <w:rPr>
          <w:sz w:val="24"/>
          <w:lang w:eastAsia="en-US"/>
        </w:rPr>
        <w:t xml:space="preserve"> поле «Подтвердить пароль» </w:t>
      </w:r>
      <w:r w:rsidR="00B66579" w:rsidRPr="00CE29D9">
        <w:rPr>
          <w:noProof/>
          <w:sz w:val="24"/>
          <w:lang w:val="sr-Latn-RS" w:eastAsia="sr-Latn-RS"/>
        </w:rPr>
        <w:drawing>
          <wp:inline distT="0" distB="0" distL="0" distR="0" wp14:anchorId="09390E9F" wp14:editId="6CF2AC4C">
            <wp:extent cx="2898775" cy="26733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00B66579" w:rsidRPr="00CE29D9">
        <w:rPr>
          <w:sz w:val="24"/>
          <w:lang w:eastAsia="en-US"/>
        </w:rPr>
        <w:t xml:space="preserve"> </w:t>
      </w:r>
      <w:r w:rsidR="00B3725D" w:rsidRPr="00CE29D9">
        <w:rPr>
          <w:sz w:val="24"/>
          <w:lang w:eastAsia="en-US"/>
        </w:rPr>
        <w:t>введите еще раз</w:t>
      </w:r>
      <w:r w:rsidR="0023324F">
        <w:rPr>
          <w:sz w:val="24"/>
          <w:lang w:val="sr-Cyrl-RS" w:eastAsia="en-US"/>
        </w:rPr>
        <w:t xml:space="preserve"> </w:t>
      </w:r>
      <w:r w:rsidR="00E7656C" w:rsidRPr="00CE29D9">
        <w:rPr>
          <w:sz w:val="24"/>
          <w:lang w:eastAsia="en-US"/>
        </w:rPr>
        <w:t xml:space="preserve">свой новый </w:t>
      </w:r>
      <w:r w:rsidRPr="00CE29D9">
        <w:rPr>
          <w:sz w:val="24"/>
          <w:lang w:eastAsia="en-US"/>
        </w:rPr>
        <w:t xml:space="preserve">индивидуальный </w:t>
      </w:r>
      <w:r w:rsidR="00E7656C" w:rsidRPr="00CE29D9">
        <w:rPr>
          <w:sz w:val="24"/>
          <w:lang w:eastAsia="en-US"/>
        </w:rPr>
        <w:t xml:space="preserve">пароль. </w:t>
      </w:r>
    </w:p>
    <w:p w14:paraId="0350CE86" w14:textId="77777777" w:rsidR="00E7656C" w:rsidRPr="00CE29D9" w:rsidRDefault="00CC735C" w:rsidP="000340C3">
      <w:pPr>
        <w:pStyle w:val="ListParagraph"/>
        <w:numPr>
          <w:ilvl w:val="0"/>
          <w:numId w:val="27"/>
        </w:numPr>
        <w:spacing w:before="120"/>
        <w:jc w:val="both"/>
        <w:rPr>
          <w:sz w:val="24"/>
          <w:lang w:eastAsia="en-US"/>
        </w:rPr>
      </w:pPr>
      <w:r w:rsidRPr="00CE29D9">
        <w:rPr>
          <w:sz w:val="24"/>
          <w:lang w:eastAsia="en-US"/>
        </w:rPr>
        <w:t>Н</w:t>
      </w:r>
      <w:r w:rsidR="00E7656C" w:rsidRPr="00CE29D9">
        <w:rPr>
          <w:sz w:val="24"/>
          <w:lang w:eastAsia="en-US"/>
        </w:rPr>
        <w:t>ажимаете «Изменить</w:t>
      </w:r>
      <w:r w:rsidRPr="00CE29D9">
        <w:rPr>
          <w:sz w:val="24"/>
          <w:lang w:eastAsia="en-US"/>
        </w:rPr>
        <w:t>»</w:t>
      </w:r>
      <w:r w:rsidR="00B66579" w:rsidRPr="00CE29D9">
        <w:rPr>
          <w:sz w:val="24"/>
          <w:lang w:eastAsia="en-US"/>
        </w:rPr>
        <w:t xml:space="preserve"> </w:t>
      </w:r>
      <w:r w:rsidR="00B66579" w:rsidRPr="00CE29D9">
        <w:rPr>
          <w:noProof/>
          <w:sz w:val="24"/>
          <w:lang w:val="sr-Latn-RS" w:eastAsia="sr-Latn-RS"/>
        </w:rPr>
        <w:drawing>
          <wp:inline distT="0" distB="0" distL="0" distR="0" wp14:anchorId="34C8C4D7" wp14:editId="15342EDF">
            <wp:extent cx="707390" cy="19812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707390" cy="198120"/>
                    </a:xfrm>
                    <a:prstGeom prst="rect">
                      <a:avLst/>
                    </a:prstGeom>
                    <a:noFill/>
                    <a:ln w="9525">
                      <a:noFill/>
                      <a:miter lim="800000"/>
                      <a:headEnd/>
                      <a:tailEnd/>
                    </a:ln>
                  </pic:spPr>
                </pic:pic>
              </a:graphicData>
            </a:graphic>
          </wp:inline>
        </w:drawing>
      </w:r>
      <w:r w:rsidRPr="00CE29D9">
        <w:rPr>
          <w:sz w:val="24"/>
          <w:lang w:eastAsia="en-US"/>
        </w:rPr>
        <w:t>.</w:t>
      </w:r>
      <w:r w:rsidR="00E7656C" w:rsidRPr="00CE29D9">
        <w:rPr>
          <w:sz w:val="24"/>
          <w:lang w:eastAsia="en-US"/>
        </w:rPr>
        <w:t xml:space="preserve"> </w:t>
      </w:r>
      <w:r w:rsidRPr="00CE29D9">
        <w:rPr>
          <w:sz w:val="24"/>
          <w:lang w:eastAsia="en-US"/>
        </w:rPr>
        <w:t>Е</w:t>
      </w:r>
      <w:r w:rsidR="00E7656C" w:rsidRPr="00CE29D9">
        <w:rPr>
          <w:sz w:val="24"/>
          <w:lang w:eastAsia="en-US"/>
        </w:rPr>
        <w:t xml:space="preserve">сли </w:t>
      </w:r>
      <w:r w:rsidRPr="00CE29D9">
        <w:rPr>
          <w:sz w:val="24"/>
          <w:lang w:eastAsia="en-US"/>
        </w:rPr>
        <w:t>все поля заполнены</w:t>
      </w:r>
      <w:r w:rsidR="00E7656C" w:rsidRPr="00CE29D9">
        <w:rPr>
          <w:sz w:val="24"/>
          <w:lang w:eastAsia="en-US"/>
        </w:rPr>
        <w:t xml:space="preserve"> все верно, Ваш</w:t>
      </w:r>
      <w:r w:rsidRPr="00CE29D9">
        <w:rPr>
          <w:sz w:val="24"/>
          <w:lang w:eastAsia="en-US"/>
        </w:rPr>
        <w:t xml:space="preserve"> новый индивидуальный пароль будет активирован.</w:t>
      </w:r>
      <w:r w:rsidR="00E7656C" w:rsidRPr="00CE29D9">
        <w:rPr>
          <w:sz w:val="24"/>
          <w:lang w:eastAsia="en-US"/>
        </w:rPr>
        <w:t xml:space="preserve"> Далее при </w:t>
      </w:r>
      <w:r w:rsidRPr="00CE29D9">
        <w:rPr>
          <w:sz w:val="24"/>
          <w:lang w:eastAsia="en-US"/>
        </w:rPr>
        <w:t>последующих входах</w:t>
      </w:r>
      <w:r w:rsidR="00E7656C" w:rsidRPr="00CE29D9">
        <w:rPr>
          <w:sz w:val="24"/>
          <w:lang w:eastAsia="en-US"/>
        </w:rPr>
        <w:t xml:space="preserve"> </w:t>
      </w:r>
      <w:r w:rsidRPr="00CE29D9">
        <w:rPr>
          <w:sz w:val="24"/>
          <w:lang w:eastAsia="en-US"/>
        </w:rPr>
        <w:t xml:space="preserve">на SAP Portal </w:t>
      </w:r>
      <w:r w:rsidR="00E7656C" w:rsidRPr="00CE29D9">
        <w:rPr>
          <w:sz w:val="24"/>
          <w:lang w:eastAsia="en-US"/>
        </w:rPr>
        <w:t xml:space="preserve">всегда указываете уже свой новый </w:t>
      </w:r>
      <w:r w:rsidRPr="00CE29D9">
        <w:rPr>
          <w:sz w:val="24"/>
          <w:lang w:eastAsia="en-US"/>
        </w:rPr>
        <w:t xml:space="preserve">индивидуальный </w:t>
      </w:r>
      <w:r w:rsidR="00E7656C" w:rsidRPr="00CE29D9">
        <w:rPr>
          <w:sz w:val="24"/>
          <w:lang w:eastAsia="en-US"/>
        </w:rPr>
        <w:t xml:space="preserve">пароль. </w:t>
      </w:r>
    </w:p>
    <w:p w14:paraId="4E0F96F6" w14:textId="77777777" w:rsidR="00B66579" w:rsidRPr="00CE29D9" w:rsidRDefault="00B66579" w:rsidP="000340C3">
      <w:pPr>
        <w:pStyle w:val="ListParagraph"/>
        <w:spacing w:before="120"/>
        <w:ind w:left="720" w:hanging="360"/>
        <w:jc w:val="both"/>
        <w:rPr>
          <w:sz w:val="24"/>
          <w:lang w:eastAsia="en-US"/>
        </w:rPr>
      </w:pPr>
      <w:r w:rsidRPr="00CE29D9">
        <w:rPr>
          <w:sz w:val="24"/>
          <w:lang w:eastAsia="en-US"/>
        </w:rPr>
        <w:t xml:space="preserve">В случае, если данные введены не верно, будет выведено сообщение </w:t>
      </w:r>
      <w:r w:rsidRPr="00CE29D9">
        <w:rPr>
          <w:noProof/>
          <w:sz w:val="24"/>
          <w:lang w:val="sr-Latn-RS" w:eastAsia="sr-Latn-RS"/>
        </w:rPr>
        <w:drawing>
          <wp:inline distT="0" distB="0" distL="0" distR="0" wp14:anchorId="0DF6CE6C" wp14:editId="5059BB8F">
            <wp:extent cx="1354347" cy="17660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a:stretch>
                      <a:fillRect/>
                    </a:stretch>
                  </pic:blipFill>
                  <pic:spPr bwMode="auto">
                    <a:xfrm>
                      <a:off x="0" y="0"/>
                      <a:ext cx="1356087" cy="176834"/>
                    </a:xfrm>
                    <a:prstGeom prst="rect">
                      <a:avLst/>
                    </a:prstGeom>
                    <a:noFill/>
                    <a:ln w="9525">
                      <a:noFill/>
                      <a:miter lim="800000"/>
                      <a:headEnd/>
                      <a:tailEnd/>
                    </a:ln>
                  </pic:spPr>
                </pic:pic>
              </a:graphicData>
            </a:graphic>
          </wp:inline>
        </w:drawing>
      </w:r>
      <w:r w:rsidRPr="00CE29D9">
        <w:rPr>
          <w:sz w:val="24"/>
          <w:lang w:eastAsia="en-US"/>
        </w:rPr>
        <w:t>:</w:t>
      </w:r>
    </w:p>
    <w:p w14:paraId="471F429F" w14:textId="2F6985FB" w:rsidR="00B66579" w:rsidRDefault="00B66579" w:rsidP="000340C3">
      <w:pPr>
        <w:spacing w:before="120"/>
        <w:ind w:left="1416" w:firstLine="708"/>
        <w:jc w:val="both"/>
        <w:rPr>
          <w:sz w:val="24"/>
          <w:lang w:eastAsia="en-US"/>
        </w:rPr>
      </w:pPr>
      <w:r w:rsidRPr="00CE29D9">
        <w:rPr>
          <w:noProof/>
          <w:lang w:val="sr-Latn-RS" w:eastAsia="sr-Latn-RS"/>
        </w:rPr>
        <w:drawing>
          <wp:inline distT="0" distB="0" distL="0" distR="0" wp14:anchorId="1D7D2AE1" wp14:editId="65E2A99E">
            <wp:extent cx="3444949" cy="1890781"/>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3457196" cy="1897503"/>
                    </a:xfrm>
                    <a:prstGeom prst="rect">
                      <a:avLst/>
                    </a:prstGeom>
                    <a:noFill/>
                    <a:ln w="9525">
                      <a:noFill/>
                      <a:miter lim="800000"/>
                      <a:headEnd/>
                      <a:tailEnd/>
                    </a:ln>
                  </pic:spPr>
                </pic:pic>
              </a:graphicData>
            </a:graphic>
          </wp:inline>
        </w:drawing>
      </w:r>
    </w:p>
    <w:p w14:paraId="7E45CD0A" w14:textId="77777777" w:rsidR="009065C0" w:rsidRDefault="009065C0" w:rsidP="000340C3">
      <w:pPr>
        <w:spacing w:before="120"/>
        <w:ind w:left="1416" w:firstLine="708"/>
        <w:jc w:val="both"/>
        <w:rPr>
          <w:sz w:val="24"/>
          <w:lang w:eastAsia="en-US"/>
        </w:rPr>
      </w:pPr>
    </w:p>
    <w:p w14:paraId="2E0C57B3" w14:textId="6089A3A8" w:rsidR="009065C0" w:rsidRDefault="009065C0" w:rsidP="009065C0">
      <w:pPr>
        <w:spacing w:before="120"/>
        <w:ind w:left="284" w:firstLine="2"/>
        <w:rPr>
          <w:sz w:val="24"/>
          <w:lang w:eastAsia="en-US"/>
        </w:rPr>
      </w:pPr>
      <w:r w:rsidRPr="009065C0">
        <w:rPr>
          <w:b/>
          <w:sz w:val="24"/>
          <w:lang w:eastAsia="en-US"/>
        </w:rPr>
        <w:lastRenderedPageBreak/>
        <w:t>ПРИМЕЧАНИЕ</w:t>
      </w:r>
      <w:r w:rsidRPr="009065C0">
        <w:rPr>
          <w:sz w:val="24"/>
          <w:lang w:eastAsia="en-US"/>
        </w:rPr>
        <w:t>: Каждые 2 месяца (60 дней) система будет требовать повторного изменения пароля. В случае, если вы не вошли в систему более 75 дней, старый пароль будет деактивирован и вам необходимо отправить запрос на инициализацию пароля.</w:t>
      </w:r>
    </w:p>
    <w:p w14:paraId="1B584A50" w14:textId="78799597" w:rsidR="009065C0" w:rsidRDefault="009065C0" w:rsidP="009065C0">
      <w:pPr>
        <w:spacing w:before="120"/>
        <w:ind w:left="284" w:firstLine="2"/>
        <w:rPr>
          <w:sz w:val="24"/>
          <w:lang w:eastAsia="en-US"/>
        </w:rPr>
      </w:pPr>
    </w:p>
    <w:p w14:paraId="6B6CC79A" w14:textId="77777777" w:rsidR="009065C0" w:rsidRPr="00CE29D9" w:rsidRDefault="009065C0" w:rsidP="009065C0">
      <w:pPr>
        <w:spacing w:before="120"/>
        <w:ind w:left="284" w:firstLine="2"/>
        <w:rPr>
          <w:sz w:val="24"/>
          <w:lang w:eastAsia="en-US"/>
        </w:rPr>
      </w:pPr>
    </w:p>
    <w:p w14:paraId="154BA3C8" w14:textId="77777777" w:rsidR="00935687" w:rsidRPr="00CE29D9" w:rsidRDefault="00D41366" w:rsidP="00314E38">
      <w:pPr>
        <w:spacing w:before="120"/>
        <w:jc w:val="both"/>
        <w:rPr>
          <w:b/>
          <w:sz w:val="24"/>
          <w:u w:val="single"/>
          <w:lang w:eastAsia="en-US"/>
        </w:rPr>
      </w:pPr>
      <w:r w:rsidRPr="00CE29D9">
        <w:rPr>
          <w:b/>
          <w:sz w:val="24"/>
          <w:u w:val="single"/>
          <w:lang w:eastAsia="en-US"/>
        </w:rPr>
        <w:t xml:space="preserve"> </w:t>
      </w:r>
      <w:r w:rsidR="00935687" w:rsidRPr="00CE29D9">
        <w:rPr>
          <w:b/>
          <w:sz w:val="24"/>
          <w:u w:val="single"/>
          <w:lang w:eastAsia="en-US"/>
        </w:rPr>
        <w:t>Во избежание злоупотребления:</w:t>
      </w:r>
    </w:p>
    <w:p w14:paraId="11D6F737" w14:textId="77777777" w:rsidR="001E1D8E" w:rsidRPr="005967DC" w:rsidRDefault="001E1D8E" w:rsidP="001E1D8E">
      <w:pPr>
        <w:pStyle w:val="ListParagraph"/>
        <w:numPr>
          <w:ilvl w:val="0"/>
          <w:numId w:val="29"/>
        </w:numPr>
        <w:rPr>
          <w:b/>
          <w:sz w:val="24"/>
          <w:lang w:eastAsia="en-US"/>
        </w:rPr>
      </w:pPr>
      <w:r w:rsidRPr="005967DC">
        <w:rPr>
          <w:b/>
          <w:sz w:val="24"/>
          <w:lang w:eastAsia="en-US"/>
        </w:rPr>
        <w:t>Исходный пароль действителен в течение 10 дней. Если вы не измените пароль в этот период и введите постоянный (Если вы еще не вошли в SAP Portal) ваш пароль будет отменен, и доступ будет заблокирован автоматически.</w:t>
      </w:r>
    </w:p>
    <w:p w14:paraId="7ED6BE5C" w14:textId="4BBB803E" w:rsidR="001E1D8E" w:rsidRPr="005967DC" w:rsidRDefault="001E1D8E" w:rsidP="001E1D8E">
      <w:pPr>
        <w:pStyle w:val="ListParagraph"/>
        <w:numPr>
          <w:ilvl w:val="0"/>
          <w:numId w:val="29"/>
        </w:numPr>
        <w:rPr>
          <w:b/>
          <w:sz w:val="24"/>
          <w:lang w:eastAsia="en-US"/>
        </w:rPr>
      </w:pPr>
      <w:r w:rsidRPr="005967DC">
        <w:rPr>
          <w:b/>
          <w:sz w:val="24"/>
          <w:lang w:eastAsia="en-US"/>
        </w:rPr>
        <w:t>Процедура изменения пароля с истекшим сроком действия в новый действительный такой же, как при изменении первоначального ввода на новое лицо (в поле старый пароль заменяется ранее действующим паролем вместо начальной записи).</w:t>
      </w:r>
    </w:p>
    <w:p w14:paraId="0F51D745" w14:textId="48D2B4DB" w:rsidR="00935687" w:rsidRPr="005967DC" w:rsidRDefault="005967DC" w:rsidP="000340C3">
      <w:pPr>
        <w:pStyle w:val="ListParagraph"/>
        <w:numPr>
          <w:ilvl w:val="0"/>
          <w:numId w:val="29"/>
        </w:numPr>
        <w:rPr>
          <w:b/>
          <w:sz w:val="24"/>
          <w:lang w:eastAsia="en-US"/>
        </w:rPr>
      </w:pPr>
      <w:r w:rsidRPr="005967DC">
        <w:rPr>
          <w:b/>
          <w:sz w:val="24"/>
          <w:lang w:val="sr-Cyrl-RS" w:eastAsia="en-US"/>
        </w:rPr>
        <w:t>Н</w:t>
      </w:r>
      <w:r w:rsidR="00935687" w:rsidRPr="005967DC">
        <w:rPr>
          <w:b/>
          <w:sz w:val="24"/>
          <w:lang w:eastAsia="en-US"/>
        </w:rPr>
        <w:t>е рекомендуется записывать пароль,  а также сообщать его большому количеству сотрудников;</w:t>
      </w:r>
    </w:p>
    <w:p w14:paraId="51BC31AE" w14:textId="1B733EE2" w:rsidR="00935687" w:rsidRPr="005967DC" w:rsidRDefault="005967DC" w:rsidP="000340C3">
      <w:pPr>
        <w:pStyle w:val="ListParagraph"/>
        <w:numPr>
          <w:ilvl w:val="0"/>
          <w:numId w:val="29"/>
        </w:numPr>
        <w:rPr>
          <w:b/>
          <w:sz w:val="24"/>
          <w:lang w:eastAsia="en-US"/>
        </w:rPr>
      </w:pPr>
      <w:r w:rsidRPr="005967DC">
        <w:rPr>
          <w:b/>
          <w:sz w:val="24"/>
          <w:lang w:val="sr-Cyrl-RS" w:eastAsia="en-US"/>
        </w:rPr>
        <w:t>Р</w:t>
      </w:r>
      <w:r w:rsidR="00935687" w:rsidRPr="005967DC">
        <w:rPr>
          <w:b/>
          <w:sz w:val="24"/>
          <w:lang w:eastAsia="en-US"/>
        </w:rPr>
        <w:t>екомендуется сменить пароль в случае ухода из компании кого-либо из Ваших сотрудников</w:t>
      </w:r>
    </w:p>
    <w:p w14:paraId="3BCAC238" w14:textId="6B8C3069" w:rsidR="00935687" w:rsidRPr="005967DC" w:rsidRDefault="005967DC" w:rsidP="000340C3">
      <w:pPr>
        <w:pStyle w:val="ListParagraph"/>
        <w:numPr>
          <w:ilvl w:val="0"/>
          <w:numId w:val="29"/>
        </w:numPr>
        <w:rPr>
          <w:b/>
        </w:rPr>
      </w:pPr>
      <w:r w:rsidRPr="005967DC">
        <w:rPr>
          <w:b/>
          <w:sz w:val="24"/>
          <w:lang w:val="sr-Cyrl-RS" w:eastAsia="en-US"/>
        </w:rPr>
        <w:t>Р</w:t>
      </w:r>
      <w:r w:rsidR="00935687" w:rsidRPr="005967DC">
        <w:rPr>
          <w:b/>
          <w:sz w:val="24"/>
          <w:lang w:eastAsia="en-US"/>
        </w:rPr>
        <w:t>екомендуется сменить пароль во всех других случаях, когда посчитаете это необходимым</w:t>
      </w:r>
      <w:r w:rsidR="00935687" w:rsidRPr="005967DC">
        <w:rPr>
          <w:b/>
        </w:rPr>
        <w:t xml:space="preserve">. </w:t>
      </w:r>
    </w:p>
    <w:p w14:paraId="6C89A84C" w14:textId="77777777" w:rsidR="00314E38" w:rsidRPr="00CE29D9" w:rsidRDefault="00314E38">
      <w:pPr>
        <w:rPr>
          <w:b/>
          <w:sz w:val="24"/>
          <w:lang w:eastAsia="en-US"/>
        </w:rPr>
      </w:pPr>
      <w:r w:rsidRPr="00CE29D9">
        <w:rPr>
          <w:b/>
          <w:sz w:val="24"/>
          <w:lang w:eastAsia="en-US"/>
        </w:rPr>
        <w:br w:type="page"/>
      </w:r>
    </w:p>
    <w:p w14:paraId="780A5029" w14:textId="77777777" w:rsidR="002245B8" w:rsidRPr="00CE29D9" w:rsidRDefault="002245B8" w:rsidP="002245B8">
      <w:pPr>
        <w:pStyle w:val="Heading2"/>
        <w:numPr>
          <w:ilvl w:val="1"/>
          <w:numId w:val="2"/>
        </w:numPr>
        <w:rPr>
          <w:rFonts w:cs="Arial"/>
          <w:i w:val="0"/>
        </w:rPr>
      </w:pPr>
      <w:bookmarkStart w:id="6" w:name="_Toc524443215"/>
      <w:r w:rsidRPr="00CE29D9">
        <w:rPr>
          <w:rFonts w:cs="Arial"/>
          <w:i w:val="0"/>
        </w:rPr>
        <w:lastRenderedPageBreak/>
        <w:t>Отправка запроса на восстановление утерянного пароля</w:t>
      </w:r>
      <w:bookmarkEnd w:id="6"/>
    </w:p>
    <w:p w14:paraId="3EB22C1B" w14:textId="77777777" w:rsidR="002245B8" w:rsidRPr="00CE29D9" w:rsidRDefault="002245B8" w:rsidP="002245B8">
      <w:pPr>
        <w:rPr>
          <w:rFonts w:ascii="Garamond" w:hAnsi="Garamond"/>
          <w:noProof/>
          <w:sz w:val="24"/>
        </w:rPr>
      </w:pPr>
    </w:p>
    <w:p w14:paraId="5452E159" w14:textId="77777777" w:rsidR="002245B8" w:rsidRPr="00CE29D9" w:rsidRDefault="002245B8" w:rsidP="002245B8">
      <w:pPr>
        <w:ind w:firstLine="284"/>
        <w:jc w:val="both"/>
        <w:rPr>
          <w:noProof/>
          <w:sz w:val="24"/>
          <w:lang w:eastAsia="en-US"/>
        </w:rPr>
      </w:pPr>
      <w:r w:rsidRPr="00CE29D9">
        <w:rPr>
          <w:noProof/>
          <w:sz w:val="24"/>
          <w:lang w:eastAsia="en-US"/>
        </w:rPr>
        <w:t xml:space="preserve">В случае если пароль пользователя на электронной площадке был утерян, можно воспользоваться сервисом по восстановлению пароля. </w:t>
      </w:r>
    </w:p>
    <w:p w14:paraId="0A9BEF7F" w14:textId="77777777" w:rsidR="002245B8" w:rsidRPr="00CE29D9" w:rsidRDefault="002245B8" w:rsidP="002245B8">
      <w:pPr>
        <w:jc w:val="both"/>
        <w:rPr>
          <w:noProof/>
          <w:sz w:val="24"/>
          <w:lang w:eastAsia="en-US"/>
        </w:rPr>
      </w:pPr>
      <w:r w:rsidRPr="00CE29D9">
        <w:rPr>
          <w:noProof/>
          <w:sz w:val="24"/>
          <w:lang w:eastAsia="en-US"/>
        </w:rPr>
        <w:t xml:space="preserve">Для формирования запроса на восстановление пароля требуется на странице входа на электронную площадку нажать на ссылку </w:t>
      </w:r>
      <w:r w:rsidRPr="00CE29D9">
        <w:rPr>
          <w:noProof/>
          <w:sz w:val="24"/>
          <w:lang w:val="sr-Latn-RS" w:eastAsia="sr-Latn-RS"/>
        </w:rPr>
        <w:drawing>
          <wp:inline distT="0" distB="0" distL="0" distR="0" wp14:anchorId="4391EEDC" wp14:editId="50854D4E">
            <wp:extent cx="723900" cy="152400"/>
            <wp:effectExtent l="19050" t="0" r="0" b="0"/>
            <wp:docPr id="5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723900" cy="152400"/>
                    </a:xfrm>
                    <a:prstGeom prst="rect">
                      <a:avLst/>
                    </a:prstGeom>
                    <a:noFill/>
                    <a:ln w="9525">
                      <a:noFill/>
                      <a:miter lim="800000"/>
                      <a:headEnd/>
                      <a:tailEnd/>
                    </a:ln>
                  </pic:spPr>
                </pic:pic>
              </a:graphicData>
            </a:graphic>
          </wp:inline>
        </w:drawing>
      </w:r>
      <w:r w:rsidRPr="00CE29D9">
        <w:rPr>
          <w:noProof/>
          <w:sz w:val="24"/>
          <w:lang w:eastAsia="en-US"/>
        </w:rPr>
        <w:t>.</w:t>
      </w:r>
    </w:p>
    <w:p w14:paraId="1B3F9EA6" w14:textId="77777777" w:rsidR="002245B8" w:rsidRPr="00CE29D9" w:rsidRDefault="002245B8" w:rsidP="001902CD">
      <w:pPr>
        <w:jc w:val="center"/>
        <w:rPr>
          <w:rFonts w:ascii="Garamond" w:hAnsi="Garamond"/>
          <w:noProof/>
          <w:sz w:val="24"/>
        </w:rPr>
      </w:pPr>
      <w:r w:rsidRPr="00CE29D9">
        <w:rPr>
          <w:rFonts w:ascii="Garamond" w:hAnsi="Garamond"/>
          <w:noProof/>
          <w:sz w:val="24"/>
          <w:lang w:val="sr-Latn-RS" w:eastAsia="sr-Latn-RS"/>
        </w:rPr>
        <w:drawing>
          <wp:inline distT="0" distB="0" distL="0" distR="0" wp14:anchorId="24F38BF2" wp14:editId="2E4C77E4">
            <wp:extent cx="6047105" cy="3423285"/>
            <wp:effectExtent l="19050" t="0" r="0" b="0"/>
            <wp:docPr id="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6047105" cy="3423285"/>
                    </a:xfrm>
                    <a:prstGeom prst="rect">
                      <a:avLst/>
                    </a:prstGeom>
                    <a:noFill/>
                    <a:ln w="9525">
                      <a:noFill/>
                      <a:miter lim="800000"/>
                      <a:headEnd/>
                      <a:tailEnd/>
                    </a:ln>
                  </pic:spPr>
                </pic:pic>
              </a:graphicData>
            </a:graphic>
          </wp:inline>
        </w:drawing>
      </w:r>
    </w:p>
    <w:p w14:paraId="72B61307" w14:textId="77777777" w:rsidR="002245B8" w:rsidRPr="00CE29D9" w:rsidRDefault="002245B8" w:rsidP="002245B8">
      <w:pPr>
        <w:ind w:firstLine="284"/>
        <w:jc w:val="both"/>
        <w:rPr>
          <w:noProof/>
          <w:sz w:val="24"/>
          <w:lang w:eastAsia="en-US"/>
        </w:rPr>
      </w:pPr>
      <w:r w:rsidRPr="00CE29D9">
        <w:rPr>
          <w:noProof/>
          <w:sz w:val="24"/>
          <w:lang w:eastAsia="en-US"/>
        </w:rPr>
        <w:t>Откроется форма для отправки запроса на смену пароля.</w:t>
      </w:r>
    </w:p>
    <w:p w14:paraId="4E04F3BF" w14:textId="77777777" w:rsidR="002245B8" w:rsidRPr="00CE29D9" w:rsidRDefault="004E754B" w:rsidP="001902CD">
      <w:pPr>
        <w:jc w:val="center"/>
        <w:rPr>
          <w:rFonts w:ascii="Garamond" w:hAnsi="Garamond"/>
          <w:sz w:val="24"/>
          <w:lang w:eastAsia="en-US"/>
        </w:rPr>
      </w:pPr>
      <w:r w:rsidRPr="00CE29D9">
        <w:rPr>
          <w:noProof/>
          <w:lang w:val="sr-Latn-RS" w:eastAsia="sr-Latn-RS"/>
        </w:rPr>
        <w:drawing>
          <wp:inline distT="0" distB="0" distL="0" distR="0" wp14:anchorId="46A0296A" wp14:editId="09619B35">
            <wp:extent cx="6581775" cy="361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587541" cy="3622996"/>
                    </a:xfrm>
                    <a:prstGeom prst="rect">
                      <a:avLst/>
                    </a:prstGeom>
                  </pic:spPr>
                </pic:pic>
              </a:graphicData>
            </a:graphic>
          </wp:inline>
        </w:drawing>
      </w:r>
    </w:p>
    <w:p w14:paraId="2F07B823" w14:textId="77777777" w:rsidR="002245B8" w:rsidRPr="00CE29D9" w:rsidRDefault="002245B8" w:rsidP="002245B8">
      <w:pPr>
        <w:ind w:firstLine="284"/>
        <w:jc w:val="both"/>
        <w:rPr>
          <w:noProof/>
          <w:sz w:val="24"/>
          <w:lang w:eastAsia="en-US"/>
        </w:rPr>
      </w:pPr>
      <w:r w:rsidRPr="00CE29D9">
        <w:rPr>
          <w:noProof/>
          <w:sz w:val="24"/>
          <w:lang w:eastAsia="en-US"/>
        </w:rPr>
        <w:lastRenderedPageBreak/>
        <w:t>Заполните данные о пользователе на электронной площадке и контактные данные для связи с Вами.</w:t>
      </w:r>
    </w:p>
    <w:p w14:paraId="562FD0B5" w14:textId="77777777" w:rsidR="002245B8" w:rsidRPr="00CE29D9" w:rsidRDefault="002245B8" w:rsidP="002245B8">
      <w:pPr>
        <w:jc w:val="both"/>
        <w:rPr>
          <w:b/>
          <w:sz w:val="24"/>
          <w:lang w:eastAsia="en-US"/>
        </w:rPr>
      </w:pPr>
    </w:p>
    <w:p w14:paraId="0366A03A" w14:textId="77777777" w:rsidR="002245B8" w:rsidRPr="00CE29D9" w:rsidRDefault="004E754B" w:rsidP="001902CD">
      <w:pPr>
        <w:jc w:val="center"/>
        <w:rPr>
          <w:b/>
          <w:sz w:val="24"/>
          <w:lang w:val="en-US" w:eastAsia="en-US"/>
        </w:rPr>
      </w:pPr>
      <w:r w:rsidRPr="00CE29D9">
        <w:rPr>
          <w:noProof/>
          <w:lang w:val="sr-Latn-RS" w:eastAsia="sr-Latn-RS"/>
        </w:rPr>
        <w:drawing>
          <wp:inline distT="0" distB="0" distL="0" distR="0" wp14:anchorId="008BEF9D" wp14:editId="137405B9">
            <wp:extent cx="6931025" cy="3761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931025" cy="3761740"/>
                    </a:xfrm>
                    <a:prstGeom prst="rect">
                      <a:avLst/>
                    </a:prstGeom>
                  </pic:spPr>
                </pic:pic>
              </a:graphicData>
            </a:graphic>
          </wp:inline>
        </w:drawing>
      </w:r>
    </w:p>
    <w:p w14:paraId="131D76D6" w14:textId="77777777" w:rsidR="002245B8" w:rsidRPr="00CE29D9" w:rsidRDefault="002245B8" w:rsidP="002245B8">
      <w:pPr>
        <w:jc w:val="both"/>
        <w:rPr>
          <w:lang w:eastAsia="en-US"/>
        </w:rPr>
      </w:pPr>
      <w:r w:rsidRPr="00CE29D9">
        <w:rPr>
          <w:lang w:eastAsia="en-US"/>
        </w:rPr>
        <w:t xml:space="preserve">Обязательные для заполнения поля отмечены символов </w:t>
      </w:r>
      <w:r w:rsidRPr="00CE29D9">
        <w:rPr>
          <w:noProof/>
          <w:lang w:val="sr-Latn-RS" w:eastAsia="sr-Latn-RS"/>
        </w:rPr>
        <w:drawing>
          <wp:inline distT="0" distB="0" distL="0" distR="0" wp14:anchorId="650C39B6" wp14:editId="210EE69B">
            <wp:extent cx="122464" cy="150983"/>
            <wp:effectExtent l="19050" t="0" r="0" b="0"/>
            <wp:docPr id="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22464" cy="150983"/>
                    </a:xfrm>
                    <a:prstGeom prst="rect">
                      <a:avLst/>
                    </a:prstGeom>
                    <a:noFill/>
                    <a:ln w="9525">
                      <a:noFill/>
                      <a:miter lim="800000"/>
                      <a:headEnd/>
                      <a:tailEnd/>
                    </a:ln>
                  </pic:spPr>
                </pic:pic>
              </a:graphicData>
            </a:graphic>
          </wp:inline>
        </w:drawing>
      </w:r>
      <w:r w:rsidRPr="00CE29D9">
        <w:rPr>
          <w:lang w:eastAsia="en-US"/>
        </w:rPr>
        <w:t>.</w:t>
      </w:r>
    </w:p>
    <w:p w14:paraId="6C64B832" w14:textId="77777777" w:rsidR="002245B8" w:rsidRPr="00CE29D9" w:rsidRDefault="002245B8" w:rsidP="002245B8">
      <w:pPr>
        <w:jc w:val="both"/>
        <w:rPr>
          <w:sz w:val="24"/>
          <w:szCs w:val="24"/>
          <w:lang w:eastAsia="en-US"/>
        </w:rPr>
      </w:pPr>
    </w:p>
    <w:p w14:paraId="6EFB48CD" w14:textId="77777777" w:rsidR="002245B8" w:rsidRPr="00CE29D9" w:rsidRDefault="002245B8" w:rsidP="002245B8">
      <w:pPr>
        <w:ind w:firstLine="284"/>
        <w:jc w:val="both"/>
        <w:rPr>
          <w:sz w:val="24"/>
          <w:szCs w:val="24"/>
          <w:lang w:eastAsia="en-US"/>
        </w:rPr>
      </w:pPr>
      <w:r w:rsidRPr="00CE29D9">
        <w:rPr>
          <w:sz w:val="24"/>
          <w:szCs w:val="24"/>
          <w:lang w:eastAsia="en-US"/>
        </w:rPr>
        <w:t xml:space="preserve">После заполнения обязательных полей нажмите на кнопку </w:t>
      </w:r>
      <w:r w:rsidRPr="00CE29D9">
        <w:rPr>
          <w:noProof/>
          <w:sz w:val="24"/>
          <w:szCs w:val="24"/>
          <w:lang w:val="sr-Latn-RS" w:eastAsia="sr-Latn-RS"/>
        </w:rPr>
        <w:drawing>
          <wp:inline distT="0" distB="0" distL="0" distR="0" wp14:anchorId="53B17E42" wp14:editId="5B457B6C">
            <wp:extent cx="854710" cy="173990"/>
            <wp:effectExtent l="19050" t="0" r="2540" b="0"/>
            <wp:docPr id="6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854710" cy="173990"/>
                    </a:xfrm>
                    <a:prstGeom prst="rect">
                      <a:avLst/>
                    </a:prstGeom>
                    <a:noFill/>
                    <a:ln w="9525">
                      <a:noFill/>
                      <a:miter lim="800000"/>
                      <a:headEnd/>
                      <a:tailEnd/>
                    </a:ln>
                  </pic:spPr>
                </pic:pic>
              </a:graphicData>
            </a:graphic>
          </wp:inline>
        </w:drawing>
      </w:r>
      <w:r w:rsidRPr="00CE29D9">
        <w:rPr>
          <w:sz w:val="24"/>
          <w:szCs w:val="24"/>
          <w:lang w:eastAsia="en-US"/>
        </w:rPr>
        <w:t>. Будет сформирован и отправлен запрос на смену пароля для пользователя на электронной площадке.</w:t>
      </w:r>
    </w:p>
    <w:p w14:paraId="3924DD61" w14:textId="77777777" w:rsidR="00D634DE" w:rsidRPr="00CE29D9" w:rsidRDefault="00D634DE" w:rsidP="00D634DE">
      <w:pPr>
        <w:ind w:firstLine="284"/>
        <w:jc w:val="both"/>
        <w:rPr>
          <w:sz w:val="24"/>
          <w:szCs w:val="24"/>
          <w:lang w:eastAsia="en-US"/>
        </w:rPr>
      </w:pPr>
      <w:r w:rsidRPr="00CE29D9">
        <w:rPr>
          <w:sz w:val="24"/>
          <w:szCs w:val="24"/>
          <w:lang w:eastAsia="en-US"/>
        </w:rPr>
        <w:t>После этого вы получите первоначальный пароль, который должен быть изменен для индивида следующим образом:</w:t>
      </w:r>
    </w:p>
    <w:p w14:paraId="564DA449" w14:textId="77777777" w:rsidR="00D634DE" w:rsidRPr="00CE29D9" w:rsidRDefault="00D634DE" w:rsidP="00D634DE">
      <w:pPr>
        <w:pStyle w:val="ListParagraph"/>
        <w:numPr>
          <w:ilvl w:val="0"/>
          <w:numId w:val="12"/>
        </w:numPr>
        <w:spacing w:before="120"/>
        <w:jc w:val="both"/>
        <w:rPr>
          <w:sz w:val="24"/>
          <w:lang w:eastAsia="en-US"/>
        </w:rPr>
      </w:pPr>
      <w:r w:rsidRPr="00CE29D9">
        <w:rPr>
          <w:sz w:val="24"/>
          <w:lang w:eastAsia="en-US"/>
        </w:rPr>
        <w:t>В поле «</w:t>
      </w:r>
      <w:r w:rsidRPr="00CE29D9">
        <w:rPr>
          <w:b/>
          <w:bCs/>
          <w:sz w:val="24"/>
          <w:lang w:eastAsia="en-US"/>
        </w:rPr>
        <w:t>Старый пароль</w:t>
      </w:r>
      <w:r w:rsidRPr="00CE29D9">
        <w:rPr>
          <w:sz w:val="24"/>
          <w:lang w:eastAsia="en-US"/>
        </w:rPr>
        <w:t xml:space="preserve">» </w:t>
      </w:r>
      <w:r w:rsidRPr="00CE29D9">
        <w:rPr>
          <w:noProof/>
          <w:sz w:val="24"/>
          <w:lang w:val="sr-Latn-RS" w:eastAsia="sr-Latn-RS"/>
        </w:rPr>
        <w:drawing>
          <wp:inline distT="0" distB="0" distL="0" distR="0" wp14:anchorId="139CC916" wp14:editId="00DB0539">
            <wp:extent cx="2928380" cy="259453"/>
            <wp:effectExtent l="19050" t="0" r="5320" b="0"/>
            <wp:docPr id="4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Pr="00CE29D9">
        <w:rPr>
          <w:sz w:val="24"/>
          <w:lang w:eastAsia="en-US"/>
        </w:rPr>
        <w:t xml:space="preserve"> введите начальный пароль, который Вам был выслан по электронной почте. </w:t>
      </w:r>
    </w:p>
    <w:p w14:paraId="7BA45A62" w14:textId="77777777" w:rsidR="00D634DE" w:rsidRPr="00CE29D9" w:rsidRDefault="00D634DE" w:rsidP="00D634DE">
      <w:pPr>
        <w:pStyle w:val="ListParagraph"/>
        <w:numPr>
          <w:ilvl w:val="0"/>
          <w:numId w:val="12"/>
        </w:numPr>
        <w:jc w:val="both"/>
        <w:rPr>
          <w:sz w:val="24"/>
          <w:szCs w:val="24"/>
          <w:lang w:eastAsia="en-US"/>
        </w:rPr>
      </w:pPr>
      <w:r w:rsidRPr="00CE29D9">
        <w:rPr>
          <w:sz w:val="24"/>
          <w:lang w:eastAsia="en-US"/>
        </w:rPr>
        <w:t>В поле «</w:t>
      </w:r>
      <w:r w:rsidRPr="00CE29D9">
        <w:rPr>
          <w:b/>
          <w:bCs/>
          <w:sz w:val="24"/>
          <w:lang w:eastAsia="en-US"/>
        </w:rPr>
        <w:t>Новый пароль</w:t>
      </w:r>
      <w:r w:rsidRPr="00CE29D9">
        <w:rPr>
          <w:sz w:val="24"/>
          <w:lang w:eastAsia="en-US"/>
        </w:rPr>
        <w:t xml:space="preserve">» </w:t>
      </w:r>
      <w:r w:rsidRPr="00CE29D9">
        <w:rPr>
          <w:noProof/>
          <w:lang w:val="sr-Latn-RS" w:eastAsia="sr-Latn-RS"/>
        </w:rPr>
        <w:drawing>
          <wp:inline distT="0" distB="0" distL="0" distR="0" wp14:anchorId="6D63FFF8" wp14:editId="305FCA00">
            <wp:extent cx="2863850" cy="207010"/>
            <wp:effectExtent l="19050" t="0" r="0" b="0"/>
            <wp:docPr id="4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Pr="00CE29D9">
        <w:rPr>
          <w:sz w:val="24"/>
          <w:lang w:eastAsia="en-US"/>
        </w:rPr>
        <w:t xml:space="preserve"> введите Ваш новый индивидуальный пароль.</w:t>
      </w:r>
    </w:p>
    <w:p w14:paraId="6B2C67F2" w14:textId="77777777" w:rsidR="00D634DE" w:rsidRPr="00CE29D9" w:rsidRDefault="00D634DE" w:rsidP="00D634DE">
      <w:pPr>
        <w:pStyle w:val="ListParagraph"/>
        <w:numPr>
          <w:ilvl w:val="0"/>
          <w:numId w:val="12"/>
        </w:numPr>
        <w:spacing w:before="120"/>
        <w:jc w:val="both"/>
        <w:rPr>
          <w:sz w:val="24"/>
          <w:lang w:eastAsia="en-US"/>
        </w:rPr>
      </w:pPr>
      <w:r w:rsidRPr="00CE29D9">
        <w:rPr>
          <w:sz w:val="24"/>
          <w:lang w:eastAsia="en-US"/>
        </w:rPr>
        <w:t>В поле «</w:t>
      </w:r>
      <w:r w:rsidRPr="00CE29D9">
        <w:rPr>
          <w:b/>
          <w:bCs/>
          <w:sz w:val="24"/>
          <w:lang w:eastAsia="en-US"/>
        </w:rPr>
        <w:t>Подтвердить пароль</w:t>
      </w:r>
      <w:r w:rsidRPr="00CE29D9">
        <w:rPr>
          <w:sz w:val="24"/>
          <w:lang w:eastAsia="en-US"/>
        </w:rPr>
        <w:t xml:space="preserve">» </w:t>
      </w:r>
      <w:r w:rsidRPr="00CE29D9">
        <w:rPr>
          <w:noProof/>
          <w:sz w:val="24"/>
          <w:lang w:val="sr-Latn-RS" w:eastAsia="sr-Latn-RS"/>
        </w:rPr>
        <w:drawing>
          <wp:inline distT="0" distB="0" distL="0" distR="0" wp14:anchorId="65D53F95" wp14:editId="40F53250">
            <wp:extent cx="2898775" cy="267335"/>
            <wp:effectExtent l="19050" t="0" r="0" b="0"/>
            <wp:docPr id="4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Pr="00CE29D9">
        <w:rPr>
          <w:sz w:val="24"/>
          <w:lang w:eastAsia="en-US"/>
        </w:rPr>
        <w:t xml:space="preserve"> введите еще раз свой новый индивидуальный пароль. </w:t>
      </w:r>
    </w:p>
    <w:p w14:paraId="219CA2FB" w14:textId="77777777" w:rsidR="00D634DE" w:rsidRPr="00CE29D9" w:rsidRDefault="00D634DE" w:rsidP="00D634DE">
      <w:pPr>
        <w:pStyle w:val="ListParagraph"/>
        <w:spacing w:before="120"/>
        <w:ind w:left="720"/>
        <w:jc w:val="both"/>
        <w:rPr>
          <w:sz w:val="24"/>
          <w:lang w:eastAsia="en-US"/>
        </w:rPr>
      </w:pPr>
    </w:p>
    <w:p w14:paraId="11253899" w14:textId="1E80C959" w:rsidR="00D634DE" w:rsidRPr="00CE29D9" w:rsidRDefault="00D634DE" w:rsidP="00D634DE">
      <w:pPr>
        <w:ind w:firstLine="284"/>
        <w:jc w:val="both"/>
        <w:rPr>
          <w:sz w:val="24"/>
          <w:szCs w:val="24"/>
          <w:lang w:eastAsia="en-US"/>
        </w:rPr>
      </w:pPr>
      <w:r w:rsidRPr="00CE29D9">
        <w:rPr>
          <w:sz w:val="24"/>
          <w:szCs w:val="24"/>
          <w:lang w:eastAsia="en-US"/>
        </w:rPr>
        <w:t xml:space="preserve">Новый пароль не может быть введен в любой из </w:t>
      </w:r>
      <w:r w:rsidR="005967DC">
        <w:rPr>
          <w:sz w:val="24"/>
          <w:szCs w:val="24"/>
          <w:lang w:val="sr-Cyrl-RS" w:eastAsia="en-US"/>
        </w:rPr>
        <w:t>15</w:t>
      </w:r>
      <w:r w:rsidRPr="00CE29D9">
        <w:rPr>
          <w:sz w:val="24"/>
          <w:szCs w:val="24"/>
          <w:lang w:eastAsia="en-US"/>
        </w:rPr>
        <w:t xml:space="preserve"> предыдущих используемых паролей (</w:t>
      </w:r>
      <w:r w:rsidR="005967DC" w:rsidRPr="005967DC">
        <w:rPr>
          <w:sz w:val="24"/>
          <w:szCs w:val="24"/>
          <w:lang w:eastAsia="en-US"/>
        </w:rPr>
        <w:t>Система запоминает предыдущие 15 использованных паролей и не поз</w:t>
      </w:r>
      <w:r w:rsidR="005967DC">
        <w:rPr>
          <w:sz w:val="24"/>
          <w:szCs w:val="24"/>
          <w:lang w:eastAsia="en-US"/>
        </w:rPr>
        <w:t>воляет их повторно использовать</w:t>
      </w:r>
      <w:r w:rsidRPr="00CE29D9">
        <w:rPr>
          <w:sz w:val="24"/>
          <w:szCs w:val="24"/>
          <w:lang w:eastAsia="en-US"/>
        </w:rPr>
        <w:t>).</w:t>
      </w:r>
    </w:p>
    <w:p w14:paraId="5BF90F03" w14:textId="77777777" w:rsidR="00D634DE" w:rsidRPr="00CE29D9" w:rsidRDefault="00D634DE" w:rsidP="002245B8">
      <w:pPr>
        <w:ind w:firstLine="284"/>
        <w:jc w:val="both"/>
        <w:rPr>
          <w:sz w:val="24"/>
          <w:szCs w:val="24"/>
          <w:lang w:eastAsia="en-US"/>
        </w:rPr>
      </w:pPr>
    </w:p>
    <w:p w14:paraId="7CC1C03A" w14:textId="77777777" w:rsidR="002245B8" w:rsidRPr="00CE29D9" w:rsidRDefault="002245B8" w:rsidP="002245B8">
      <w:pPr>
        <w:jc w:val="both"/>
        <w:rPr>
          <w:sz w:val="24"/>
          <w:szCs w:val="24"/>
          <w:lang w:eastAsia="en-US"/>
        </w:rPr>
      </w:pPr>
    </w:p>
    <w:p w14:paraId="2FF85E9E" w14:textId="77777777" w:rsidR="002245B8" w:rsidRPr="00CE29D9" w:rsidRDefault="002245B8" w:rsidP="002245B8">
      <w:pPr>
        <w:pStyle w:val="Heading2"/>
        <w:numPr>
          <w:ilvl w:val="1"/>
          <w:numId w:val="2"/>
        </w:numPr>
        <w:rPr>
          <w:rFonts w:cs="Arial"/>
          <w:i w:val="0"/>
        </w:rPr>
      </w:pPr>
      <w:bookmarkStart w:id="7" w:name="_Toc524443216"/>
      <w:r w:rsidRPr="00CE29D9">
        <w:rPr>
          <w:rFonts w:cs="Arial"/>
          <w:i w:val="0"/>
        </w:rPr>
        <w:lastRenderedPageBreak/>
        <w:t>Отправка запроса на замену адреса электронной почты компании</w:t>
      </w:r>
      <w:bookmarkEnd w:id="7"/>
    </w:p>
    <w:p w14:paraId="66529C74" w14:textId="77777777" w:rsidR="002245B8" w:rsidRPr="00CE29D9" w:rsidRDefault="002245B8" w:rsidP="002245B8">
      <w:pPr>
        <w:rPr>
          <w:noProof/>
          <w:sz w:val="24"/>
          <w:lang w:eastAsia="en-US"/>
        </w:rPr>
      </w:pPr>
    </w:p>
    <w:p w14:paraId="0A48EBCE" w14:textId="77777777" w:rsidR="002245B8" w:rsidRPr="00CE29D9" w:rsidRDefault="002245B8" w:rsidP="002245B8">
      <w:pPr>
        <w:ind w:firstLine="284"/>
        <w:rPr>
          <w:noProof/>
          <w:sz w:val="24"/>
          <w:lang w:eastAsia="en-US"/>
        </w:rPr>
      </w:pPr>
      <w:r w:rsidRPr="00CE29D9">
        <w:rPr>
          <w:noProof/>
          <w:sz w:val="24"/>
          <w:lang w:eastAsia="en-US"/>
        </w:rPr>
        <w:t xml:space="preserve">В случае если у Вашей компании изменился адрес электронной почты, Вы можете отправить запрос на внесение соответствующих изменений на электронной площадке. </w:t>
      </w:r>
    </w:p>
    <w:p w14:paraId="2A8AF343" w14:textId="77777777" w:rsidR="002245B8" w:rsidRPr="00CE29D9" w:rsidRDefault="002245B8" w:rsidP="002245B8">
      <w:pPr>
        <w:ind w:firstLine="284"/>
        <w:rPr>
          <w:noProof/>
          <w:sz w:val="24"/>
          <w:lang w:eastAsia="en-US"/>
        </w:rPr>
      </w:pPr>
      <w:r w:rsidRPr="00CE29D9">
        <w:rPr>
          <w:noProof/>
          <w:sz w:val="24"/>
          <w:lang w:eastAsia="en-US"/>
        </w:rPr>
        <w:t xml:space="preserve">Для формирования запроса на замену адреса электронной почты Вашей компании требуется на странице входа на электронную площадку нажать на ссылку </w:t>
      </w:r>
      <w:r w:rsidRPr="00CE29D9">
        <w:rPr>
          <w:noProof/>
          <w:lang w:val="sr-Latn-RS" w:eastAsia="sr-Latn-RS"/>
        </w:rPr>
        <w:drawing>
          <wp:inline distT="0" distB="0" distL="0" distR="0" wp14:anchorId="1997F238" wp14:editId="753408EF">
            <wp:extent cx="2536190" cy="13081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5" cstate="print"/>
                    <a:srcRect/>
                    <a:stretch>
                      <a:fillRect/>
                    </a:stretch>
                  </pic:blipFill>
                  <pic:spPr bwMode="auto">
                    <a:xfrm>
                      <a:off x="0" y="0"/>
                      <a:ext cx="2536190" cy="130810"/>
                    </a:xfrm>
                    <a:prstGeom prst="rect">
                      <a:avLst/>
                    </a:prstGeom>
                    <a:noFill/>
                    <a:ln w="9525">
                      <a:noFill/>
                      <a:miter lim="800000"/>
                      <a:headEnd/>
                      <a:tailEnd/>
                    </a:ln>
                  </pic:spPr>
                </pic:pic>
              </a:graphicData>
            </a:graphic>
          </wp:inline>
        </w:drawing>
      </w:r>
      <w:r w:rsidRPr="00CE29D9">
        <w:rPr>
          <w:noProof/>
          <w:sz w:val="24"/>
          <w:lang w:eastAsia="en-US"/>
        </w:rPr>
        <w:t>.</w:t>
      </w:r>
    </w:p>
    <w:p w14:paraId="2FA31860" w14:textId="77777777" w:rsidR="002245B8" w:rsidRPr="00CE29D9" w:rsidRDefault="002245B8" w:rsidP="002245B8">
      <w:pPr>
        <w:rPr>
          <w:rFonts w:ascii="Garamond" w:hAnsi="Garamond"/>
          <w:noProof/>
          <w:sz w:val="24"/>
        </w:rPr>
      </w:pPr>
    </w:p>
    <w:p w14:paraId="77F6E7A2" w14:textId="77777777" w:rsidR="002245B8" w:rsidRPr="00CE29D9" w:rsidRDefault="002245B8" w:rsidP="002245B8">
      <w:pPr>
        <w:rPr>
          <w:sz w:val="24"/>
          <w:szCs w:val="24"/>
          <w:lang w:eastAsia="en-US"/>
        </w:rPr>
      </w:pPr>
    </w:p>
    <w:p w14:paraId="56211D13" w14:textId="77777777" w:rsidR="002245B8" w:rsidRPr="00CE29D9" w:rsidRDefault="002245B8" w:rsidP="001902CD">
      <w:pPr>
        <w:jc w:val="center"/>
        <w:rPr>
          <w:sz w:val="24"/>
          <w:szCs w:val="24"/>
          <w:lang w:val="en-US" w:eastAsia="en-US"/>
        </w:rPr>
      </w:pPr>
      <w:r w:rsidRPr="00CE29D9">
        <w:rPr>
          <w:noProof/>
          <w:sz w:val="24"/>
          <w:szCs w:val="24"/>
          <w:lang w:val="sr-Latn-RS" w:eastAsia="sr-Latn-RS"/>
        </w:rPr>
        <w:drawing>
          <wp:inline distT="0" distB="0" distL="0" distR="0" wp14:anchorId="6847BAAC" wp14:editId="22D15072">
            <wp:extent cx="6041390" cy="3385185"/>
            <wp:effectExtent l="19050" t="0" r="0" b="0"/>
            <wp:docPr id="8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6041390" cy="3385185"/>
                    </a:xfrm>
                    <a:prstGeom prst="rect">
                      <a:avLst/>
                    </a:prstGeom>
                    <a:noFill/>
                    <a:ln w="9525">
                      <a:noFill/>
                      <a:miter lim="800000"/>
                      <a:headEnd/>
                      <a:tailEnd/>
                    </a:ln>
                  </pic:spPr>
                </pic:pic>
              </a:graphicData>
            </a:graphic>
          </wp:inline>
        </w:drawing>
      </w:r>
    </w:p>
    <w:p w14:paraId="4F65390B" w14:textId="77777777" w:rsidR="002245B8" w:rsidRPr="00CE29D9" w:rsidRDefault="002245B8" w:rsidP="007C3A8F">
      <w:pPr>
        <w:ind w:firstLine="284"/>
        <w:rPr>
          <w:rFonts w:ascii="Garamond" w:hAnsi="Garamond"/>
          <w:noProof/>
          <w:sz w:val="24"/>
        </w:rPr>
      </w:pPr>
      <w:r w:rsidRPr="00CE29D9">
        <w:rPr>
          <w:noProof/>
          <w:sz w:val="24"/>
          <w:lang w:eastAsia="en-US"/>
        </w:rPr>
        <w:t>Откроется форма для запроса на смену электронного адреса Компании.</w:t>
      </w:r>
    </w:p>
    <w:p w14:paraId="794A3E59" w14:textId="77777777" w:rsidR="002245B8" w:rsidRPr="00CE29D9" w:rsidRDefault="002245B8" w:rsidP="002245B8">
      <w:pPr>
        <w:rPr>
          <w:sz w:val="24"/>
          <w:szCs w:val="24"/>
          <w:lang w:eastAsia="en-US"/>
        </w:rPr>
      </w:pPr>
    </w:p>
    <w:p w14:paraId="3046D6FE" w14:textId="77777777" w:rsidR="002245B8" w:rsidRPr="00CE29D9" w:rsidRDefault="002245B8" w:rsidP="001902CD">
      <w:pPr>
        <w:jc w:val="center"/>
        <w:rPr>
          <w:sz w:val="24"/>
          <w:szCs w:val="24"/>
          <w:lang w:eastAsia="en-US"/>
        </w:rPr>
      </w:pPr>
      <w:r w:rsidRPr="00CE29D9">
        <w:rPr>
          <w:noProof/>
          <w:sz w:val="24"/>
          <w:szCs w:val="24"/>
          <w:lang w:val="sr-Latn-RS" w:eastAsia="sr-Latn-RS"/>
        </w:rPr>
        <w:lastRenderedPageBreak/>
        <w:drawing>
          <wp:inline distT="0" distB="0" distL="0" distR="0" wp14:anchorId="5307F7D6" wp14:editId="73BB9F16">
            <wp:extent cx="6019800" cy="4517390"/>
            <wp:effectExtent l="19050" t="0" r="0" b="0"/>
            <wp:docPr id="8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6019800" cy="4517390"/>
                    </a:xfrm>
                    <a:prstGeom prst="rect">
                      <a:avLst/>
                    </a:prstGeom>
                    <a:noFill/>
                    <a:ln w="9525">
                      <a:noFill/>
                      <a:miter lim="800000"/>
                      <a:headEnd/>
                      <a:tailEnd/>
                    </a:ln>
                  </pic:spPr>
                </pic:pic>
              </a:graphicData>
            </a:graphic>
          </wp:inline>
        </w:drawing>
      </w:r>
    </w:p>
    <w:p w14:paraId="28B28F17" w14:textId="77777777" w:rsidR="002245B8" w:rsidRPr="00CE29D9" w:rsidRDefault="002245B8" w:rsidP="002245B8">
      <w:pPr>
        <w:rPr>
          <w:sz w:val="24"/>
          <w:szCs w:val="24"/>
          <w:lang w:eastAsia="en-US"/>
        </w:rPr>
      </w:pPr>
    </w:p>
    <w:p w14:paraId="65281D66" w14:textId="77777777" w:rsidR="002245B8" w:rsidRPr="00CE29D9" w:rsidRDefault="002245B8" w:rsidP="007C3A8F">
      <w:pPr>
        <w:ind w:firstLine="284"/>
        <w:rPr>
          <w:noProof/>
          <w:sz w:val="24"/>
          <w:lang w:eastAsia="en-US"/>
        </w:rPr>
      </w:pPr>
      <w:r w:rsidRPr="00CE29D9">
        <w:rPr>
          <w:noProof/>
          <w:sz w:val="24"/>
          <w:lang w:eastAsia="en-US"/>
        </w:rPr>
        <w:t>Заполните данные о пользователе на электронной площадке, новый электронный адрес Компании и контактные данные для связи с Вами.</w:t>
      </w:r>
    </w:p>
    <w:p w14:paraId="4EFCCD29" w14:textId="77777777" w:rsidR="002245B8" w:rsidRPr="00CE29D9" w:rsidRDefault="002245B8" w:rsidP="001902CD">
      <w:pPr>
        <w:jc w:val="center"/>
        <w:rPr>
          <w:sz w:val="24"/>
          <w:szCs w:val="24"/>
          <w:lang w:val="en-US" w:eastAsia="en-US"/>
        </w:rPr>
      </w:pPr>
      <w:r w:rsidRPr="00CE29D9">
        <w:rPr>
          <w:noProof/>
          <w:sz w:val="24"/>
          <w:szCs w:val="24"/>
          <w:lang w:val="sr-Latn-RS" w:eastAsia="sr-Latn-RS"/>
        </w:rPr>
        <w:lastRenderedPageBreak/>
        <w:drawing>
          <wp:inline distT="0" distB="0" distL="0" distR="0" wp14:anchorId="7FD300BB" wp14:editId="5CCFFBF2">
            <wp:extent cx="6019800" cy="4528185"/>
            <wp:effectExtent l="19050" t="0" r="0" b="0"/>
            <wp:docPr id="8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6019800" cy="4528185"/>
                    </a:xfrm>
                    <a:prstGeom prst="rect">
                      <a:avLst/>
                    </a:prstGeom>
                    <a:noFill/>
                    <a:ln w="9525">
                      <a:noFill/>
                      <a:miter lim="800000"/>
                      <a:headEnd/>
                      <a:tailEnd/>
                    </a:ln>
                  </pic:spPr>
                </pic:pic>
              </a:graphicData>
            </a:graphic>
          </wp:inline>
        </w:drawing>
      </w:r>
    </w:p>
    <w:p w14:paraId="53578871" w14:textId="77777777" w:rsidR="002245B8" w:rsidRPr="00CE29D9" w:rsidRDefault="002245B8" w:rsidP="002245B8">
      <w:pPr>
        <w:rPr>
          <w:sz w:val="24"/>
          <w:szCs w:val="24"/>
          <w:lang w:val="en-US" w:eastAsia="en-US"/>
        </w:rPr>
      </w:pPr>
    </w:p>
    <w:p w14:paraId="601A3C21" w14:textId="77777777" w:rsidR="002245B8" w:rsidRPr="00CE29D9" w:rsidRDefault="002245B8" w:rsidP="007C3A8F">
      <w:pPr>
        <w:ind w:firstLine="284"/>
        <w:rPr>
          <w:sz w:val="24"/>
          <w:szCs w:val="24"/>
          <w:lang w:eastAsia="en-US"/>
        </w:rPr>
      </w:pPr>
      <w:r w:rsidRPr="00CE29D9">
        <w:rPr>
          <w:sz w:val="24"/>
          <w:szCs w:val="24"/>
          <w:lang w:eastAsia="en-US"/>
        </w:rPr>
        <w:t xml:space="preserve">После заполнения обязательных полей нажмите на кнопку </w:t>
      </w:r>
      <w:r w:rsidRPr="00CE29D9">
        <w:rPr>
          <w:noProof/>
          <w:sz w:val="24"/>
          <w:szCs w:val="24"/>
          <w:lang w:val="sr-Latn-RS" w:eastAsia="sr-Latn-RS"/>
        </w:rPr>
        <w:drawing>
          <wp:inline distT="0" distB="0" distL="0" distR="0" wp14:anchorId="3201500D" wp14:editId="7768D417">
            <wp:extent cx="876300" cy="158115"/>
            <wp:effectExtent l="19050" t="0" r="0" b="0"/>
            <wp:docPr id="8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876300" cy="158115"/>
                    </a:xfrm>
                    <a:prstGeom prst="rect">
                      <a:avLst/>
                    </a:prstGeom>
                    <a:noFill/>
                    <a:ln w="9525">
                      <a:noFill/>
                      <a:miter lim="800000"/>
                      <a:headEnd/>
                      <a:tailEnd/>
                    </a:ln>
                  </pic:spPr>
                </pic:pic>
              </a:graphicData>
            </a:graphic>
          </wp:inline>
        </w:drawing>
      </w:r>
      <w:r w:rsidRPr="00CE29D9">
        <w:rPr>
          <w:sz w:val="24"/>
          <w:szCs w:val="24"/>
          <w:lang w:eastAsia="en-US"/>
        </w:rPr>
        <w:t>. Будет сформирован и отправлен запрос на смену информации об электронном адресе Вашей компании.</w:t>
      </w:r>
    </w:p>
    <w:p w14:paraId="69819919" w14:textId="77777777" w:rsidR="002245B8" w:rsidRPr="00CE29D9" w:rsidRDefault="002245B8" w:rsidP="002245B8">
      <w:pPr>
        <w:rPr>
          <w:sz w:val="24"/>
          <w:szCs w:val="24"/>
          <w:lang w:eastAsia="en-US"/>
        </w:rPr>
      </w:pPr>
    </w:p>
    <w:p w14:paraId="2BDB4F7E" w14:textId="5E108EB4" w:rsidR="002245B8" w:rsidRPr="00CE29D9" w:rsidRDefault="002245B8" w:rsidP="002245B8">
      <w:pPr>
        <w:rPr>
          <w:sz w:val="24"/>
          <w:szCs w:val="24"/>
          <w:lang w:eastAsia="en-US"/>
        </w:rPr>
      </w:pPr>
      <w:r w:rsidRPr="00CE29D9">
        <w:rPr>
          <w:sz w:val="24"/>
          <w:szCs w:val="24"/>
          <w:lang w:eastAsia="en-US"/>
        </w:rPr>
        <w:t xml:space="preserve">Примечание: в случае возникновения вопросов для консультации можно обратиться по электронной почте </w:t>
      </w:r>
      <w:proofErr w:type="spellStart"/>
      <w:r w:rsidRPr="008A304E">
        <w:rPr>
          <w:sz w:val="24"/>
          <w:szCs w:val="24"/>
          <w:lang w:val="en-US" w:eastAsia="en-US"/>
        </w:rPr>
        <w:t>fmtspiki</w:t>
      </w:r>
      <w:proofErr w:type="spellEnd"/>
      <w:r w:rsidRPr="008A304E">
        <w:rPr>
          <w:sz w:val="24"/>
          <w:szCs w:val="24"/>
          <w:lang w:eastAsia="en-US"/>
        </w:rPr>
        <w:t>.</w:t>
      </w:r>
      <w:proofErr w:type="spellStart"/>
      <w:r w:rsidRPr="008A304E">
        <w:rPr>
          <w:sz w:val="24"/>
          <w:szCs w:val="24"/>
          <w:lang w:val="en-US" w:eastAsia="en-US"/>
        </w:rPr>
        <w:t>bazakd</w:t>
      </w:r>
      <w:proofErr w:type="spellEnd"/>
      <w:r w:rsidRPr="008A304E">
        <w:rPr>
          <w:sz w:val="24"/>
          <w:szCs w:val="24"/>
          <w:lang w:eastAsia="en-US"/>
        </w:rPr>
        <w:t>@</w:t>
      </w:r>
      <w:proofErr w:type="spellStart"/>
      <w:r w:rsidRPr="008A304E">
        <w:rPr>
          <w:sz w:val="24"/>
          <w:szCs w:val="24"/>
          <w:lang w:val="en-US" w:eastAsia="en-US"/>
        </w:rPr>
        <w:t>nis</w:t>
      </w:r>
      <w:proofErr w:type="spellEnd"/>
      <w:r w:rsidRPr="008A304E">
        <w:rPr>
          <w:sz w:val="24"/>
          <w:szCs w:val="24"/>
          <w:lang w:eastAsia="en-US"/>
        </w:rPr>
        <w:t>.</w:t>
      </w:r>
      <w:proofErr w:type="spellStart"/>
      <w:r w:rsidR="008A304E">
        <w:rPr>
          <w:sz w:val="24"/>
          <w:szCs w:val="24"/>
          <w:lang w:val="en-US" w:eastAsia="en-US"/>
        </w:rPr>
        <w:t>rs</w:t>
      </w:r>
      <w:proofErr w:type="spellEnd"/>
      <w:r w:rsidRPr="00CE29D9">
        <w:rPr>
          <w:sz w:val="24"/>
          <w:szCs w:val="24"/>
          <w:lang w:eastAsia="en-US"/>
        </w:rPr>
        <w:t xml:space="preserve">. </w:t>
      </w:r>
    </w:p>
    <w:p w14:paraId="17854E79" w14:textId="77777777" w:rsidR="002245B8" w:rsidRPr="00CE29D9" w:rsidRDefault="002245B8" w:rsidP="002245B8">
      <w:pPr>
        <w:rPr>
          <w:sz w:val="24"/>
          <w:szCs w:val="24"/>
          <w:lang w:eastAsia="en-US"/>
        </w:rPr>
      </w:pPr>
    </w:p>
    <w:p w14:paraId="7020262F" w14:textId="77777777" w:rsidR="007C3A8F" w:rsidRPr="00CE29D9" w:rsidRDefault="007C3A8F" w:rsidP="007C3A8F">
      <w:pPr>
        <w:pStyle w:val="Heading2"/>
        <w:numPr>
          <w:ilvl w:val="1"/>
          <w:numId w:val="2"/>
        </w:numPr>
        <w:rPr>
          <w:rFonts w:cs="Arial"/>
          <w:i w:val="0"/>
        </w:rPr>
      </w:pPr>
      <w:bookmarkStart w:id="8" w:name="_Toc524443217"/>
      <w:r w:rsidRPr="00CE29D9">
        <w:rPr>
          <w:rFonts w:cs="Arial"/>
          <w:i w:val="0"/>
        </w:rPr>
        <w:t>Просмотр инструкций по работе пользователя на электронной площадке</w:t>
      </w:r>
      <w:bookmarkEnd w:id="8"/>
    </w:p>
    <w:p w14:paraId="1C65DC0D" w14:textId="77777777" w:rsidR="009B2E74" w:rsidRPr="00CE29D9" w:rsidRDefault="009B2E74" w:rsidP="001902CD">
      <w:pPr>
        <w:spacing w:before="120"/>
        <w:ind w:firstLine="425"/>
        <w:jc w:val="center"/>
        <w:rPr>
          <w:sz w:val="24"/>
          <w:szCs w:val="24"/>
          <w:lang w:eastAsia="en-US"/>
        </w:rPr>
      </w:pPr>
      <w:r w:rsidRPr="00CE29D9">
        <w:rPr>
          <w:sz w:val="24"/>
          <w:szCs w:val="24"/>
          <w:lang w:eastAsia="en-US"/>
        </w:rPr>
        <w:t>Доступна ссылка для перехода к инструкциям с описанием необходимых действий при подаче предложения на участия в проц</w:t>
      </w:r>
      <w:r w:rsidR="007C3A8F" w:rsidRPr="00CE29D9">
        <w:rPr>
          <w:sz w:val="24"/>
          <w:szCs w:val="24"/>
          <w:lang w:eastAsia="en-US"/>
        </w:rPr>
        <w:t xml:space="preserve">едурах выбора поставщика МТР и </w:t>
      </w:r>
      <w:r w:rsidRPr="00CE29D9">
        <w:rPr>
          <w:sz w:val="24"/>
          <w:szCs w:val="24"/>
          <w:lang w:eastAsia="en-US"/>
        </w:rPr>
        <w:t>сервисных услуг.</w:t>
      </w:r>
      <w:r w:rsidR="007C3A8F" w:rsidRPr="00CE29D9">
        <w:rPr>
          <w:sz w:val="24"/>
          <w:szCs w:val="24"/>
          <w:lang w:eastAsia="en-US"/>
        </w:rPr>
        <w:t xml:space="preserve"> Для перехода к просмотру инструкций требуется нажать на ссылку </w:t>
      </w:r>
      <w:r w:rsidR="007C3A8F" w:rsidRPr="00CE29D9">
        <w:rPr>
          <w:noProof/>
          <w:sz w:val="24"/>
          <w:szCs w:val="24"/>
          <w:lang w:val="sr-Latn-RS" w:eastAsia="sr-Latn-RS"/>
        </w:rPr>
        <w:drawing>
          <wp:inline distT="0" distB="0" distL="0" distR="0" wp14:anchorId="0B9D809A" wp14:editId="345B4C5E">
            <wp:extent cx="2362200" cy="13589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0" cstate="print"/>
                    <a:srcRect/>
                    <a:stretch>
                      <a:fillRect/>
                    </a:stretch>
                  </pic:blipFill>
                  <pic:spPr bwMode="auto">
                    <a:xfrm>
                      <a:off x="0" y="0"/>
                      <a:ext cx="2362200" cy="135890"/>
                    </a:xfrm>
                    <a:prstGeom prst="rect">
                      <a:avLst/>
                    </a:prstGeom>
                    <a:noFill/>
                    <a:ln w="9525">
                      <a:noFill/>
                      <a:miter lim="800000"/>
                      <a:headEnd/>
                      <a:tailEnd/>
                    </a:ln>
                  </pic:spPr>
                </pic:pic>
              </a:graphicData>
            </a:graphic>
          </wp:inline>
        </w:drawing>
      </w:r>
      <w:r w:rsidR="007C3A8F" w:rsidRPr="00CE29D9">
        <w:rPr>
          <w:sz w:val="24"/>
          <w:szCs w:val="24"/>
          <w:lang w:eastAsia="en-US"/>
        </w:rPr>
        <w:t>.</w:t>
      </w:r>
    </w:p>
    <w:p w14:paraId="0AB7A5AF" w14:textId="77777777" w:rsidR="007C3A8F" w:rsidRPr="00CE29D9" w:rsidRDefault="009B2E74" w:rsidP="001902CD">
      <w:pPr>
        <w:spacing w:before="120"/>
        <w:jc w:val="center"/>
        <w:rPr>
          <w:sz w:val="24"/>
          <w:szCs w:val="24"/>
          <w:lang w:eastAsia="en-US"/>
        </w:rPr>
      </w:pPr>
      <w:r w:rsidRPr="00CE29D9">
        <w:rPr>
          <w:noProof/>
          <w:sz w:val="24"/>
          <w:szCs w:val="24"/>
          <w:lang w:val="sr-Latn-RS" w:eastAsia="sr-Latn-RS"/>
        </w:rPr>
        <w:lastRenderedPageBreak/>
        <w:drawing>
          <wp:anchor distT="0" distB="0" distL="114300" distR="114300" simplePos="0" relativeHeight="251658240" behindDoc="0" locked="0" layoutInCell="1" allowOverlap="1" wp14:anchorId="2D8D835F" wp14:editId="28F5A975">
            <wp:simplePos x="0" y="0"/>
            <wp:positionH relativeFrom="column">
              <wp:align>left</wp:align>
            </wp:positionH>
            <wp:positionV relativeFrom="paragraph">
              <wp:align>top</wp:align>
            </wp:positionV>
            <wp:extent cx="6036310" cy="3396343"/>
            <wp:effectExtent l="19050" t="0" r="2540" b="0"/>
            <wp:wrapSquare wrapText="bothSides"/>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6036310" cy="3396343"/>
                    </a:xfrm>
                    <a:prstGeom prst="rect">
                      <a:avLst/>
                    </a:prstGeom>
                    <a:noFill/>
                    <a:ln w="9525">
                      <a:noFill/>
                      <a:miter lim="800000"/>
                      <a:headEnd/>
                      <a:tailEnd/>
                    </a:ln>
                  </pic:spPr>
                </pic:pic>
              </a:graphicData>
            </a:graphic>
          </wp:anchor>
        </w:drawing>
      </w:r>
    </w:p>
    <w:p w14:paraId="425BDE93" w14:textId="77777777" w:rsidR="007C3A8F" w:rsidRPr="00CE29D9" w:rsidRDefault="007C3A8F" w:rsidP="001902CD">
      <w:pPr>
        <w:jc w:val="center"/>
        <w:rPr>
          <w:sz w:val="24"/>
          <w:szCs w:val="24"/>
          <w:lang w:eastAsia="en-US"/>
        </w:rPr>
      </w:pPr>
    </w:p>
    <w:p w14:paraId="5976897D" w14:textId="77777777" w:rsidR="007C3A8F" w:rsidRPr="00CE29D9" w:rsidRDefault="007C3A8F" w:rsidP="001902CD">
      <w:pPr>
        <w:jc w:val="center"/>
        <w:rPr>
          <w:sz w:val="24"/>
          <w:szCs w:val="24"/>
          <w:lang w:eastAsia="en-US"/>
        </w:rPr>
      </w:pPr>
    </w:p>
    <w:p w14:paraId="33856351" w14:textId="77777777" w:rsidR="007C3A8F" w:rsidRPr="00CE29D9" w:rsidRDefault="007C3A8F" w:rsidP="001902CD">
      <w:pPr>
        <w:jc w:val="center"/>
        <w:rPr>
          <w:sz w:val="24"/>
          <w:szCs w:val="24"/>
          <w:lang w:eastAsia="en-US"/>
        </w:rPr>
      </w:pPr>
    </w:p>
    <w:p w14:paraId="1F3FEB47" w14:textId="77777777" w:rsidR="007C3A8F" w:rsidRPr="00CE29D9" w:rsidRDefault="007C3A8F" w:rsidP="001902CD">
      <w:pPr>
        <w:jc w:val="center"/>
        <w:rPr>
          <w:sz w:val="24"/>
          <w:szCs w:val="24"/>
          <w:lang w:eastAsia="en-US"/>
        </w:rPr>
      </w:pPr>
    </w:p>
    <w:p w14:paraId="7231B5E4" w14:textId="77777777" w:rsidR="007C3A8F" w:rsidRPr="00CE29D9" w:rsidRDefault="007C3A8F" w:rsidP="001902CD">
      <w:pPr>
        <w:jc w:val="center"/>
        <w:rPr>
          <w:sz w:val="24"/>
          <w:szCs w:val="24"/>
          <w:lang w:eastAsia="en-US"/>
        </w:rPr>
      </w:pPr>
    </w:p>
    <w:p w14:paraId="781BE762" w14:textId="77777777" w:rsidR="007C3A8F" w:rsidRPr="00CE29D9" w:rsidRDefault="007C3A8F" w:rsidP="001902CD">
      <w:pPr>
        <w:jc w:val="center"/>
        <w:rPr>
          <w:sz w:val="24"/>
          <w:szCs w:val="24"/>
          <w:lang w:eastAsia="en-US"/>
        </w:rPr>
      </w:pPr>
    </w:p>
    <w:p w14:paraId="618888AB" w14:textId="77777777" w:rsidR="007C3A8F" w:rsidRPr="00CE29D9" w:rsidRDefault="007C3A8F" w:rsidP="001902CD">
      <w:pPr>
        <w:jc w:val="center"/>
        <w:rPr>
          <w:sz w:val="24"/>
          <w:szCs w:val="24"/>
          <w:lang w:eastAsia="en-US"/>
        </w:rPr>
      </w:pPr>
    </w:p>
    <w:p w14:paraId="4DF001E1" w14:textId="77777777" w:rsidR="007C3A8F" w:rsidRPr="00CE29D9" w:rsidRDefault="007C3A8F" w:rsidP="001902CD">
      <w:pPr>
        <w:jc w:val="center"/>
        <w:rPr>
          <w:sz w:val="24"/>
          <w:szCs w:val="24"/>
          <w:lang w:eastAsia="en-US"/>
        </w:rPr>
      </w:pPr>
    </w:p>
    <w:p w14:paraId="0B84F4F3" w14:textId="77777777" w:rsidR="009B2E74" w:rsidRPr="00CE29D9" w:rsidRDefault="007C3A8F" w:rsidP="001902CD">
      <w:pPr>
        <w:spacing w:before="120"/>
        <w:jc w:val="center"/>
        <w:rPr>
          <w:sz w:val="24"/>
          <w:szCs w:val="24"/>
          <w:lang w:eastAsia="en-US"/>
        </w:rPr>
      </w:pPr>
      <w:r w:rsidRPr="00CE29D9">
        <w:rPr>
          <w:sz w:val="24"/>
          <w:szCs w:val="24"/>
          <w:lang w:eastAsia="en-US"/>
        </w:rPr>
        <w:br w:type="textWrapping" w:clear="all"/>
      </w:r>
    </w:p>
    <w:p w14:paraId="06B5CA73" w14:textId="77777777" w:rsidR="009B2E74" w:rsidRPr="00CE29D9" w:rsidRDefault="009B2E74" w:rsidP="009B2E74">
      <w:pPr>
        <w:ind w:firstLine="425"/>
        <w:rPr>
          <w:sz w:val="24"/>
          <w:szCs w:val="24"/>
          <w:lang w:eastAsia="en-US"/>
        </w:rPr>
      </w:pPr>
      <w:r w:rsidRPr="00CE29D9">
        <w:rPr>
          <w:sz w:val="24"/>
          <w:szCs w:val="24"/>
          <w:lang w:eastAsia="en-US"/>
        </w:rPr>
        <w:t>При переходе по ссылке для просмотра и скачивания доступны отдельные инструкции для поставщика на сербском, английском и русском языках.</w:t>
      </w:r>
    </w:p>
    <w:p w14:paraId="07244BCA" w14:textId="77777777" w:rsidR="009B2E74" w:rsidRPr="00CE29D9" w:rsidRDefault="009B2E74" w:rsidP="009B2E74">
      <w:pPr>
        <w:rPr>
          <w:rFonts w:ascii="Garamond" w:hAnsi="Garamond"/>
          <w:sz w:val="24"/>
          <w:lang w:eastAsia="en-US"/>
        </w:rPr>
      </w:pPr>
    </w:p>
    <w:p w14:paraId="167C25BB" w14:textId="7EB212FB" w:rsidR="009B2E74" w:rsidRPr="00CE29D9" w:rsidRDefault="007756F3" w:rsidP="009B2E74">
      <w:pPr>
        <w:rPr>
          <w:rFonts w:ascii="Garamond" w:hAnsi="Garamond"/>
          <w:sz w:val="24"/>
          <w:lang w:val="en-US" w:eastAsia="en-US"/>
        </w:rPr>
      </w:pPr>
      <w:r>
        <w:rPr>
          <w:noProof/>
          <w:lang w:val="sr-Latn-RS" w:eastAsia="sr-Latn-RS"/>
        </w:rPr>
        <w:drawing>
          <wp:inline distT="0" distB="0" distL="0" distR="0" wp14:anchorId="108F224B" wp14:editId="5E235B81">
            <wp:extent cx="6479540" cy="3075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3075940"/>
                    </a:xfrm>
                    <a:prstGeom prst="rect">
                      <a:avLst/>
                    </a:prstGeom>
                  </pic:spPr>
                </pic:pic>
              </a:graphicData>
            </a:graphic>
          </wp:inline>
        </w:drawing>
      </w:r>
    </w:p>
    <w:p w14:paraId="33C023E4" w14:textId="77777777" w:rsidR="009B2E74" w:rsidRPr="00CE29D9" w:rsidRDefault="009B2E74" w:rsidP="009B2E74">
      <w:pPr>
        <w:rPr>
          <w:rFonts w:ascii="Garamond" w:hAnsi="Garamond"/>
          <w:sz w:val="24"/>
          <w:lang w:val="en-US" w:eastAsia="en-US"/>
        </w:rPr>
      </w:pPr>
    </w:p>
    <w:p w14:paraId="6D2DBB11" w14:textId="77777777" w:rsidR="00197B32" w:rsidRPr="00CE29D9" w:rsidRDefault="00197B32" w:rsidP="009B2E74">
      <w:pPr>
        <w:rPr>
          <w:rFonts w:ascii="Garamond" w:hAnsi="Garamond"/>
          <w:sz w:val="24"/>
          <w:lang w:val="en-US" w:eastAsia="en-US"/>
        </w:rPr>
      </w:pPr>
    </w:p>
    <w:p w14:paraId="0E6E61D5" w14:textId="77777777" w:rsidR="00197B32" w:rsidRPr="00CE29D9" w:rsidRDefault="00197B32" w:rsidP="009B2E74">
      <w:pPr>
        <w:rPr>
          <w:rFonts w:ascii="Garamond" w:hAnsi="Garamond"/>
          <w:noProof/>
          <w:sz w:val="24"/>
          <w:lang w:val="en-US"/>
        </w:rPr>
      </w:pPr>
    </w:p>
    <w:p w14:paraId="3BABD629" w14:textId="77777777" w:rsidR="00197B32" w:rsidRPr="00CE29D9" w:rsidRDefault="00197B32" w:rsidP="009B2E74">
      <w:pPr>
        <w:rPr>
          <w:rFonts w:ascii="Garamond" w:hAnsi="Garamond"/>
          <w:noProof/>
          <w:sz w:val="24"/>
          <w:lang w:val="en-US"/>
        </w:rPr>
      </w:pPr>
    </w:p>
    <w:p w14:paraId="4A43BC0F" w14:textId="77777777" w:rsidR="00E7656C" w:rsidRPr="00CE29D9" w:rsidRDefault="0058116C" w:rsidP="007C3A8F">
      <w:pPr>
        <w:pStyle w:val="Heading1"/>
        <w:pageBreakBefore/>
        <w:numPr>
          <w:ilvl w:val="0"/>
          <w:numId w:val="2"/>
        </w:numPr>
        <w:spacing w:after="240" w:line="276" w:lineRule="auto"/>
        <w:ind w:left="714" w:hanging="357"/>
        <w:jc w:val="both"/>
        <w:rPr>
          <w:rFonts w:cs="Arial"/>
          <w:sz w:val="28"/>
          <w:szCs w:val="28"/>
        </w:rPr>
      </w:pPr>
      <w:bookmarkStart w:id="9" w:name="_Toc367281966"/>
      <w:bookmarkStart w:id="10" w:name="_Toc389592686"/>
      <w:bookmarkStart w:id="11" w:name="_Toc524443218"/>
      <w:r w:rsidRPr="00CE29D9">
        <w:rPr>
          <w:rFonts w:cs="Arial"/>
          <w:sz w:val="28"/>
          <w:szCs w:val="28"/>
        </w:rPr>
        <w:lastRenderedPageBreak/>
        <w:t>Р</w:t>
      </w:r>
      <w:r w:rsidR="00E7656C" w:rsidRPr="00CE29D9">
        <w:rPr>
          <w:rFonts w:cs="Arial"/>
          <w:sz w:val="28"/>
          <w:szCs w:val="28"/>
        </w:rPr>
        <w:t>абот</w:t>
      </w:r>
      <w:r w:rsidRPr="00CE29D9">
        <w:rPr>
          <w:rFonts w:cs="Arial"/>
          <w:sz w:val="28"/>
          <w:szCs w:val="28"/>
        </w:rPr>
        <w:t xml:space="preserve">а </w:t>
      </w:r>
      <w:r w:rsidR="00E7656C" w:rsidRPr="00CE29D9">
        <w:rPr>
          <w:rFonts w:cs="Arial"/>
          <w:sz w:val="28"/>
          <w:szCs w:val="28"/>
        </w:rPr>
        <w:t xml:space="preserve">на </w:t>
      </w:r>
      <w:bookmarkEnd w:id="9"/>
      <w:bookmarkEnd w:id="10"/>
      <w:r w:rsidRPr="00CE29D9">
        <w:rPr>
          <w:rFonts w:cs="Arial"/>
          <w:sz w:val="28"/>
          <w:szCs w:val="28"/>
        </w:rPr>
        <w:t>электронной площадке SAP Portal</w:t>
      </w:r>
      <w:bookmarkEnd w:id="11"/>
    </w:p>
    <w:p w14:paraId="23926B22" w14:textId="77777777" w:rsidR="00E7656C" w:rsidRPr="00CE29D9" w:rsidRDefault="0058116C" w:rsidP="007C3A8F">
      <w:pPr>
        <w:pStyle w:val="Heading2"/>
        <w:numPr>
          <w:ilvl w:val="1"/>
          <w:numId w:val="2"/>
        </w:numPr>
        <w:rPr>
          <w:rFonts w:cs="Arial"/>
          <w:i w:val="0"/>
        </w:rPr>
      </w:pPr>
      <w:bookmarkStart w:id="12" w:name="_Toc524443219"/>
      <w:r w:rsidRPr="00CE29D9">
        <w:rPr>
          <w:rFonts w:cs="Arial"/>
          <w:i w:val="0"/>
        </w:rPr>
        <w:t xml:space="preserve">Просмотр списка процедур выбора поставщика </w:t>
      </w:r>
      <w:r w:rsidR="00AE5002" w:rsidRPr="00CE29D9">
        <w:rPr>
          <w:rFonts w:cs="Arial"/>
          <w:i w:val="0"/>
        </w:rPr>
        <w:t>сервисных услуг</w:t>
      </w:r>
      <w:bookmarkEnd w:id="12"/>
    </w:p>
    <w:p w14:paraId="4324CF78" w14:textId="77777777" w:rsidR="000340C3" w:rsidRPr="00CE29D9" w:rsidRDefault="000340C3" w:rsidP="000340C3"/>
    <w:p w14:paraId="01C2B101" w14:textId="6A937251" w:rsidR="00B32E00" w:rsidRPr="00CE29D9" w:rsidRDefault="00B32E00" w:rsidP="00E7656C">
      <w:pPr>
        <w:spacing w:before="120" w:after="120"/>
        <w:ind w:firstLine="357"/>
        <w:jc w:val="both"/>
        <w:rPr>
          <w:sz w:val="24"/>
          <w:szCs w:val="24"/>
          <w:lang w:eastAsia="en-US"/>
        </w:rPr>
      </w:pPr>
      <w:r w:rsidRPr="00B32E00">
        <w:rPr>
          <w:sz w:val="24"/>
          <w:szCs w:val="24"/>
          <w:lang w:eastAsia="en-US"/>
        </w:rPr>
        <w:t>При успешном входе в SAP Portal пользователь получает доступ к индивидуальному рабочему месту, предназначенному для участия в процедурах выбора поставщика МТР и сервисных услуг, а также для обработки электронных заказов в системе «</w:t>
      </w:r>
      <w:proofErr w:type="spellStart"/>
      <w:r w:rsidRPr="00B32E00">
        <w:rPr>
          <w:sz w:val="24"/>
          <w:szCs w:val="24"/>
          <w:lang w:eastAsia="en-US"/>
        </w:rPr>
        <w:t>КупиНА</w:t>
      </w:r>
      <w:proofErr w:type="spellEnd"/>
      <w:r w:rsidRPr="00B32E00">
        <w:rPr>
          <w:sz w:val="24"/>
          <w:szCs w:val="24"/>
          <w:lang w:eastAsia="en-US"/>
        </w:rPr>
        <w:t>» и работы в разделе «Мой личный кабинет».</w:t>
      </w:r>
    </w:p>
    <w:p w14:paraId="5C6975DC" w14:textId="77777777" w:rsidR="00032351" w:rsidRPr="00CE29D9" w:rsidRDefault="00AE5002" w:rsidP="00032351">
      <w:pPr>
        <w:spacing w:before="120" w:after="120"/>
        <w:rPr>
          <w:sz w:val="24"/>
          <w:szCs w:val="24"/>
          <w:lang w:eastAsia="en-US"/>
        </w:rPr>
      </w:pPr>
      <w:r w:rsidRPr="00CE29D9">
        <w:rPr>
          <w:sz w:val="24"/>
          <w:szCs w:val="24"/>
          <w:lang w:eastAsia="en-US"/>
        </w:rPr>
        <w:t>Для перехода к просмотру перечня выбора поставщика сервисных услуг перейдите на вкладку «</w:t>
      </w:r>
      <w:r w:rsidR="00EF4486" w:rsidRPr="00CE29D9">
        <w:rPr>
          <w:sz w:val="24"/>
          <w:szCs w:val="24"/>
          <w:lang w:eastAsia="en-US"/>
        </w:rPr>
        <w:t>Отборы на указание услуг</w:t>
      </w:r>
      <w:r w:rsidRPr="00CE29D9">
        <w:rPr>
          <w:sz w:val="24"/>
          <w:szCs w:val="24"/>
          <w:lang w:eastAsia="en-US"/>
        </w:rPr>
        <w:t>»</w:t>
      </w:r>
      <w:r w:rsidR="00032351" w:rsidRPr="00CE29D9">
        <w:rPr>
          <w:sz w:val="24"/>
          <w:szCs w:val="24"/>
          <w:lang w:eastAsia="en-US"/>
        </w:rPr>
        <w:t>.</w:t>
      </w:r>
    </w:p>
    <w:p w14:paraId="54DB650B" w14:textId="77777777" w:rsidR="00CF1EA5" w:rsidRPr="00CE29D9" w:rsidRDefault="00CF1EA5" w:rsidP="00032351">
      <w:pPr>
        <w:spacing w:before="120" w:after="120"/>
        <w:rPr>
          <w:sz w:val="24"/>
          <w:szCs w:val="24"/>
          <w:lang w:eastAsia="en-US"/>
        </w:rPr>
      </w:pPr>
    </w:p>
    <w:p w14:paraId="7FC034F4" w14:textId="73108585" w:rsidR="00E7656C" w:rsidRPr="00CE29D9" w:rsidRDefault="008154DD" w:rsidP="001902CD">
      <w:pPr>
        <w:jc w:val="center"/>
        <w:rPr>
          <w:sz w:val="24"/>
          <w:szCs w:val="24"/>
          <w:lang w:eastAsia="en-US"/>
        </w:rPr>
      </w:pPr>
      <w:r>
        <w:rPr>
          <w:noProof/>
          <w:lang w:val="sr-Latn-RS" w:eastAsia="sr-Latn-RS"/>
        </w:rPr>
        <w:drawing>
          <wp:inline distT="0" distB="0" distL="0" distR="0" wp14:anchorId="5BDF3122" wp14:editId="29F076A3">
            <wp:extent cx="6931025" cy="1940560"/>
            <wp:effectExtent l="0" t="0" r="317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931025" cy="1940560"/>
                    </a:xfrm>
                    <a:prstGeom prst="rect">
                      <a:avLst/>
                    </a:prstGeom>
                  </pic:spPr>
                </pic:pic>
              </a:graphicData>
            </a:graphic>
          </wp:inline>
        </w:drawing>
      </w:r>
    </w:p>
    <w:p w14:paraId="0BBC6C4E" w14:textId="77777777" w:rsidR="000340C3" w:rsidRPr="00CE29D9" w:rsidRDefault="000340C3" w:rsidP="00E7656C">
      <w:pPr>
        <w:spacing w:before="120" w:after="120"/>
        <w:ind w:firstLine="357"/>
        <w:jc w:val="both"/>
        <w:rPr>
          <w:sz w:val="24"/>
          <w:szCs w:val="24"/>
          <w:lang w:eastAsia="en-US"/>
        </w:rPr>
      </w:pPr>
    </w:p>
    <w:p w14:paraId="5693A2F5" w14:textId="77777777" w:rsidR="00E7656C" w:rsidRPr="00CE29D9" w:rsidRDefault="00E7656C" w:rsidP="00E7656C">
      <w:pPr>
        <w:spacing w:before="120" w:after="120"/>
        <w:ind w:firstLine="357"/>
        <w:jc w:val="both"/>
        <w:rPr>
          <w:sz w:val="24"/>
          <w:szCs w:val="24"/>
          <w:lang w:eastAsia="en-US"/>
        </w:rPr>
      </w:pPr>
      <w:r w:rsidRPr="00CE29D9">
        <w:rPr>
          <w:sz w:val="24"/>
          <w:szCs w:val="24"/>
          <w:lang w:eastAsia="en-US"/>
        </w:rPr>
        <w:t>В верхней части экрана приведен перечень фильтров по различным атрибутам процедур</w:t>
      </w:r>
      <w:r w:rsidR="00E7708C" w:rsidRPr="00CE29D9">
        <w:rPr>
          <w:sz w:val="24"/>
          <w:szCs w:val="24"/>
          <w:lang w:eastAsia="en-US"/>
        </w:rPr>
        <w:t xml:space="preserve"> (статус процедуры, сроки проведения, предмет закупки и др.)</w:t>
      </w:r>
      <w:r w:rsidRPr="00CE29D9">
        <w:rPr>
          <w:sz w:val="24"/>
          <w:szCs w:val="24"/>
          <w:lang w:eastAsia="en-US"/>
        </w:rPr>
        <w:t>:</w:t>
      </w:r>
    </w:p>
    <w:p w14:paraId="78DF7ACD" w14:textId="76FA0F87" w:rsidR="000340C3" w:rsidRPr="00CE29D9" w:rsidRDefault="003F1EB5" w:rsidP="00E7656C">
      <w:pPr>
        <w:spacing w:before="120" w:after="120"/>
        <w:ind w:firstLine="357"/>
        <w:jc w:val="both"/>
        <w:rPr>
          <w:sz w:val="24"/>
          <w:szCs w:val="24"/>
          <w:lang w:eastAsia="en-US"/>
        </w:rPr>
      </w:pPr>
      <w:r>
        <w:rPr>
          <w:noProof/>
          <w:lang w:val="sr-Latn-RS" w:eastAsia="sr-Latn-RS"/>
        </w:rPr>
        <w:drawing>
          <wp:inline distT="0" distB="0" distL="0" distR="0" wp14:anchorId="72329F1B" wp14:editId="71AD9496">
            <wp:extent cx="6465274" cy="1073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0035" cy="1077411"/>
                    </a:xfrm>
                    <a:prstGeom prst="rect">
                      <a:avLst/>
                    </a:prstGeom>
                  </pic:spPr>
                </pic:pic>
              </a:graphicData>
            </a:graphic>
          </wp:inline>
        </w:drawing>
      </w:r>
    </w:p>
    <w:p w14:paraId="2C8CACE1" w14:textId="77777777" w:rsidR="00CF1EA5" w:rsidRPr="00CE29D9" w:rsidRDefault="00CF1EA5" w:rsidP="00836754">
      <w:pPr>
        <w:ind w:firstLine="425"/>
        <w:contextualSpacing/>
        <w:rPr>
          <w:sz w:val="24"/>
          <w:szCs w:val="24"/>
        </w:rPr>
      </w:pPr>
    </w:p>
    <w:p w14:paraId="2BD10C88" w14:textId="77777777" w:rsidR="000340C3" w:rsidRPr="00CE29D9" w:rsidRDefault="00D568E9" w:rsidP="00836754">
      <w:pPr>
        <w:ind w:firstLine="425"/>
        <w:contextualSpacing/>
        <w:rPr>
          <w:sz w:val="24"/>
          <w:szCs w:val="24"/>
        </w:rPr>
      </w:pPr>
      <w:r w:rsidRPr="00CE29D9">
        <w:rPr>
          <w:sz w:val="24"/>
          <w:szCs w:val="24"/>
        </w:rPr>
        <w:t xml:space="preserve">По умолчанию в </w:t>
      </w:r>
      <w:r w:rsidR="009A5D4C" w:rsidRPr="00CE29D9">
        <w:rPr>
          <w:sz w:val="24"/>
          <w:szCs w:val="24"/>
        </w:rPr>
        <w:t>списке</w:t>
      </w:r>
      <w:r w:rsidRPr="00CE29D9">
        <w:rPr>
          <w:sz w:val="24"/>
          <w:szCs w:val="24"/>
        </w:rPr>
        <w:t xml:space="preserve"> отображаются </w:t>
      </w:r>
      <w:r w:rsidR="00836754" w:rsidRPr="00CE29D9">
        <w:rPr>
          <w:sz w:val="24"/>
          <w:szCs w:val="24"/>
        </w:rPr>
        <w:t xml:space="preserve">активные процедуры: объявленные процедуры и процедуры, по котором в настоящее время выполняется прием первоначальных предложений или прием обновленных предложений в ходе коммерческих переговоров. </w:t>
      </w:r>
    </w:p>
    <w:p w14:paraId="0DDA7A40" w14:textId="77777777" w:rsidR="00CF1EA5" w:rsidRPr="00CE29D9" w:rsidRDefault="00CF1EA5" w:rsidP="00836754">
      <w:pPr>
        <w:ind w:firstLine="425"/>
        <w:contextualSpacing/>
        <w:rPr>
          <w:sz w:val="24"/>
          <w:szCs w:val="24"/>
        </w:rPr>
      </w:pPr>
    </w:p>
    <w:p w14:paraId="1190AF9C" w14:textId="77777777" w:rsidR="009A5D4C" w:rsidRPr="00CE29D9" w:rsidRDefault="0006129B" w:rsidP="009A5D4C">
      <w:pPr>
        <w:contextualSpacing/>
        <w:rPr>
          <w:sz w:val="24"/>
          <w:szCs w:val="24"/>
        </w:rPr>
      </w:pPr>
      <w:r w:rsidRPr="00CE29D9">
        <w:rPr>
          <w:noProof/>
          <w:sz w:val="24"/>
          <w:szCs w:val="24"/>
          <w:lang w:val="sr-Latn-RS" w:eastAsia="sr-Latn-RS"/>
        </w:rPr>
        <w:drawing>
          <wp:inline distT="0" distB="0" distL="0" distR="0" wp14:anchorId="67130B9E" wp14:editId="6761B5AC">
            <wp:extent cx="6806363" cy="492222"/>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865461" cy="496496"/>
                    </a:xfrm>
                    <a:prstGeom prst="rect">
                      <a:avLst/>
                    </a:prstGeom>
                    <a:noFill/>
                    <a:ln w="9525">
                      <a:noFill/>
                      <a:miter lim="800000"/>
                      <a:headEnd/>
                      <a:tailEnd/>
                    </a:ln>
                  </pic:spPr>
                </pic:pic>
              </a:graphicData>
            </a:graphic>
          </wp:inline>
        </w:drawing>
      </w:r>
    </w:p>
    <w:p w14:paraId="76ADBCA6" w14:textId="77777777" w:rsidR="000340C3" w:rsidRPr="00CE29D9" w:rsidRDefault="000340C3" w:rsidP="00836754">
      <w:pPr>
        <w:ind w:firstLine="425"/>
        <w:contextualSpacing/>
        <w:rPr>
          <w:sz w:val="24"/>
          <w:szCs w:val="24"/>
        </w:rPr>
      </w:pPr>
    </w:p>
    <w:p w14:paraId="022B295D" w14:textId="77777777" w:rsidR="00D568E9" w:rsidRPr="00CE29D9" w:rsidRDefault="00836754" w:rsidP="00836754">
      <w:pPr>
        <w:ind w:firstLine="425"/>
        <w:contextualSpacing/>
        <w:rPr>
          <w:sz w:val="24"/>
          <w:szCs w:val="24"/>
        </w:rPr>
      </w:pPr>
      <w:r w:rsidRPr="00CE29D9">
        <w:rPr>
          <w:sz w:val="24"/>
          <w:szCs w:val="24"/>
        </w:rPr>
        <w:t xml:space="preserve">Для отображения завершенных процедур выбора поставщиков сервисных услуг установите индикатор </w:t>
      </w:r>
      <w:r w:rsidR="00BB526D" w:rsidRPr="00CE29D9">
        <w:rPr>
          <w:noProof/>
          <w:sz w:val="24"/>
          <w:szCs w:val="24"/>
          <w:lang w:val="sr-Latn-RS" w:eastAsia="sr-Latn-RS"/>
        </w:rPr>
        <w:drawing>
          <wp:inline distT="0" distB="0" distL="0" distR="0" wp14:anchorId="180FA5F6" wp14:editId="2B5E8883">
            <wp:extent cx="1454785" cy="21463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1454785" cy="214630"/>
                    </a:xfrm>
                    <a:prstGeom prst="rect">
                      <a:avLst/>
                    </a:prstGeom>
                    <a:noFill/>
                    <a:ln w="9525">
                      <a:noFill/>
                      <a:miter lim="800000"/>
                      <a:headEnd/>
                      <a:tailEnd/>
                    </a:ln>
                  </pic:spPr>
                </pic:pic>
              </a:graphicData>
            </a:graphic>
          </wp:inline>
        </w:drawing>
      </w:r>
      <w:r w:rsidR="009A5D4C" w:rsidRPr="00CE29D9">
        <w:rPr>
          <w:sz w:val="24"/>
          <w:szCs w:val="24"/>
        </w:rPr>
        <w:t>. Отобразится список процедур, прием предложений по которым завершен.</w:t>
      </w:r>
    </w:p>
    <w:p w14:paraId="4CDE8E68" w14:textId="77777777" w:rsidR="009A5D4C" w:rsidRPr="00CE29D9" w:rsidRDefault="0006129B" w:rsidP="009A5D4C">
      <w:pPr>
        <w:contextualSpacing/>
        <w:rPr>
          <w:sz w:val="24"/>
          <w:szCs w:val="24"/>
        </w:rPr>
      </w:pPr>
      <w:r w:rsidRPr="00CE29D9">
        <w:rPr>
          <w:noProof/>
          <w:sz w:val="24"/>
          <w:szCs w:val="24"/>
          <w:lang w:val="sr-Latn-RS" w:eastAsia="sr-Latn-RS"/>
        </w:rPr>
        <w:lastRenderedPageBreak/>
        <w:drawing>
          <wp:inline distT="0" distB="0" distL="0" distR="0" wp14:anchorId="64A7E1A1" wp14:editId="1787C7BD">
            <wp:extent cx="6576669" cy="589982"/>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6622964" cy="594135"/>
                    </a:xfrm>
                    <a:prstGeom prst="rect">
                      <a:avLst/>
                    </a:prstGeom>
                    <a:noFill/>
                    <a:ln w="9525">
                      <a:noFill/>
                      <a:miter lim="800000"/>
                      <a:headEnd/>
                      <a:tailEnd/>
                    </a:ln>
                  </pic:spPr>
                </pic:pic>
              </a:graphicData>
            </a:graphic>
          </wp:inline>
        </w:drawing>
      </w:r>
    </w:p>
    <w:p w14:paraId="1109F96A" w14:textId="77777777" w:rsidR="000340C3" w:rsidRPr="00CE29D9" w:rsidRDefault="000340C3" w:rsidP="000340C3">
      <w:pPr>
        <w:ind w:firstLine="425"/>
        <w:contextualSpacing/>
        <w:rPr>
          <w:sz w:val="24"/>
          <w:szCs w:val="24"/>
        </w:rPr>
      </w:pPr>
    </w:p>
    <w:p w14:paraId="46B20284" w14:textId="3E259F01" w:rsidR="00E7656C" w:rsidRPr="00CE29D9" w:rsidRDefault="00E7656C" w:rsidP="000340C3">
      <w:pPr>
        <w:ind w:firstLine="425"/>
        <w:contextualSpacing/>
        <w:rPr>
          <w:sz w:val="24"/>
          <w:szCs w:val="24"/>
        </w:rPr>
      </w:pPr>
      <w:r w:rsidRPr="00CE29D9">
        <w:rPr>
          <w:sz w:val="24"/>
          <w:szCs w:val="24"/>
        </w:rPr>
        <w:t xml:space="preserve">Для использования </w:t>
      </w:r>
      <w:r w:rsidR="00E7708C" w:rsidRPr="00CE29D9">
        <w:rPr>
          <w:sz w:val="24"/>
          <w:szCs w:val="24"/>
        </w:rPr>
        <w:t xml:space="preserve">фильтров </w:t>
      </w:r>
      <w:r w:rsidRPr="00CE29D9">
        <w:rPr>
          <w:sz w:val="24"/>
          <w:szCs w:val="24"/>
        </w:rPr>
        <w:t>задайте значение в нужном поле и нажмите кнопку</w:t>
      </w:r>
      <w:r w:rsidR="00D568E9" w:rsidRPr="00CE29D9">
        <w:rPr>
          <w:sz w:val="24"/>
          <w:szCs w:val="24"/>
        </w:rPr>
        <w:t xml:space="preserve"> </w:t>
      </w:r>
      <w:r w:rsidR="00422E76" w:rsidRPr="00CE29D9">
        <w:rPr>
          <w:noProof/>
          <w:sz w:val="24"/>
          <w:szCs w:val="24"/>
          <w:lang w:val="sr-Latn-RS" w:eastAsia="sr-Latn-RS"/>
        </w:rPr>
        <w:drawing>
          <wp:inline distT="0" distB="0" distL="0" distR="0" wp14:anchorId="4F0666DD" wp14:editId="43A517E2">
            <wp:extent cx="709295" cy="228600"/>
            <wp:effectExtent l="19050" t="0" r="0" b="0"/>
            <wp:docPr id="2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709295" cy="228600"/>
                    </a:xfrm>
                    <a:prstGeom prst="rect">
                      <a:avLst/>
                    </a:prstGeom>
                    <a:noFill/>
                    <a:ln w="9525">
                      <a:noFill/>
                      <a:miter lim="800000"/>
                      <a:headEnd/>
                      <a:tailEnd/>
                    </a:ln>
                  </pic:spPr>
                </pic:pic>
              </a:graphicData>
            </a:graphic>
          </wp:inline>
        </w:drawing>
      </w:r>
      <w:r w:rsidR="003F1EB5">
        <w:rPr>
          <w:sz w:val="24"/>
          <w:szCs w:val="24"/>
        </w:rPr>
        <w:t xml:space="preserve"> </w:t>
      </w:r>
    </w:p>
    <w:p w14:paraId="361765D5" w14:textId="77777777" w:rsidR="00E7656C" w:rsidRPr="00CE29D9" w:rsidRDefault="00E7656C" w:rsidP="000340C3">
      <w:pPr>
        <w:contextualSpacing/>
        <w:rPr>
          <w:sz w:val="24"/>
          <w:szCs w:val="24"/>
        </w:rPr>
      </w:pPr>
      <w:r w:rsidRPr="00CE29D9">
        <w:rPr>
          <w:sz w:val="24"/>
          <w:szCs w:val="24"/>
        </w:rPr>
        <w:t>Обратите внимание, какое значение установлено в поле «Статус участия»:</w:t>
      </w:r>
    </w:p>
    <w:p w14:paraId="3AAA7B17" w14:textId="77777777" w:rsidR="000340C3" w:rsidRPr="00CE29D9" w:rsidRDefault="000340C3" w:rsidP="000340C3">
      <w:pPr>
        <w:contextualSpacing/>
        <w:rPr>
          <w:sz w:val="24"/>
          <w:szCs w:val="24"/>
        </w:rPr>
      </w:pPr>
    </w:p>
    <w:p w14:paraId="3940EB9C" w14:textId="4D04E37C" w:rsidR="00F71B19" w:rsidRPr="00CE29D9" w:rsidRDefault="00193C3E" w:rsidP="000340C3">
      <w:pPr>
        <w:spacing w:before="120" w:after="120"/>
        <w:ind w:left="2124" w:firstLine="708"/>
        <w:jc w:val="both"/>
        <w:rPr>
          <w:sz w:val="24"/>
          <w:szCs w:val="24"/>
          <w:lang w:eastAsia="en-US"/>
        </w:rPr>
      </w:pPr>
      <w:r>
        <w:rPr>
          <w:noProof/>
          <w:lang w:val="sr-Latn-RS" w:eastAsia="sr-Latn-RS"/>
        </w:rPr>
        <w:drawing>
          <wp:inline distT="0" distB="0" distL="0" distR="0" wp14:anchorId="4F97E882" wp14:editId="11BFA29D">
            <wp:extent cx="2952750" cy="1276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2750" cy="1276350"/>
                    </a:xfrm>
                    <a:prstGeom prst="rect">
                      <a:avLst/>
                    </a:prstGeom>
                  </pic:spPr>
                </pic:pic>
              </a:graphicData>
            </a:graphic>
          </wp:inline>
        </w:drawing>
      </w:r>
    </w:p>
    <w:p w14:paraId="0A9B99BD" w14:textId="77777777" w:rsidR="00B51A3F" w:rsidRPr="00CE29D9" w:rsidRDefault="00B51A3F" w:rsidP="000340C3">
      <w:pPr>
        <w:spacing w:before="120" w:after="120"/>
        <w:ind w:left="2124" w:firstLine="708"/>
        <w:jc w:val="both"/>
        <w:rPr>
          <w:sz w:val="24"/>
          <w:szCs w:val="24"/>
          <w:lang w:eastAsia="en-US"/>
        </w:rPr>
      </w:pPr>
    </w:p>
    <w:p w14:paraId="0E65A7E1" w14:textId="77777777" w:rsidR="00E7656C" w:rsidRPr="00CE29D9" w:rsidRDefault="00F71B19" w:rsidP="007066DE">
      <w:pPr>
        <w:pStyle w:val="ListParagraph"/>
        <w:numPr>
          <w:ilvl w:val="0"/>
          <w:numId w:val="8"/>
        </w:numPr>
        <w:jc w:val="both"/>
        <w:rPr>
          <w:sz w:val="24"/>
          <w:szCs w:val="24"/>
        </w:rPr>
      </w:pPr>
      <w:r w:rsidRPr="00CE29D9">
        <w:rPr>
          <w:sz w:val="24"/>
          <w:szCs w:val="24"/>
        </w:rPr>
        <w:t>Е</w:t>
      </w:r>
      <w:r w:rsidR="00E7656C" w:rsidRPr="00CE29D9">
        <w:rPr>
          <w:sz w:val="24"/>
          <w:szCs w:val="24"/>
        </w:rPr>
        <w:t xml:space="preserve">сли </w:t>
      </w:r>
      <w:r w:rsidRPr="00CE29D9">
        <w:rPr>
          <w:sz w:val="24"/>
          <w:szCs w:val="24"/>
        </w:rPr>
        <w:t>требуется</w:t>
      </w:r>
      <w:r w:rsidR="00E7656C" w:rsidRPr="00CE29D9">
        <w:rPr>
          <w:sz w:val="24"/>
          <w:szCs w:val="24"/>
        </w:rPr>
        <w:t xml:space="preserve"> выбрать все процедуры, выберите</w:t>
      </w:r>
      <w:r w:rsidRPr="00CE29D9">
        <w:rPr>
          <w:sz w:val="24"/>
          <w:szCs w:val="24"/>
        </w:rPr>
        <w:t xml:space="preserve"> статус</w:t>
      </w:r>
      <w:r w:rsidR="00E7656C" w:rsidRPr="00CE29D9">
        <w:rPr>
          <w:sz w:val="24"/>
          <w:szCs w:val="24"/>
        </w:rPr>
        <w:t xml:space="preserve"> «Все» и нажмите кнопку</w:t>
      </w:r>
      <w:r w:rsidR="0058116C" w:rsidRPr="00CE29D9">
        <w:rPr>
          <w:sz w:val="24"/>
          <w:szCs w:val="24"/>
        </w:rPr>
        <w:t xml:space="preserve"> </w:t>
      </w:r>
      <w:r w:rsidR="00422E76" w:rsidRPr="00CE29D9">
        <w:rPr>
          <w:noProof/>
          <w:sz w:val="24"/>
          <w:szCs w:val="24"/>
          <w:lang w:val="sr-Latn-RS" w:eastAsia="sr-Latn-RS"/>
        </w:rPr>
        <w:drawing>
          <wp:inline distT="0" distB="0" distL="0" distR="0" wp14:anchorId="2F359A48" wp14:editId="366C9147">
            <wp:extent cx="709295" cy="228600"/>
            <wp:effectExtent l="19050" t="0" r="0" b="0"/>
            <wp:docPr id="2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709295" cy="228600"/>
                    </a:xfrm>
                    <a:prstGeom prst="rect">
                      <a:avLst/>
                    </a:prstGeom>
                    <a:noFill/>
                    <a:ln w="9525">
                      <a:noFill/>
                      <a:miter lim="800000"/>
                      <a:headEnd/>
                      <a:tailEnd/>
                    </a:ln>
                  </pic:spPr>
                </pic:pic>
              </a:graphicData>
            </a:graphic>
          </wp:inline>
        </w:drawing>
      </w:r>
      <w:r w:rsidR="0058116C" w:rsidRPr="00CE29D9">
        <w:rPr>
          <w:sz w:val="24"/>
          <w:szCs w:val="24"/>
        </w:rPr>
        <w:t>.</w:t>
      </w:r>
      <w:r w:rsidR="00E7656C" w:rsidRPr="00CE29D9">
        <w:rPr>
          <w:noProof/>
          <w:sz w:val="24"/>
          <w:szCs w:val="24"/>
        </w:rPr>
        <w:t xml:space="preserve"> </w:t>
      </w:r>
      <w:r w:rsidR="00E7656C" w:rsidRPr="00CE29D9">
        <w:rPr>
          <w:sz w:val="24"/>
          <w:szCs w:val="24"/>
        </w:rPr>
        <w:t xml:space="preserve"> </w:t>
      </w:r>
    </w:p>
    <w:p w14:paraId="6CE60966" w14:textId="2834223E" w:rsidR="00F71B19" w:rsidRDefault="008501C3" w:rsidP="008501C3">
      <w:pPr>
        <w:pStyle w:val="ListParagraph"/>
        <w:numPr>
          <w:ilvl w:val="0"/>
          <w:numId w:val="8"/>
        </w:numPr>
        <w:jc w:val="both"/>
        <w:rPr>
          <w:sz w:val="24"/>
          <w:szCs w:val="24"/>
        </w:rPr>
      </w:pPr>
      <w:r w:rsidRPr="008501C3">
        <w:rPr>
          <w:sz w:val="24"/>
          <w:szCs w:val="24"/>
        </w:rPr>
        <w:t>Если вам нужно выбрать процедуры, в которых вы подали предложение, или продолжается предоставление предложений, выбери</w:t>
      </w:r>
      <w:r>
        <w:rPr>
          <w:sz w:val="24"/>
          <w:szCs w:val="24"/>
        </w:rPr>
        <w:t xml:space="preserve">те статус «Предложения </w:t>
      </w:r>
      <w:proofErr w:type="spellStart"/>
      <w:r>
        <w:rPr>
          <w:sz w:val="24"/>
          <w:szCs w:val="24"/>
          <w:lang w:val="sr-Cyrl-RS"/>
        </w:rPr>
        <w:t>подан</w:t>
      </w:r>
      <w:proofErr w:type="spellEnd"/>
      <w:r w:rsidRPr="008501C3">
        <w:rPr>
          <w:sz w:val="24"/>
          <w:szCs w:val="24"/>
        </w:rPr>
        <w:t>ы» или «</w:t>
      </w:r>
      <w:r>
        <w:rPr>
          <w:sz w:val="24"/>
          <w:szCs w:val="24"/>
        </w:rPr>
        <w:t xml:space="preserve">Предложения </w:t>
      </w:r>
      <w:r>
        <w:rPr>
          <w:sz w:val="24"/>
          <w:szCs w:val="24"/>
          <w:lang w:val="sr-Cyrl-RS"/>
        </w:rPr>
        <w:t xml:space="preserve">в </w:t>
      </w:r>
      <w:proofErr w:type="spellStart"/>
      <w:r>
        <w:rPr>
          <w:sz w:val="24"/>
          <w:szCs w:val="24"/>
          <w:lang w:val="sr-Cyrl-RS"/>
        </w:rPr>
        <w:t>обработке</w:t>
      </w:r>
      <w:proofErr w:type="spellEnd"/>
      <w:r w:rsidRPr="008501C3">
        <w:rPr>
          <w:sz w:val="24"/>
          <w:szCs w:val="24"/>
        </w:rPr>
        <w:t xml:space="preserve">» и нажмите на иконку </w:t>
      </w:r>
      <w:r w:rsidR="00422E76" w:rsidRPr="00CE29D9">
        <w:rPr>
          <w:noProof/>
          <w:sz w:val="24"/>
          <w:szCs w:val="24"/>
          <w:lang w:val="sr-Latn-RS" w:eastAsia="sr-Latn-RS"/>
        </w:rPr>
        <w:drawing>
          <wp:inline distT="0" distB="0" distL="0" distR="0" wp14:anchorId="7E0E1174" wp14:editId="7CC085F9">
            <wp:extent cx="709295" cy="228600"/>
            <wp:effectExtent l="19050" t="0" r="0" b="0"/>
            <wp:docPr id="2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709295" cy="228600"/>
                    </a:xfrm>
                    <a:prstGeom prst="rect">
                      <a:avLst/>
                    </a:prstGeom>
                    <a:noFill/>
                    <a:ln w="9525">
                      <a:noFill/>
                      <a:miter lim="800000"/>
                      <a:headEnd/>
                      <a:tailEnd/>
                    </a:ln>
                  </pic:spPr>
                </pic:pic>
              </a:graphicData>
            </a:graphic>
          </wp:inline>
        </w:drawing>
      </w:r>
      <w:r w:rsidR="00F71B19" w:rsidRPr="00CE29D9">
        <w:rPr>
          <w:sz w:val="24"/>
          <w:szCs w:val="24"/>
        </w:rPr>
        <w:t>.</w:t>
      </w:r>
    </w:p>
    <w:p w14:paraId="73126662" w14:textId="77777777" w:rsidR="008501C3" w:rsidRPr="00CE29D9" w:rsidRDefault="008501C3" w:rsidP="008501C3">
      <w:pPr>
        <w:pStyle w:val="ListParagraph"/>
        <w:ind w:left="720"/>
        <w:jc w:val="both"/>
        <w:rPr>
          <w:sz w:val="24"/>
          <w:szCs w:val="24"/>
        </w:rPr>
      </w:pPr>
    </w:p>
    <w:p w14:paraId="395B92BB" w14:textId="375FD26F" w:rsidR="008501C3" w:rsidRPr="008501C3" w:rsidRDefault="008501C3" w:rsidP="008501C3">
      <w:pPr>
        <w:pStyle w:val="ListParagraph"/>
        <w:numPr>
          <w:ilvl w:val="0"/>
          <w:numId w:val="8"/>
        </w:numPr>
        <w:jc w:val="both"/>
        <w:rPr>
          <w:noProof/>
          <w:sz w:val="24"/>
          <w:szCs w:val="24"/>
        </w:rPr>
      </w:pPr>
      <w:r w:rsidRPr="008501C3">
        <w:rPr>
          <w:noProof/>
          <w:sz w:val="24"/>
          <w:szCs w:val="24"/>
        </w:rPr>
        <w:t>Процедуры, имеющие статус «</w:t>
      </w:r>
      <w:r>
        <w:rPr>
          <w:sz w:val="24"/>
          <w:szCs w:val="24"/>
        </w:rPr>
        <w:t xml:space="preserve">Предложения </w:t>
      </w:r>
      <w:r>
        <w:rPr>
          <w:sz w:val="24"/>
          <w:szCs w:val="24"/>
          <w:lang w:val="sr-Cyrl-RS"/>
        </w:rPr>
        <w:t xml:space="preserve">в </w:t>
      </w:r>
      <w:proofErr w:type="spellStart"/>
      <w:r>
        <w:rPr>
          <w:sz w:val="24"/>
          <w:szCs w:val="24"/>
          <w:lang w:val="sr-Cyrl-RS"/>
        </w:rPr>
        <w:t>обработке</w:t>
      </w:r>
      <w:proofErr w:type="spellEnd"/>
      <w:r w:rsidRPr="008501C3">
        <w:rPr>
          <w:noProof/>
          <w:sz w:val="24"/>
          <w:szCs w:val="24"/>
        </w:rPr>
        <w:t xml:space="preserve">», показаны в списке процедур с символом </w:t>
      </w:r>
      <w:r>
        <w:rPr>
          <w:noProof/>
          <w:lang w:val="sr-Latn-RS" w:eastAsia="sr-Latn-RS"/>
        </w:rPr>
        <w:drawing>
          <wp:inline distT="0" distB="0" distL="0" distR="0" wp14:anchorId="0918DD6A" wp14:editId="19F2D7F1">
            <wp:extent cx="210726" cy="177800"/>
            <wp:effectExtent l="0" t="0" r="0" b="0"/>
            <wp:docPr id="1517160356" name="Picture 15171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208" cy="182425"/>
                    </a:xfrm>
                    <a:prstGeom prst="rect">
                      <a:avLst/>
                    </a:prstGeom>
                  </pic:spPr>
                </pic:pic>
              </a:graphicData>
            </a:graphic>
          </wp:inline>
        </w:drawing>
      </w:r>
      <w:r w:rsidRPr="008501C3">
        <w:rPr>
          <w:noProof/>
          <w:sz w:val="24"/>
          <w:szCs w:val="24"/>
        </w:rPr>
        <w:t>:</w:t>
      </w:r>
    </w:p>
    <w:p w14:paraId="31E2DDD5" w14:textId="77777777" w:rsidR="000340C3" w:rsidRPr="008501C3" w:rsidRDefault="000340C3" w:rsidP="00F71B19">
      <w:pPr>
        <w:pStyle w:val="ListParagraph"/>
        <w:ind w:left="720"/>
        <w:jc w:val="both"/>
        <w:rPr>
          <w:sz w:val="24"/>
          <w:szCs w:val="24"/>
        </w:rPr>
      </w:pPr>
    </w:p>
    <w:p w14:paraId="6764EFDF" w14:textId="5CEE63D8" w:rsidR="002D138B" w:rsidRPr="008501C3" w:rsidRDefault="008501C3" w:rsidP="00F71B19">
      <w:pPr>
        <w:jc w:val="both"/>
        <w:rPr>
          <w:sz w:val="24"/>
          <w:szCs w:val="24"/>
        </w:rPr>
      </w:pPr>
      <w:r>
        <w:rPr>
          <w:noProof/>
          <w:lang w:val="sr-Latn-RS" w:eastAsia="sr-Latn-RS"/>
        </w:rPr>
        <w:drawing>
          <wp:inline distT="0" distB="0" distL="0" distR="0" wp14:anchorId="40794856" wp14:editId="2485B471">
            <wp:extent cx="6931025" cy="436245"/>
            <wp:effectExtent l="0" t="0" r="317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31025" cy="436245"/>
                    </a:xfrm>
                    <a:prstGeom prst="rect">
                      <a:avLst/>
                    </a:prstGeom>
                  </pic:spPr>
                </pic:pic>
              </a:graphicData>
            </a:graphic>
          </wp:inline>
        </w:drawing>
      </w:r>
    </w:p>
    <w:p w14:paraId="26532065" w14:textId="77777777" w:rsidR="000340C3" w:rsidRPr="00CE29D9" w:rsidRDefault="000340C3" w:rsidP="00D912B1">
      <w:pPr>
        <w:pStyle w:val="ListParagraph"/>
        <w:ind w:left="720"/>
        <w:jc w:val="both"/>
        <w:rPr>
          <w:sz w:val="24"/>
          <w:szCs w:val="24"/>
        </w:rPr>
      </w:pPr>
    </w:p>
    <w:p w14:paraId="5E0E891F" w14:textId="06A01BAA" w:rsidR="000340C3" w:rsidRPr="00CE29D9" w:rsidRDefault="00D912B1" w:rsidP="00E21734">
      <w:pPr>
        <w:pStyle w:val="ListParagraph"/>
        <w:ind w:left="426"/>
        <w:jc w:val="both"/>
        <w:rPr>
          <w:sz w:val="24"/>
          <w:szCs w:val="24"/>
        </w:rPr>
      </w:pPr>
      <w:r w:rsidRPr="00CE29D9">
        <w:rPr>
          <w:sz w:val="24"/>
          <w:szCs w:val="24"/>
        </w:rPr>
        <w:t>Процедуры, в проведении которых Вы принимаете/</w:t>
      </w:r>
      <w:r w:rsidR="000340C3" w:rsidRPr="00CE29D9">
        <w:rPr>
          <w:sz w:val="24"/>
          <w:szCs w:val="24"/>
        </w:rPr>
        <w:t>принимали участие, и по которым</w:t>
      </w:r>
    </w:p>
    <w:p w14:paraId="6EAF6092" w14:textId="77777777" w:rsidR="00D912B1" w:rsidRPr="00CE29D9" w:rsidRDefault="00D912B1" w:rsidP="00E21734">
      <w:pPr>
        <w:pStyle w:val="ListParagraph"/>
        <w:ind w:left="0"/>
        <w:jc w:val="both"/>
        <w:rPr>
          <w:sz w:val="24"/>
          <w:szCs w:val="24"/>
        </w:rPr>
      </w:pPr>
      <w:r w:rsidRPr="00CE29D9">
        <w:rPr>
          <w:sz w:val="24"/>
          <w:szCs w:val="24"/>
        </w:rPr>
        <w:t xml:space="preserve">проводятся коммерческие переговоры, в списке процедур отображаются с символом </w:t>
      </w:r>
      <w:r w:rsidRPr="00CE29D9">
        <w:rPr>
          <w:noProof/>
          <w:sz w:val="24"/>
          <w:szCs w:val="24"/>
          <w:lang w:val="sr-Latn-RS" w:eastAsia="sr-Latn-RS"/>
        </w:rPr>
        <w:drawing>
          <wp:inline distT="0" distB="0" distL="0" distR="0" wp14:anchorId="430C6953" wp14:editId="4E315AFD">
            <wp:extent cx="180585" cy="171864"/>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81527" cy="172761"/>
                    </a:xfrm>
                    <a:prstGeom prst="rect">
                      <a:avLst/>
                    </a:prstGeom>
                    <a:noFill/>
                    <a:ln w="9525">
                      <a:noFill/>
                      <a:miter lim="800000"/>
                      <a:headEnd/>
                      <a:tailEnd/>
                    </a:ln>
                  </pic:spPr>
                </pic:pic>
              </a:graphicData>
            </a:graphic>
          </wp:inline>
        </w:drawing>
      </w:r>
      <w:r w:rsidRPr="00CE29D9">
        <w:rPr>
          <w:sz w:val="24"/>
          <w:szCs w:val="24"/>
        </w:rPr>
        <w:t>.</w:t>
      </w:r>
    </w:p>
    <w:p w14:paraId="5918B9F9" w14:textId="77777777" w:rsidR="00E7656C" w:rsidRPr="00CE29D9" w:rsidRDefault="00E7656C" w:rsidP="00E7656C">
      <w:pPr>
        <w:spacing w:before="120" w:after="120"/>
        <w:ind w:firstLine="357"/>
        <w:jc w:val="both"/>
        <w:rPr>
          <w:sz w:val="24"/>
          <w:szCs w:val="24"/>
          <w:lang w:eastAsia="en-US"/>
        </w:rPr>
      </w:pPr>
      <w:r w:rsidRPr="00CE29D9">
        <w:rPr>
          <w:sz w:val="24"/>
          <w:szCs w:val="24"/>
          <w:lang w:eastAsia="en-US"/>
        </w:rPr>
        <w:t>Описание дополнительных фильтров по различным атрибутам процедур представлено в таблице:</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7654"/>
      </w:tblGrid>
      <w:tr w:rsidR="00E7656C" w:rsidRPr="00CE29D9" w14:paraId="355DE1ED" w14:textId="77777777" w:rsidTr="00400E92">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14:paraId="24A365E4" w14:textId="77777777" w:rsidR="00E7656C" w:rsidRPr="00CE29D9" w:rsidRDefault="00E7656C" w:rsidP="0058116C">
            <w:pPr>
              <w:pStyle w:val="TEXT"/>
              <w:tabs>
                <w:tab w:val="left" w:pos="360"/>
              </w:tabs>
              <w:spacing w:before="60" w:after="60"/>
              <w:ind w:left="0" w:right="0" w:firstLine="0"/>
              <w:jc w:val="center"/>
              <w:rPr>
                <w:b/>
                <w:sz w:val="22"/>
                <w:szCs w:val="22"/>
                <w:lang w:val="ru-RU"/>
              </w:rPr>
            </w:pPr>
            <w:r w:rsidRPr="00CE29D9">
              <w:rPr>
                <w:b/>
                <w:sz w:val="22"/>
                <w:szCs w:val="22"/>
                <w:lang w:val="ru-RU"/>
              </w:rPr>
              <w:t>Наименование поля</w:t>
            </w:r>
          </w:p>
        </w:tc>
        <w:tc>
          <w:tcPr>
            <w:tcW w:w="7654" w:type="dxa"/>
            <w:tcBorders>
              <w:top w:val="double" w:sz="6" w:space="0" w:color="auto"/>
              <w:left w:val="single" w:sz="6" w:space="0" w:color="auto"/>
              <w:bottom w:val="nil"/>
              <w:right w:val="double" w:sz="6" w:space="0" w:color="auto"/>
            </w:tcBorders>
            <w:shd w:val="clear" w:color="auto" w:fill="D9D9D9"/>
            <w:vAlign w:val="center"/>
          </w:tcPr>
          <w:p w14:paraId="2B88ACE7" w14:textId="77777777" w:rsidR="00E7656C" w:rsidRPr="00CE29D9" w:rsidRDefault="00E7656C" w:rsidP="0058116C">
            <w:pPr>
              <w:pStyle w:val="TEXT"/>
              <w:tabs>
                <w:tab w:val="left" w:pos="360"/>
              </w:tabs>
              <w:spacing w:before="60" w:after="60"/>
              <w:ind w:left="0" w:right="0" w:firstLine="0"/>
              <w:jc w:val="center"/>
              <w:rPr>
                <w:b/>
                <w:sz w:val="22"/>
                <w:szCs w:val="22"/>
                <w:lang w:val="ru-RU"/>
              </w:rPr>
            </w:pPr>
            <w:r w:rsidRPr="00CE29D9">
              <w:rPr>
                <w:b/>
                <w:sz w:val="22"/>
                <w:szCs w:val="22"/>
                <w:lang w:val="ru-RU"/>
              </w:rPr>
              <w:t>Описание</w:t>
            </w:r>
          </w:p>
        </w:tc>
      </w:tr>
      <w:tr w:rsidR="00E7656C" w:rsidRPr="00CE29D9" w14:paraId="53694DC3" w14:textId="77777777" w:rsidTr="00400E92">
        <w:tc>
          <w:tcPr>
            <w:tcW w:w="2552" w:type="dxa"/>
            <w:tcBorders>
              <w:top w:val="single" w:sz="6" w:space="0" w:color="auto"/>
              <w:left w:val="double" w:sz="6" w:space="0" w:color="auto"/>
              <w:bottom w:val="single" w:sz="4" w:space="0" w:color="auto"/>
              <w:right w:val="single" w:sz="6" w:space="0" w:color="auto"/>
            </w:tcBorders>
          </w:tcPr>
          <w:p w14:paraId="6DB109ED" w14:textId="77777777" w:rsidR="00E7656C" w:rsidRPr="00CE29D9" w:rsidRDefault="0058116C" w:rsidP="0058116C">
            <w:pPr>
              <w:pStyle w:val="TEXT"/>
              <w:tabs>
                <w:tab w:val="left" w:pos="360"/>
              </w:tabs>
              <w:spacing w:before="60" w:after="60"/>
              <w:ind w:left="0" w:firstLine="0"/>
              <w:rPr>
                <w:sz w:val="22"/>
                <w:szCs w:val="22"/>
                <w:lang w:val="ru-RU"/>
              </w:rPr>
            </w:pPr>
            <w:r w:rsidRPr="00CE29D9">
              <w:rPr>
                <w:sz w:val="22"/>
                <w:szCs w:val="22"/>
                <w:lang w:val="ru-RU"/>
              </w:rPr>
              <w:t>Статус процедуры</w:t>
            </w:r>
          </w:p>
        </w:tc>
        <w:tc>
          <w:tcPr>
            <w:tcW w:w="7654" w:type="dxa"/>
            <w:tcBorders>
              <w:top w:val="single" w:sz="6" w:space="0" w:color="auto"/>
              <w:left w:val="single" w:sz="6" w:space="0" w:color="auto"/>
              <w:bottom w:val="single" w:sz="4" w:space="0" w:color="auto"/>
              <w:right w:val="double" w:sz="6" w:space="0" w:color="auto"/>
            </w:tcBorders>
            <w:vAlign w:val="center"/>
          </w:tcPr>
          <w:p w14:paraId="3BD6B838" w14:textId="77777777" w:rsidR="00E7656C" w:rsidRPr="00CE29D9" w:rsidRDefault="00E7656C" w:rsidP="00F71B19">
            <w:pPr>
              <w:pStyle w:val="TEXT"/>
              <w:tabs>
                <w:tab w:val="left" w:pos="360"/>
              </w:tabs>
              <w:spacing w:before="60" w:after="60"/>
              <w:ind w:left="0" w:right="0" w:firstLine="0"/>
              <w:jc w:val="both"/>
              <w:rPr>
                <w:sz w:val="22"/>
                <w:szCs w:val="22"/>
                <w:lang w:val="ru-RU"/>
              </w:rPr>
            </w:pPr>
            <w:r w:rsidRPr="00CE29D9">
              <w:rPr>
                <w:sz w:val="22"/>
                <w:szCs w:val="22"/>
                <w:lang w:val="ru-RU"/>
              </w:rPr>
              <w:t xml:space="preserve">Статус процедуры на </w:t>
            </w:r>
            <w:r w:rsidR="00F71B19" w:rsidRPr="00CE29D9">
              <w:rPr>
                <w:sz w:val="22"/>
                <w:szCs w:val="22"/>
                <w:lang w:val="ru-RU"/>
              </w:rPr>
              <w:t>различных</w:t>
            </w:r>
            <w:r w:rsidRPr="00CE29D9">
              <w:rPr>
                <w:sz w:val="22"/>
                <w:szCs w:val="22"/>
                <w:lang w:val="ru-RU"/>
              </w:rPr>
              <w:t xml:space="preserve"> этапах ее проведения. </w:t>
            </w:r>
          </w:p>
          <w:p w14:paraId="3765FE35" w14:textId="77777777" w:rsidR="00E7656C" w:rsidRPr="00CE29D9" w:rsidRDefault="00B51A3F" w:rsidP="00F71B19">
            <w:pPr>
              <w:pStyle w:val="TEXT"/>
              <w:tabs>
                <w:tab w:val="left" w:pos="360"/>
              </w:tabs>
              <w:spacing w:before="60" w:after="60"/>
              <w:ind w:left="0" w:right="0" w:firstLine="0"/>
              <w:jc w:val="both"/>
              <w:rPr>
                <w:sz w:val="22"/>
                <w:szCs w:val="22"/>
                <w:lang w:val="ru-RU"/>
              </w:rPr>
            </w:pPr>
            <w:r w:rsidRPr="00CE29D9">
              <w:rPr>
                <w:lang w:val="ru-RU"/>
              </w:rPr>
              <w:object w:dxaOrig="5424" w:dyaOrig="3204" w14:anchorId="567C717A">
                <v:shape id="_x0000_i1027" type="#_x0000_t75" style="width:207pt;height:93.5pt" o:ole="">
                  <v:imagedata r:id="rId43" o:title=""/>
                </v:shape>
                <o:OLEObject Type="Embed" ProgID="PBrush" ShapeID="_x0000_i1027" DrawAspect="Content" ObjectID="_1828504562" r:id="rId44"/>
              </w:object>
            </w:r>
          </w:p>
          <w:p w14:paraId="5ED60421" w14:textId="77777777" w:rsidR="00BD280E" w:rsidRPr="00CE29D9" w:rsidRDefault="00BD280E" w:rsidP="00F71B19">
            <w:pPr>
              <w:pStyle w:val="TEXT"/>
              <w:tabs>
                <w:tab w:val="left" w:pos="360"/>
              </w:tabs>
              <w:spacing w:before="60" w:after="60"/>
              <w:ind w:left="0" w:right="0" w:firstLine="0"/>
              <w:jc w:val="both"/>
              <w:rPr>
                <w:sz w:val="22"/>
                <w:szCs w:val="22"/>
                <w:lang w:val="ru-RU"/>
              </w:rPr>
            </w:pPr>
            <w:r w:rsidRPr="00CE29D9">
              <w:rPr>
                <w:sz w:val="22"/>
                <w:szCs w:val="22"/>
                <w:lang w:val="ru-RU"/>
              </w:rPr>
              <w:t xml:space="preserve">Просмотр процедуры и скачивание документации доступно на статусе «Объявлено». Подача предложения доступна на статусе «Прием </w:t>
            </w:r>
            <w:r w:rsidRPr="00CE29D9">
              <w:rPr>
                <w:sz w:val="22"/>
                <w:szCs w:val="22"/>
                <w:lang w:val="ru-RU"/>
              </w:rPr>
              <w:lastRenderedPageBreak/>
              <w:t>предложений открыт». На остальных статусах процедура и информация по предложению доступны для просмотра.</w:t>
            </w:r>
          </w:p>
        </w:tc>
      </w:tr>
      <w:tr w:rsidR="00E7656C" w:rsidRPr="00CE29D9" w14:paraId="311058DF" w14:textId="77777777" w:rsidTr="00400E92">
        <w:tc>
          <w:tcPr>
            <w:tcW w:w="2552" w:type="dxa"/>
            <w:tcBorders>
              <w:top w:val="single" w:sz="6" w:space="0" w:color="auto"/>
              <w:left w:val="double" w:sz="6" w:space="0" w:color="auto"/>
              <w:bottom w:val="single" w:sz="6" w:space="0" w:color="auto"/>
              <w:right w:val="single" w:sz="6" w:space="0" w:color="auto"/>
            </w:tcBorders>
          </w:tcPr>
          <w:p w14:paraId="09D921A3" w14:textId="77777777" w:rsidR="0058116C" w:rsidRPr="00CE29D9" w:rsidRDefault="0058116C" w:rsidP="0058116C">
            <w:pPr>
              <w:pStyle w:val="TEXT"/>
              <w:tabs>
                <w:tab w:val="left" w:pos="360"/>
              </w:tabs>
              <w:spacing w:before="60" w:after="60"/>
              <w:ind w:left="0" w:firstLine="0"/>
              <w:rPr>
                <w:sz w:val="22"/>
                <w:szCs w:val="22"/>
                <w:lang w:val="ru-RU"/>
              </w:rPr>
            </w:pPr>
            <w:r w:rsidRPr="00CE29D9">
              <w:rPr>
                <w:sz w:val="22"/>
                <w:szCs w:val="22"/>
                <w:lang w:val="ru-RU"/>
              </w:rPr>
              <w:lastRenderedPageBreak/>
              <w:t>Предмет закупки</w:t>
            </w:r>
          </w:p>
          <w:p w14:paraId="69EC1DFD" w14:textId="77777777" w:rsidR="00E7656C" w:rsidRPr="00CE29D9" w:rsidRDefault="00E7656C" w:rsidP="0058116C">
            <w:pPr>
              <w:pStyle w:val="TEXT"/>
              <w:tabs>
                <w:tab w:val="left" w:pos="360"/>
              </w:tabs>
              <w:spacing w:before="60" w:after="60"/>
              <w:ind w:left="0" w:right="0" w:firstLine="0"/>
              <w:rPr>
                <w:iCs/>
                <w:sz w:val="22"/>
                <w:szCs w:val="22"/>
                <w:lang w:val="ru-RU"/>
              </w:rPr>
            </w:pPr>
          </w:p>
        </w:tc>
        <w:tc>
          <w:tcPr>
            <w:tcW w:w="7654" w:type="dxa"/>
            <w:tcBorders>
              <w:top w:val="single" w:sz="6" w:space="0" w:color="auto"/>
              <w:left w:val="single" w:sz="6" w:space="0" w:color="auto"/>
              <w:bottom w:val="single" w:sz="6" w:space="0" w:color="auto"/>
              <w:right w:val="double" w:sz="6" w:space="0" w:color="auto"/>
            </w:tcBorders>
            <w:vAlign w:val="center"/>
          </w:tcPr>
          <w:p w14:paraId="22476075" w14:textId="77777777" w:rsidR="00B51A3F" w:rsidRPr="00CE29D9" w:rsidRDefault="005E3105" w:rsidP="00B51A3F">
            <w:pPr>
              <w:pStyle w:val="TEXT"/>
              <w:tabs>
                <w:tab w:val="left" w:pos="360"/>
              </w:tabs>
              <w:spacing w:before="60" w:after="60"/>
              <w:ind w:left="0" w:firstLine="0"/>
              <w:jc w:val="both"/>
              <w:rPr>
                <w:sz w:val="22"/>
                <w:szCs w:val="22"/>
                <w:lang w:val="ru-RU"/>
              </w:rPr>
            </w:pPr>
            <w:r w:rsidRPr="00CE29D9">
              <w:rPr>
                <w:sz w:val="22"/>
                <w:szCs w:val="22"/>
                <w:lang w:val="ru-RU"/>
              </w:rPr>
              <w:t>Введите наименование предмет</w:t>
            </w:r>
            <w:r w:rsidR="00F71B19" w:rsidRPr="00CE29D9">
              <w:rPr>
                <w:sz w:val="22"/>
                <w:szCs w:val="22"/>
                <w:lang w:val="ru-RU"/>
              </w:rPr>
              <w:t>а</w:t>
            </w:r>
            <w:r w:rsidRPr="00CE29D9">
              <w:rPr>
                <w:sz w:val="22"/>
                <w:szCs w:val="22"/>
                <w:lang w:val="ru-RU"/>
              </w:rPr>
              <w:t xml:space="preserve"> закупки. Доступен поиск по фрагменту наименования, фрагмент наименования вводится межд</w:t>
            </w:r>
            <w:r w:rsidR="00F71B19" w:rsidRPr="00CE29D9">
              <w:rPr>
                <w:sz w:val="22"/>
                <w:szCs w:val="22"/>
                <w:lang w:val="ru-RU"/>
              </w:rPr>
              <w:t>у</w:t>
            </w:r>
            <w:r w:rsidRPr="00CE29D9">
              <w:rPr>
                <w:sz w:val="22"/>
                <w:szCs w:val="22"/>
                <w:lang w:val="ru-RU"/>
              </w:rPr>
              <w:t xml:space="preserve"> двух символов «*», </w:t>
            </w:r>
            <w:proofErr w:type="gramStart"/>
            <w:r w:rsidRPr="00CE29D9">
              <w:rPr>
                <w:sz w:val="22"/>
                <w:szCs w:val="22"/>
                <w:lang w:val="ru-RU"/>
              </w:rPr>
              <w:t>например</w:t>
            </w:r>
            <w:proofErr w:type="gramEnd"/>
            <w:r w:rsidRPr="00CE29D9">
              <w:rPr>
                <w:sz w:val="22"/>
                <w:szCs w:val="22"/>
                <w:lang w:val="ru-RU"/>
              </w:rPr>
              <w:t>:</w:t>
            </w:r>
          </w:p>
          <w:p w14:paraId="274C3169" w14:textId="77777777" w:rsidR="00E7656C" w:rsidRPr="00CE29D9" w:rsidRDefault="00B51A3F" w:rsidP="00B51A3F">
            <w:pPr>
              <w:pStyle w:val="TEXT"/>
              <w:tabs>
                <w:tab w:val="left" w:pos="360"/>
              </w:tabs>
              <w:spacing w:before="60" w:after="60"/>
              <w:ind w:left="0" w:firstLine="0"/>
              <w:jc w:val="both"/>
              <w:rPr>
                <w:iCs/>
                <w:sz w:val="22"/>
                <w:szCs w:val="22"/>
                <w:lang w:val="ru-RU"/>
              </w:rPr>
            </w:pPr>
            <w:r w:rsidRPr="00CE29D9">
              <w:rPr>
                <w:lang w:val="ru-RU"/>
              </w:rPr>
              <w:object w:dxaOrig="4248" w:dyaOrig="1140" w14:anchorId="7F1A3FCA">
                <v:shape id="_x0000_i1028" type="#_x0000_t75" style="width:186pt;height:34.5pt" o:ole="">
                  <v:imagedata r:id="rId45" o:title=""/>
                </v:shape>
                <o:OLEObject Type="Embed" ProgID="PBrush" ShapeID="_x0000_i1028" DrawAspect="Content" ObjectID="_1828504563" r:id="rId46"/>
              </w:object>
            </w:r>
          </w:p>
        </w:tc>
      </w:tr>
      <w:tr w:rsidR="00E7656C" w:rsidRPr="00CE29D9" w14:paraId="1BD41E01" w14:textId="77777777" w:rsidTr="00400E92">
        <w:tc>
          <w:tcPr>
            <w:tcW w:w="2552" w:type="dxa"/>
            <w:tcBorders>
              <w:top w:val="single" w:sz="6" w:space="0" w:color="auto"/>
              <w:left w:val="double" w:sz="6" w:space="0" w:color="auto"/>
              <w:bottom w:val="single" w:sz="6" w:space="0" w:color="auto"/>
              <w:right w:val="single" w:sz="6" w:space="0" w:color="auto"/>
            </w:tcBorders>
          </w:tcPr>
          <w:p w14:paraId="5B2E20AD"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Дата начала приема предложений: с … по</w:t>
            </w:r>
          </w:p>
        </w:tc>
        <w:tc>
          <w:tcPr>
            <w:tcW w:w="7654" w:type="dxa"/>
            <w:tcBorders>
              <w:top w:val="single" w:sz="6" w:space="0" w:color="auto"/>
              <w:left w:val="single" w:sz="6" w:space="0" w:color="auto"/>
              <w:bottom w:val="single" w:sz="6" w:space="0" w:color="auto"/>
              <w:right w:val="double" w:sz="6" w:space="0" w:color="auto"/>
            </w:tcBorders>
            <w:vAlign w:val="center"/>
          </w:tcPr>
          <w:p w14:paraId="13A8797F" w14:textId="77777777" w:rsidR="005E3105" w:rsidRPr="00CE29D9" w:rsidRDefault="00B74318" w:rsidP="00F71B19">
            <w:pPr>
              <w:pStyle w:val="TEXT"/>
              <w:tabs>
                <w:tab w:val="left" w:pos="360"/>
              </w:tabs>
              <w:spacing w:before="60" w:after="60"/>
              <w:ind w:left="0" w:right="0" w:firstLine="0"/>
              <w:jc w:val="both"/>
              <w:rPr>
                <w:sz w:val="22"/>
                <w:szCs w:val="22"/>
                <w:lang w:val="ru-RU"/>
              </w:rPr>
            </w:pPr>
            <w:r w:rsidRPr="00CE29D9">
              <w:rPr>
                <w:sz w:val="22"/>
                <w:szCs w:val="22"/>
                <w:lang w:val="ru-RU"/>
              </w:rPr>
              <w:t>Дата начала приема предложений</w:t>
            </w:r>
            <w:r w:rsidR="005E3105" w:rsidRPr="00CE29D9">
              <w:rPr>
                <w:sz w:val="22"/>
                <w:szCs w:val="22"/>
                <w:lang w:val="ru-RU"/>
              </w:rPr>
              <w:t xml:space="preserve">. Поле заполняется выбором из календаря. Чтобы открыть календарь, нажмите </w:t>
            </w:r>
            <w:r w:rsidR="005E3105" w:rsidRPr="00CE29D9">
              <w:rPr>
                <w:noProof/>
                <w:sz w:val="22"/>
                <w:szCs w:val="22"/>
                <w:lang w:val="sr-Latn-RS" w:eastAsia="sr-Latn-RS"/>
              </w:rPr>
              <w:drawing>
                <wp:inline distT="0" distB="0" distL="0" distR="0" wp14:anchorId="2D0E2CDC" wp14:editId="13DBACCC">
                  <wp:extent cx="135730" cy="16824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CE29D9">
              <w:rPr>
                <w:sz w:val="22"/>
                <w:szCs w:val="22"/>
                <w:lang w:val="ru-RU"/>
              </w:rPr>
              <w:t>:</w:t>
            </w:r>
          </w:p>
          <w:p w14:paraId="4149BF26" w14:textId="77777777" w:rsidR="00E7656C" w:rsidRPr="00CE29D9" w:rsidRDefault="00B51A3F" w:rsidP="0058116C">
            <w:pPr>
              <w:pStyle w:val="TEXT"/>
              <w:tabs>
                <w:tab w:val="left" w:pos="360"/>
              </w:tabs>
              <w:spacing w:before="60" w:after="60"/>
              <w:ind w:left="0" w:right="0" w:firstLine="0"/>
              <w:rPr>
                <w:sz w:val="22"/>
                <w:szCs w:val="22"/>
                <w:lang w:val="ru-RU"/>
              </w:rPr>
            </w:pPr>
            <w:r w:rsidRPr="00CE29D9">
              <w:rPr>
                <w:lang w:val="ru-RU"/>
              </w:rPr>
              <w:object w:dxaOrig="4152" w:dyaOrig="1812" w14:anchorId="6D80BC6A">
                <v:shape id="_x0000_i1029" type="#_x0000_t75" style="width:186pt;height:73.5pt" o:ole="">
                  <v:imagedata r:id="rId48" o:title=""/>
                </v:shape>
                <o:OLEObject Type="Embed" ProgID="PBrush" ShapeID="_x0000_i1029" DrawAspect="Content" ObjectID="_1828504564" r:id="rId49"/>
              </w:object>
            </w:r>
          </w:p>
          <w:p w14:paraId="4536EF9E" w14:textId="77777777" w:rsidR="00B74318" w:rsidRPr="00CE29D9" w:rsidRDefault="00B74318" w:rsidP="0058116C">
            <w:pPr>
              <w:pStyle w:val="TEXT"/>
              <w:tabs>
                <w:tab w:val="left" w:pos="360"/>
              </w:tabs>
              <w:spacing w:before="60" w:after="60"/>
              <w:ind w:left="0" w:right="0" w:firstLine="0"/>
              <w:rPr>
                <w:sz w:val="22"/>
                <w:szCs w:val="22"/>
                <w:lang w:val="ru-RU"/>
              </w:rPr>
            </w:pPr>
            <w:r w:rsidRPr="00CE29D9">
              <w:rPr>
                <w:sz w:val="22"/>
                <w:szCs w:val="22"/>
                <w:lang w:val="ru-RU"/>
              </w:rPr>
              <w:t>Возможно указание диапазон дат:</w:t>
            </w:r>
          </w:p>
          <w:p w14:paraId="67935FEE" w14:textId="77777777" w:rsidR="00B74318" w:rsidRPr="00CE29D9" w:rsidRDefault="00C00784" w:rsidP="0058116C">
            <w:pPr>
              <w:pStyle w:val="TEXT"/>
              <w:tabs>
                <w:tab w:val="left" w:pos="360"/>
              </w:tabs>
              <w:spacing w:before="60" w:after="60"/>
              <w:ind w:left="0" w:right="0" w:firstLine="0"/>
              <w:rPr>
                <w:sz w:val="22"/>
                <w:szCs w:val="22"/>
                <w:lang w:val="ru-RU"/>
              </w:rPr>
            </w:pPr>
            <w:r w:rsidRPr="00CE29D9">
              <w:rPr>
                <w:lang w:val="ru-RU"/>
              </w:rPr>
              <w:object w:dxaOrig="4188" w:dyaOrig="1548" w14:anchorId="7EC91216">
                <v:shape id="_x0000_i1030" type="#_x0000_t75" style="width:186pt;height:67.5pt" o:ole="">
                  <v:imagedata r:id="rId50" o:title=""/>
                </v:shape>
                <o:OLEObject Type="Embed" ProgID="PBrush" ShapeID="_x0000_i1030" DrawAspect="Content" ObjectID="_1828504565" r:id="rId51"/>
              </w:object>
            </w:r>
          </w:p>
        </w:tc>
      </w:tr>
      <w:tr w:rsidR="00E7656C" w:rsidRPr="00CE29D9" w14:paraId="7E06BD90" w14:textId="77777777" w:rsidTr="00400E92">
        <w:tc>
          <w:tcPr>
            <w:tcW w:w="2552" w:type="dxa"/>
            <w:tcBorders>
              <w:top w:val="single" w:sz="6" w:space="0" w:color="auto"/>
              <w:left w:val="double" w:sz="6" w:space="0" w:color="auto"/>
              <w:bottom w:val="single" w:sz="6" w:space="0" w:color="auto"/>
              <w:right w:val="single" w:sz="6" w:space="0" w:color="auto"/>
            </w:tcBorders>
          </w:tcPr>
          <w:p w14:paraId="338FDF76"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 xml:space="preserve">Дата окончания приема </w:t>
            </w:r>
            <w:r w:rsidR="005E3105" w:rsidRPr="00CE29D9">
              <w:rPr>
                <w:sz w:val="22"/>
                <w:szCs w:val="22"/>
                <w:lang w:val="ru-RU"/>
              </w:rPr>
              <w:t>предложений</w:t>
            </w:r>
            <w:r w:rsidRPr="00CE29D9">
              <w:rPr>
                <w:sz w:val="22"/>
                <w:szCs w:val="22"/>
                <w:lang w:val="ru-RU"/>
              </w:rPr>
              <w:t>: с … по</w:t>
            </w:r>
          </w:p>
        </w:tc>
        <w:tc>
          <w:tcPr>
            <w:tcW w:w="7654" w:type="dxa"/>
            <w:tcBorders>
              <w:top w:val="single" w:sz="6" w:space="0" w:color="auto"/>
              <w:left w:val="single" w:sz="6" w:space="0" w:color="auto"/>
              <w:bottom w:val="single" w:sz="6" w:space="0" w:color="auto"/>
              <w:right w:val="double" w:sz="6" w:space="0" w:color="auto"/>
            </w:tcBorders>
            <w:vAlign w:val="center"/>
          </w:tcPr>
          <w:p w14:paraId="317C7634" w14:textId="77777777" w:rsidR="005E3105" w:rsidRPr="00CE29D9" w:rsidRDefault="00E7656C" w:rsidP="00F71B19">
            <w:pPr>
              <w:pStyle w:val="TEXT"/>
              <w:tabs>
                <w:tab w:val="left" w:pos="360"/>
              </w:tabs>
              <w:spacing w:before="60" w:after="60"/>
              <w:ind w:left="0" w:right="0" w:firstLine="0"/>
              <w:jc w:val="both"/>
              <w:rPr>
                <w:sz w:val="22"/>
                <w:szCs w:val="22"/>
                <w:lang w:val="ru-RU"/>
              </w:rPr>
            </w:pPr>
            <w:r w:rsidRPr="00CE29D9">
              <w:rPr>
                <w:sz w:val="22"/>
                <w:szCs w:val="22"/>
                <w:lang w:val="ru-RU"/>
              </w:rPr>
              <w:t>Дат</w:t>
            </w:r>
            <w:r w:rsidR="00B74318" w:rsidRPr="00CE29D9">
              <w:rPr>
                <w:sz w:val="22"/>
                <w:szCs w:val="22"/>
                <w:lang w:val="ru-RU"/>
              </w:rPr>
              <w:t>а окончания приема предложений</w:t>
            </w:r>
            <w:r w:rsidR="005E3105" w:rsidRPr="00CE29D9">
              <w:rPr>
                <w:sz w:val="22"/>
                <w:szCs w:val="22"/>
                <w:lang w:val="ru-RU"/>
              </w:rPr>
              <w:t xml:space="preserve">. Поле заполняется выбором из календаря. Чтобы открыть календарь, нажмите </w:t>
            </w:r>
            <w:r w:rsidR="005E3105" w:rsidRPr="00CE29D9">
              <w:rPr>
                <w:noProof/>
                <w:sz w:val="22"/>
                <w:szCs w:val="22"/>
                <w:lang w:val="sr-Latn-RS" w:eastAsia="sr-Latn-RS"/>
              </w:rPr>
              <w:drawing>
                <wp:inline distT="0" distB="0" distL="0" distR="0" wp14:anchorId="02C7BF45" wp14:editId="4401757C">
                  <wp:extent cx="135730" cy="168249"/>
                  <wp:effectExtent l="1905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CE29D9">
              <w:rPr>
                <w:sz w:val="22"/>
                <w:szCs w:val="22"/>
                <w:lang w:val="ru-RU"/>
              </w:rPr>
              <w:t>:</w:t>
            </w:r>
          </w:p>
          <w:p w14:paraId="0ECF758C" w14:textId="77777777" w:rsidR="00E7656C" w:rsidRPr="00CE29D9" w:rsidRDefault="00C00784" w:rsidP="0058116C">
            <w:pPr>
              <w:pStyle w:val="TEXT"/>
              <w:tabs>
                <w:tab w:val="left" w:pos="360"/>
              </w:tabs>
              <w:spacing w:before="60" w:after="60"/>
              <w:ind w:left="0" w:right="0" w:firstLine="0"/>
              <w:rPr>
                <w:sz w:val="22"/>
                <w:szCs w:val="22"/>
                <w:lang w:val="ru-RU"/>
              </w:rPr>
            </w:pPr>
            <w:r w:rsidRPr="00CE29D9">
              <w:rPr>
                <w:lang w:val="ru-RU"/>
              </w:rPr>
              <w:object w:dxaOrig="4356" w:dyaOrig="1200" w14:anchorId="0704F177">
                <v:shape id="_x0000_i1031" type="#_x0000_t75" style="width:196.5pt;height:51.5pt" o:ole="">
                  <v:imagedata r:id="rId52" o:title=""/>
                </v:shape>
                <o:OLEObject Type="Embed" ProgID="PBrush" ShapeID="_x0000_i1031" DrawAspect="Content" ObjectID="_1828504566" r:id="rId53"/>
              </w:object>
            </w:r>
          </w:p>
          <w:p w14:paraId="47DD285E" w14:textId="77777777" w:rsidR="00B74318" w:rsidRPr="00CE29D9" w:rsidRDefault="00B74318" w:rsidP="00B74318">
            <w:pPr>
              <w:pStyle w:val="TEXT"/>
              <w:tabs>
                <w:tab w:val="left" w:pos="360"/>
              </w:tabs>
              <w:spacing w:before="60" w:after="60"/>
              <w:ind w:left="0" w:right="0" w:firstLine="0"/>
              <w:rPr>
                <w:sz w:val="22"/>
                <w:szCs w:val="22"/>
                <w:lang w:val="ru-RU"/>
              </w:rPr>
            </w:pPr>
            <w:r w:rsidRPr="00CE29D9">
              <w:rPr>
                <w:sz w:val="22"/>
                <w:szCs w:val="22"/>
                <w:lang w:val="ru-RU"/>
              </w:rPr>
              <w:t>Возможно указание диапазон дат:</w:t>
            </w:r>
          </w:p>
          <w:p w14:paraId="0A6273F2" w14:textId="77777777" w:rsidR="00B74318" w:rsidRPr="00CE29D9" w:rsidRDefault="00991768" w:rsidP="0058116C">
            <w:pPr>
              <w:pStyle w:val="TEXT"/>
              <w:tabs>
                <w:tab w:val="left" w:pos="360"/>
              </w:tabs>
              <w:spacing w:before="60" w:after="60"/>
              <w:ind w:left="0" w:right="0" w:firstLine="0"/>
              <w:rPr>
                <w:sz w:val="22"/>
                <w:szCs w:val="22"/>
                <w:lang w:val="ru-RU"/>
              </w:rPr>
            </w:pPr>
            <w:r w:rsidRPr="00CE29D9">
              <w:rPr>
                <w:lang w:val="ru-RU"/>
              </w:rPr>
              <w:object w:dxaOrig="4296" w:dyaOrig="1128" w14:anchorId="63B01D6C">
                <v:shape id="_x0000_i1032" type="#_x0000_t75" style="width:215pt;height:56pt" o:ole="">
                  <v:imagedata r:id="rId54" o:title=""/>
                </v:shape>
                <o:OLEObject Type="Embed" ProgID="PBrush" ShapeID="_x0000_i1032" DrawAspect="Content" ObjectID="_1828504567" r:id="rId55"/>
              </w:object>
            </w:r>
          </w:p>
        </w:tc>
      </w:tr>
      <w:tr w:rsidR="00E7656C" w:rsidRPr="00CE29D9" w14:paraId="2A8E11CA" w14:textId="77777777" w:rsidTr="00400E92">
        <w:tc>
          <w:tcPr>
            <w:tcW w:w="2552" w:type="dxa"/>
            <w:tcBorders>
              <w:top w:val="single" w:sz="6" w:space="0" w:color="auto"/>
              <w:left w:val="double" w:sz="6" w:space="0" w:color="auto"/>
              <w:bottom w:val="single" w:sz="6" w:space="0" w:color="auto"/>
              <w:right w:val="single" w:sz="6" w:space="0" w:color="auto"/>
            </w:tcBorders>
          </w:tcPr>
          <w:p w14:paraId="63A3356C"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Статус участия</w:t>
            </w:r>
          </w:p>
        </w:tc>
        <w:tc>
          <w:tcPr>
            <w:tcW w:w="7654" w:type="dxa"/>
            <w:tcBorders>
              <w:top w:val="single" w:sz="6" w:space="0" w:color="auto"/>
              <w:left w:val="single" w:sz="6" w:space="0" w:color="auto"/>
              <w:bottom w:val="single" w:sz="6" w:space="0" w:color="auto"/>
              <w:right w:val="double" w:sz="6" w:space="0" w:color="auto"/>
            </w:tcBorders>
            <w:vAlign w:val="center"/>
          </w:tcPr>
          <w:p w14:paraId="074550AC" w14:textId="77777777" w:rsidR="00E7656C" w:rsidRPr="00CE29D9" w:rsidRDefault="00E7656C" w:rsidP="00B74318">
            <w:pPr>
              <w:pStyle w:val="TEXT"/>
              <w:tabs>
                <w:tab w:val="left" w:pos="360"/>
              </w:tabs>
              <w:spacing w:before="60" w:after="60"/>
              <w:ind w:left="0" w:right="0" w:firstLine="0"/>
              <w:jc w:val="both"/>
              <w:rPr>
                <w:sz w:val="22"/>
                <w:szCs w:val="22"/>
                <w:lang w:val="ru-RU"/>
              </w:rPr>
            </w:pPr>
            <w:r w:rsidRPr="00FC2FCE">
              <w:rPr>
                <w:sz w:val="22"/>
                <w:szCs w:val="22"/>
                <w:lang w:val="ru-RU"/>
              </w:rPr>
              <w:t>Статус участия претендента в процедуре</w:t>
            </w:r>
            <w:r w:rsidRPr="00E21734">
              <w:rPr>
                <w:sz w:val="22"/>
                <w:szCs w:val="22"/>
                <w:lang w:val="ru-RU"/>
              </w:rPr>
              <w:t>:</w:t>
            </w:r>
          </w:p>
          <w:p w14:paraId="1C5C42F1" w14:textId="72B8DC48" w:rsidR="00D22B65" w:rsidRPr="00CE29D9" w:rsidRDefault="00D22B65" w:rsidP="00B74318">
            <w:pPr>
              <w:pStyle w:val="TEXT"/>
              <w:tabs>
                <w:tab w:val="left" w:pos="360"/>
              </w:tabs>
              <w:spacing w:before="60" w:after="60"/>
              <w:ind w:left="0" w:right="0" w:firstLine="0"/>
              <w:jc w:val="both"/>
              <w:rPr>
                <w:sz w:val="22"/>
                <w:szCs w:val="22"/>
                <w:lang w:val="ru-RU"/>
              </w:rPr>
            </w:pPr>
            <w:r>
              <w:rPr>
                <w:noProof/>
                <w:lang w:val="sr-Latn-RS" w:eastAsia="sr-Latn-RS"/>
              </w:rPr>
              <w:drawing>
                <wp:inline distT="0" distB="0" distL="0" distR="0" wp14:anchorId="10A6664E" wp14:editId="5AAF6586">
                  <wp:extent cx="2933700" cy="5238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33700" cy="523875"/>
                          </a:xfrm>
                          <a:prstGeom prst="rect">
                            <a:avLst/>
                          </a:prstGeom>
                        </pic:spPr>
                      </pic:pic>
                    </a:graphicData>
                  </a:graphic>
                </wp:inline>
              </w:drawing>
            </w:r>
          </w:p>
          <w:p w14:paraId="3E4D232C" w14:textId="77777777" w:rsidR="00E7656C" w:rsidRPr="00CE29D9" w:rsidRDefault="005E76C4" w:rsidP="00B74318">
            <w:pPr>
              <w:pStyle w:val="TEXT"/>
              <w:tabs>
                <w:tab w:val="left" w:pos="360"/>
              </w:tabs>
              <w:spacing w:before="60" w:after="60"/>
              <w:ind w:left="0" w:right="0" w:firstLine="0"/>
              <w:jc w:val="both"/>
              <w:rPr>
                <w:sz w:val="22"/>
                <w:szCs w:val="22"/>
                <w:lang w:val="ru-RU"/>
              </w:rPr>
            </w:pPr>
            <w:r w:rsidRPr="00CE29D9">
              <w:rPr>
                <w:sz w:val="22"/>
                <w:szCs w:val="22"/>
                <w:lang w:val="ru-RU"/>
              </w:rPr>
              <w:t>Доступные</w:t>
            </w:r>
            <w:r w:rsidR="00E7656C" w:rsidRPr="00CE29D9">
              <w:rPr>
                <w:sz w:val="22"/>
                <w:szCs w:val="22"/>
                <w:lang w:val="ru-RU"/>
              </w:rPr>
              <w:t xml:space="preserve"> значения:</w:t>
            </w:r>
          </w:p>
          <w:p w14:paraId="304B17D1" w14:textId="77777777" w:rsidR="00EB7C61" w:rsidRPr="00CE29D9" w:rsidRDefault="00EB7C61" w:rsidP="00C00784">
            <w:pPr>
              <w:pStyle w:val="ListParagraph"/>
              <w:numPr>
                <w:ilvl w:val="0"/>
                <w:numId w:val="13"/>
              </w:numPr>
              <w:ind w:left="459"/>
              <w:contextualSpacing/>
              <w:jc w:val="both"/>
              <w:rPr>
                <w:sz w:val="22"/>
                <w:szCs w:val="22"/>
              </w:rPr>
            </w:pPr>
            <w:r w:rsidRPr="00CE29D9">
              <w:rPr>
                <w:b/>
                <w:sz w:val="22"/>
                <w:szCs w:val="22"/>
              </w:rPr>
              <w:t>Все</w:t>
            </w:r>
            <w:r w:rsidRPr="00CE29D9">
              <w:rPr>
                <w:sz w:val="22"/>
                <w:szCs w:val="22"/>
              </w:rPr>
              <w:t xml:space="preserve"> - Отображаются все доступные претенденту процедуры </w:t>
            </w:r>
          </w:p>
          <w:p w14:paraId="4BDD75AE" w14:textId="525E7BF6" w:rsidR="00EB7C61" w:rsidRPr="00CE29D9" w:rsidRDefault="00D22B65" w:rsidP="00C00784">
            <w:pPr>
              <w:pStyle w:val="ListParagraph"/>
              <w:numPr>
                <w:ilvl w:val="0"/>
                <w:numId w:val="13"/>
              </w:numPr>
              <w:ind w:left="459"/>
              <w:contextualSpacing/>
              <w:jc w:val="both"/>
              <w:rPr>
                <w:sz w:val="22"/>
                <w:szCs w:val="22"/>
              </w:rPr>
            </w:pPr>
            <w:r>
              <w:rPr>
                <w:b/>
                <w:sz w:val="22"/>
                <w:szCs w:val="22"/>
                <w:lang w:val="sr-Cyrl-RS"/>
              </w:rPr>
              <w:t>Предложени</w:t>
            </w:r>
            <w:r>
              <w:rPr>
                <w:b/>
                <w:sz w:val="22"/>
                <w:szCs w:val="22"/>
              </w:rPr>
              <w:t>я</w:t>
            </w:r>
            <w:r>
              <w:rPr>
                <w:b/>
                <w:sz w:val="22"/>
                <w:szCs w:val="22"/>
                <w:lang w:val="sr-Cyrl-RS"/>
              </w:rPr>
              <w:t xml:space="preserve"> </w:t>
            </w:r>
            <w:proofErr w:type="spellStart"/>
            <w:r>
              <w:rPr>
                <w:b/>
                <w:sz w:val="22"/>
                <w:szCs w:val="22"/>
                <w:lang w:val="sr-Cyrl-RS"/>
              </w:rPr>
              <w:t>подан</w:t>
            </w:r>
            <w:proofErr w:type="spellEnd"/>
            <w:r>
              <w:rPr>
                <w:b/>
                <w:sz w:val="22"/>
                <w:szCs w:val="22"/>
              </w:rPr>
              <w:t>ы</w:t>
            </w:r>
            <w:r w:rsidR="00EB7C61" w:rsidRPr="00CE29D9">
              <w:rPr>
                <w:sz w:val="22"/>
                <w:szCs w:val="22"/>
              </w:rPr>
              <w:t xml:space="preserve"> - Отображаются процедуры, в которых претендент уже подал предложение</w:t>
            </w:r>
          </w:p>
          <w:p w14:paraId="1CC7C1B2" w14:textId="6CDDB539" w:rsidR="00EB7C61" w:rsidRPr="00CE29D9" w:rsidRDefault="00D22B65" w:rsidP="00C00784">
            <w:pPr>
              <w:pStyle w:val="ListParagraph"/>
              <w:numPr>
                <w:ilvl w:val="0"/>
                <w:numId w:val="13"/>
              </w:numPr>
              <w:ind w:left="459"/>
              <w:contextualSpacing/>
              <w:jc w:val="both"/>
              <w:rPr>
                <w:sz w:val="22"/>
                <w:szCs w:val="22"/>
              </w:rPr>
            </w:pPr>
            <w:r>
              <w:rPr>
                <w:b/>
                <w:sz w:val="22"/>
                <w:szCs w:val="22"/>
                <w:lang w:val="sr-Cyrl-RS"/>
              </w:rPr>
              <w:t>Предложени</w:t>
            </w:r>
            <w:r>
              <w:rPr>
                <w:b/>
                <w:sz w:val="22"/>
                <w:szCs w:val="22"/>
              </w:rPr>
              <w:t>я</w:t>
            </w:r>
            <w:r>
              <w:rPr>
                <w:b/>
                <w:sz w:val="22"/>
                <w:szCs w:val="22"/>
                <w:lang w:val="sr-Cyrl-RS"/>
              </w:rPr>
              <w:t xml:space="preserve"> не </w:t>
            </w:r>
            <w:proofErr w:type="spellStart"/>
            <w:r>
              <w:rPr>
                <w:b/>
                <w:sz w:val="22"/>
                <w:szCs w:val="22"/>
                <w:lang w:val="sr-Cyrl-RS"/>
              </w:rPr>
              <w:t>будут</w:t>
            </w:r>
            <w:proofErr w:type="spellEnd"/>
            <w:r>
              <w:rPr>
                <w:b/>
                <w:sz w:val="22"/>
                <w:szCs w:val="22"/>
                <w:lang w:val="sr-Cyrl-RS"/>
              </w:rPr>
              <w:t xml:space="preserve"> </w:t>
            </w:r>
            <w:proofErr w:type="spellStart"/>
            <w:r>
              <w:rPr>
                <w:b/>
                <w:sz w:val="22"/>
                <w:szCs w:val="22"/>
                <w:lang w:val="sr-Cyrl-RS"/>
              </w:rPr>
              <w:t>подан</w:t>
            </w:r>
            <w:proofErr w:type="spellEnd"/>
            <w:r>
              <w:rPr>
                <w:b/>
                <w:sz w:val="22"/>
                <w:szCs w:val="22"/>
              </w:rPr>
              <w:t>ы</w:t>
            </w:r>
            <w:r w:rsidR="00EB7C61" w:rsidRPr="00CE29D9">
              <w:rPr>
                <w:sz w:val="22"/>
                <w:szCs w:val="22"/>
              </w:rPr>
              <w:t xml:space="preserve"> - Отображаются процедуры, в которых претендент не принимает участие</w:t>
            </w:r>
          </w:p>
          <w:p w14:paraId="0BF36DFC" w14:textId="3A9D9A2B" w:rsidR="00E7656C" w:rsidRDefault="00D22B65" w:rsidP="00C00784">
            <w:pPr>
              <w:pStyle w:val="ListParagraph"/>
              <w:numPr>
                <w:ilvl w:val="0"/>
                <w:numId w:val="13"/>
              </w:numPr>
              <w:ind w:left="459"/>
              <w:jc w:val="both"/>
              <w:rPr>
                <w:sz w:val="22"/>
                <w:szCs w:val="22"/>
              </w:rPr>
            </w:pPr>
            <w:r>
              <w:rPr>
                <w:b/>
                <w:sz w:val="22"/>
                <w:szCs w:val="22"/>
                <w:lang w:val="sr-Cyrl-RS"/>
              </w:rPr>
              <w:t>Предложени</w:t>
            </w:r>
            <w:r>
              <w:rPr>
                <w:b/>
                <w:sz w:val="22"/>
                <w:szCs w:val="22"/>
              </w:rPr>
              <w:t>я</w:t>
            </w:r>
            <w:r>
              <w:rPr>
                <w:b/>
                <w:sz w:val="22"/>
                <w:szCs w:val="22"/>
                <w:lang w:val="sr-Cyrl-RS"/>
              </w:rPr>
              <w:t xml:space="preserve"> в </w:t>
            </w:r>
            <w:proofErr w:type="spellStart"/>
            <w:r>
              <w:rPr>
                <w:b/>
                <w:sz w:val="22"/>
                <w:szCs w:val="22"/>
                <w:lang w:val="sr-Cyrl-RS"/>
              </w:rPr>
              <w:t>обработке</w:t>
            </w:r>
            <w:proofErr w:type="spellEnd"/>
            <w:r w:rsidR="00EB7C61" w:rsidRPr="00CE29D9">
              <w:rPr>
                <w:b/>
                <w:sz w:val="22"/>
                <w:szCs w:val="22"/>
              </w:rPr>
              <w:t xml:space="preserve"> </w:t>
            </w:r>
          </w:p>
          <w:p w14:paraId="7DD852C9" w14:textId="77777777" w:rsidR="00D22B65" w:rsidRPr="00D22B65" w:rsidRDefault="00D22B65" w:rsidP="00C00784">
            <w:pPr>
              <w:pStyle w:val="ListParagraph"/>
              <w:numPr>
                <w:ilvl w:val="0"/>
                <w:numId w:val="13"/>
              </w:numPr>
              <w:ind w:left="459"/>
              <w:jc w:val="both"/>
              <w:rPr>
                <w:sz w:val="22"/>
                <w:szCs w:val="22"/>
              </w:rPr>
            </w:pPr>
            <w:r>
              <w:rPr>
                <w:b/>
                <w:sz w:val="22"/>
                <w:szCs w:val="22"/>
                <w:lang w:val="sr-Cyrl-RS"/>
              </w:rPr>
              <w:lastRenderedPageBreak/>
              <w:t>Предложени</w:t>
            </w:r>
            <w:r>
              <w:rPr>
                <w:b/>
                <w:sz w:val="22"/>
                <w:szCs w:val="22"/>
              </w:rPr>
              <w:t>я</w:t>
            </w:r>
            <w:r>
              <w:rPr>
                <w:b/>
                <w:sz w:val="22"/>
                <w:szCs w:val="22"/>
                <w:lang w:val="sr-Cyrl-RS"/>
              </w:rPr>
              <w:t xml:space="preserve"> </w:t>
            </w:r>
            <w:proofErr w:type="spellStart"/>
            <w:r>
              <w:rPr>
                <w:b/>
                <w:sz w:val="22"/>
                <w:szCs w:val="22"/>
                <w:lang w:val="sr-Cyrl-RS"/>
              </w:rPr>
              <w:t>подан</w:t>
            </w:r>
            <w:proofErr w:type="spellEnd"/>
            <w:r>
              <w:rPr>
                <w:b/>
                <w:sz w:val="22"/>
                <w:szCs w:val="22"/>
              </w:rPr>
              <w:t>ы</w:t>
            </w:r>
            <w:r>
              <w:rPr>
                <w:b/>
                <w:sz w:val="22"/>
                <w:szCs w:val="22"/>
                <w:lang w:val="sr-Cyrl-RS"/>
              </w:rPr>
              <w:t xml:space="preserve"> </w:t>
            </w:r>
            <w:proofErr w:type="spellStart"/>
            <w:r>
              <w:rPr>
                <w:b/>
                <w:sz w:val="22"/>
                <w:szCs w:val="22"/>
                <w:lang w:val="sr-Cyrl-RS"/>
              </w:rPr>
              <w:t>частично</w:t>
            </w:r>
            <w:proofErr w:type="spellEnd"/>
          </w:p>
          <w:p w14:paraId="64A86095" w14:textId="0B0C0EA3" w:rsidR="00D22B65" w:rsidRPr="00CE29D9" w:rsidRDefault="00D22B65" w:rsidP="00C00784">
            <w:pPr>
              <w:pStyle w:val="ListParagraph"/>
              <w:numPr>
                <w:ilvl w:val="0"/>
                <w:numId w:val="13"/>
              </w:numPr>
              <w:ind w:left="459"/>
              <w:jc w:val="both"/>
              <w:rPr>
                <w:sz w:val="22"/>
                <w:szCs w:val="22"/>
              </w:rPr>
            </w:pPr>
            <w:r>
              <w:rPr>
                <w:b/>
                <w:sz w:val="22"/>
                <w:szCs w:val="22"/>
                <w:lang w:val="sr-Cyrl-RS"/>
              </w:rPr>
              <w:t>Предложени</w:t>
            </w:r>
            <w:r>
              <w:rPr>
                <w:b/>
                <w:sz w:val="22"/>
                <w:szCs w:val="22"/>
              </w:rPr>
              <w:t>я</w:t>
            </w:r>
            <w:r>
              <w:rPr>
                <w:b/>
                <w:sz w:val="22"/>
                <w:szCs w:val="22"/>
                <w:lang w:val="sr-Cyrl-RS"/>
              </w:rPr>
              <w:t xml:space="preserve"> е</w:t>
            </w:r>
            <w:r>
              <w:rPr>
                <w:b/>
                <w:sz w:val="22"/>
                <w:szCs w:val="22"/>
              </w:rPr>
              <w:t>щ</w:t>
            </w:r>
            <w:r>
              <w:rPr>
                <w:b/>
                <w:sz w:val="22"/>
                <w:szCs w:val="22"/>
                <w:lang w:val="sr-Cyrl-RS"/>
              </w:rPr>
              <w:t xml:space="preserve">е не </w:t>
            </w:r>
            <w:proofErr w:type="spellStart"/>
            <w:r>
              <w:rPr>
                <w:b/>
                <w:sz w:val="22"/>
                <w:szCs w:val="22"/>
                <w:lang w:val="sr-Cyrl-RS"/>
              </w:rPr>
              <w:t>формировалис</w:t>
            </w:r>
            <w:proofErr w:type="spellEnd"/>
            <w:r>
              <w:rPr>
                <w:b/>
                <w:sz w:val="22"/>
                <w:szCs w:val="22"/>
              </w:rPr>
              <w:t>ь</w:t>
            </w:r>
            <w:r>
              <w:rPr>
                <w:b/>
                <w:sz w:val="22"/>
                <w:szCs w:val="22"/>
                <w:lang w:val="sr-Cyrl-RS"/>
              </w:rPr>
              <w:t xml:space="preserve"> </w:t>
            </w:r>
          </w:p>
        </w:tc>
      </w:tr>
      <w:tr w:rsidR="00E7656C" w:rsidRPr="00CE29D9" w14:paraId="260BED16" w14:textId="77777777" w:rsidTr="00BC32CC">
        <w:tc>
          <w:tcPr>
            <w:tcW w:w="2552" w:type="dxa"/>
            <w:tcBorders>
              <w:top w:val="single" w:sz="6" w:space="0" w:color="auto"/>
              <w:left w:val="double" w:sz="6" w:space="0" w:color="auto"/>
              <w:bottom w:val="single" w:sz="6" w:space="0" w:color="auto"/>
              <w:right w:val="single" w:sz="6" w:space="0" w:color="auto"/>
            </w:tcBorders>
          </w:tcPr>
          <w:p w14:paraId="274D4E2C"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lastRenderedPageBreak/>
              <w:t>ID процедуры</w:t>
            </w:r>
          </w:p>
        </w:tc>
        <w:tc>
          <w:tcPr>
            <w:tcW w:w="7654" w:type="dxa"/>
            <w:tcBorders>
              <w:top w:val="single" w:sz="6" w:space="0" w:color="auto"/>
              <w:left w:val="single" w:sz="6" w:space="0" w:color="auto"/>
              <w:bottom w:val="single" w:sz="6" w:space="0" w:color="auto"/>
              <w:right w:val="double" w:sz="6" w:space="0" w:color="auto"/>
            </w:tcBorders>
            <w:vAlign w:val="center"/>
          </w:tcPr>
          <w:p w14:paraId="5BBCB504" w14:textId="77777777" w:rsidR="00E7656C" w:rsidRPr="00CE29D9" w:rsidRDefault="00B74318" w:rsidP="00B74318">
            <w:pPr>
              <w:pStyle w:val="TEXT"/>
              <w:tabs>
                <w:tab w:val="left" w:pos="360"/>
              </w:tabs>
              <w:spacing w:before="60" w:after="60"/>
              <w:ind w:left="0" w:right="0" w:firstLine="0"/>
              <w:jc w:val="both"/>
              <w:rPr>
                <w:sz w:val="22"/>
                <w:szCs w:val="22"/>
                <w:lang w:val="ru-RU"/>
              </w:rPr>
            </w:pPr>
            <w:r w:rsidRPr="00CE29D9">
              <w:rPr>
                <w:sz w:val="22"/>
                <w:szCs w:val="22"/>
                <w:lang w:val="ru-RU"/>
              </w:rPr>
              <w:t>Для поиска в</w:t>
            </w:r>
            <w:r w:rsidR="005E3105" w:rsidRPr="00CE29D9">
              <w:rPr>
                <w:sz w:val="22"/>
                <w:szCs w:val="22"/>
                <w:lang w:val="ru-RU"/>
              </w:rPr>
              <w:t>ведите с</w:t>
            </w:r>
            <w:r w:rsidR="00E7656C" w:rsidRPr="00CE29D9">
              <w:rPr>
                <w:sz w:val="22"/>
                <w:szCs w:val="22"/>
                <w:lang w:val="ru-RU"/>
              </w:rPr>
              <w:t>истемный номер процедуры</w:t>
            </w:r>
          </w:p>
          <w:p w14:paraId="71793BC8" w14:textId="77777777" w:rsidR="005E3105" w:rsidRPr="00CE29D9" w:rsidRDefault="00C00784" w:rsidP="00B74318">
            <w:pPr>
              <w:pStyle w:val="TEXT"/>
              <w:tabs>
                <w:tab w:val="left" w:pos="360"/>
              </w:tabs>
              <w:spacing w:before="60" w:after="60"/>
              <w:ind w:left="0" w:right="0" w:firstLine="0"/>
              <w:jc w:val="both"/>
              <w:rPr>
                <w:sz w:val="22"/>
                <w:szCs w:val="22"/>
                <w:lang w:val="ru-RU"/>
              </w:rPr>
            </w:pPr>
            <w:r w:rsidRPr="00CE29D9">
              <w:rPr>
                <w:lang w:val="ru-RU"/>
              </w:rPr>
              <w:object w:dxaOrig="4296" w:dyaOrig="1128" w14:anchorId="347BD3BA">
                <v:shape id="_x0000_i1033" type="#_x0000_t75" style="width:201pt;height:52.5pt" o:ole="">
                  <v:imagedata r:id="rId57" o:title=""/>
                </v:shape>
                <o:OLEObject Type="Embed" ProgID="PBrush" ShapeID="_x0000_i1033" DrawAspect="Content" ObjectID="_1828504568" r:id="rId58"/>
              </w:object>
            </w:r>
          </w:p>
          <w:p w14:paraId="52F765FC" w14:textId="77777777" w:rsidR="00B74318" w:rsidRPr="00CE29D9" w:rsidRDefault="00B74318" w:rsidP="00B74318">
            <w:pPr>
              <w:pStyle w:val="TEXT"/>
              <w:tabs>
                <w:tab w:val="left" w:pos="360"/>
              </w:tabs>
              <w:spacing w:before="60" w:after="60"/>
              <w:ind w:left="0" w:right="0" w:firstLine="0"/>
              <w:jc w:val="both"/>
              <w:rPr>
                <w:sz w:val="22"/>
                <w:szCs w:val="22"/>
                <w:lang w:val="ru-RU"/>
              </w:rPr>
            </w:pPr>
            <w:r w:rsidRPr="00CE29D9">
              <w:rPr>
                <w:sz w:val="22"/>
                <w:szCs w:val="22"/>
                <w:lang w:val="ru-RU"/>
              </w:rPr>
              <w:t xml:space="preserve">Доступен поиск по фрагменту номера, </w:t>
            </w:r>
            <w:proofErr w:type="gramStart"/>
            <w:r w:rsidRPr="00CE29D9">
              <w:rPr>
                <w:sz w:val="22"/>
                <w:szCs w:val="22"/>
                <w:lang w:val="ru-RU"/>
              </w:rPr>
              <w:t>например</w:t>
            </w:r>
            <w:proofErr w:type="gramEnd"/>
            <w:r w:rsidRPr="00CE29D9">
              <w:rPr>
                <w:sz w:val="22"/>
                <w:szCs w:val="22"/>
                <w:lang w:val="ru-RU"/>
              </w:rPr>
              <w:t xml:space="preserve"> по следующему значению будут выведены процедуры со значением «66» в двух последних цифрах номера процедуры:</w:t>
            </w:r>
          </w:p>
          <w:p w14:paraId="781057F9" w14:textId="77777777" w:rsidR="00B74318" w:rsidRPr="00CE29D9" w:rsidRDefault="00C00784" w:rsidP="00B74318">
            <w:pPr>
              <w:pStyle w:val="TEXT"/>
              <w:tabs>
                <w:tab w:val="left" w:pos="360"/>
              </w:tabs>
              <w:spacing w:before="60" w:after="60"/>
              <w:ind w:left="0" w:right="0" w:firstLine="0"/>
              <w:jc w:val="both"/>
              <w:rPr>
                <w:sz w:val="22"/>
                <w:szCs w:val="22"/>
                <w:lang w:val="ru-RU"/>
              </w:rPr>
            </w:pPr>
            <w:r w:rsidRPr="00CE29D9">
              <w:rPr>
                <w:lang w:val="ru-RU"/>
              </w:rPr>
              <w:object w:dxaOrig="4356" w:dyaOrig="1140" w14:anchorId="0D765506">
                <v:shape id="_x0000_i1034" type="#_x0000_t75" style="width:201pt;height:52.5pt" o:ole="">
                  <v:imagedata r:id="rId59" o:title=""/>
                </v:shape>
                <o:OLEObject Type="Embed" ProgID="PBrush" ShapeID="_x0000_i1034" DrawAspect="Content" ObjectID="_1828504569" r:id="rId60"/>
              </w:object>
            </w:r>
          </w:p>
        </w:tc>
      </w:tr>
      <w:tr w:rsidR="00BC32CC" w:rsidRPr="00CE29D9" w14:paraId="58DAC397" w14:textId="77777777" w:rsidTr="00400E92">
        <w:tc>
          <w:tcPr>
            <w:tcW w:w="2552" w:type="dxa"/>
            <w:tcBorders>
              <w:top w:val="single" w:sz="6" w:space="0" w:color="auto"/>
              <w:left w:val="double" w:sz="6" w:space="0" w:color="auto"/>
              <w:bottom w:val="double" w:sz="6" w:space="0" w:color="auto"/>
              <w:right w:val="single" w:sz="6" w:space="0" w:color="auto"/>
            </w:tcBorders>
          </w:tcPr>
          <w:p w14:paraId="44201977" w14:textId="4F79AF1E" w:rsidR="00BC32CC" w:rsidRPr="00125F68" w:rsidRDefault="00125F68" w:rsidP="0058116C">
            <w:pPr>
              <w:pStyle w:val="TEXT"/>
              <w:tabs>
                <w:tab w:val="left" w:pos="360"/>
              </w:tabs>
              <w:spacing w:before="60" w:after="60"/>
              <w:ind w:left="0" w:right="0" w:firstLine="0"/>
              <w:rPr>
                <w:sz w:val="22"/>
                <w:szCs w:val="22"/>
                <w:lang w:val="sr-Cyrl-RS"/>
              </w:rPr>
            </w:pPr>
            <w:r>
              <w:rPr>
                <w:sz w:val="22"/>
                <w:szCs w:val="22"/>
                <w:lang w:val="ru-RU"/>
              </w:rPr>
              <w:t>Э</w:t>
            </w:r>
            <w:proofErr w:type="spellStart"/>
            <w:r>
              <w:rPr>
                <w:sz w:val="22"/>
                <w:szCs w:val="22"/>
                <w:lang w:val="sr-Cyrl-RS"/>
              </w:rPr>
              <w:t>тап</w:t>
            </w:r>
            <w:proofErr w:type="spellEnd"/>
          </w:p>
        </w:tc>
        <w:tc>
          <w:tcPr>
            <w:tcW w:w="7654" w:type="dxa"/>
            <w:tcBorders>
              <w:top w:val="single" w:sz="6" w:space="0" w:color="auto"/>
              <w:left w:val="single" w:sz="6" w:space="0" w:color="auto"/>
              <w:bottom w:val="double" w:sz="6" w:space="0" w:color="auto"/>
              <w:right w:val="double" w:sz="6" w:space="0" w:color="auto"/>
            </w:tcBorders>
            <w:vAlign w:val="center"/>
          </w:tcPr>
          <w:p w14:paraId="04D6BA15" w14:textId="77777777" w:rsidR="00BC32CC" w:rsidRDefault="00125F68" w:rsidP="00B74318">
            <w:pPr>
              <w:pStyle w:val="TEXT"/>
              <w:tabs>
                <w:tab w:val="left" w:pos="360"/>
              </w:tabs>
              <w:spacing w:before="60" w:after="60"/>
              <w:ind w:left="0" w:right="0" w:firstLine="0"/>
              <w:jc w:val="both"/>
              <w:rPr>
                <w:sz w:val="22"/>
                <w:szCs w:val="22"/>
                <w:lang w:val="ru-RU"/>
              </w:rPr>
            </w:pPr>
            <w:r w:rsidRPr="00125F68">
              <w:rPr>
                <w:sz w:val="22"/>
                <w:szCs w:val="22"/>
                <w:lang w:val="ru-RU"/>
              </w:rPr>
              <w:t>Доступен поиск по этапу приема предложений в процедуре</w:t>
            </w:r>
          </w:p>
          <w:p w14:paraId="1E7DBD7A" w14:textId="16096689" w:rsidR="00125F68" w:rsidRPr="00CE29D9" w:rsidRDefault="00125F68" w:rsidP="00B74318">
            <w:pPr>
              <w:pStyle w:val="TEXT"/>
              <w:tabs>
                <w:tab w:val="left" w:pos="360"/>
              </w:tabs>
              <w:spacing w:before="60" w:after="60"/>
              <w:ind w:left="0" w:right="0" w:firstLine="0"/>
              <w:jc w:val="both"/>
              <w:rPr>
                <w:sz w:val="22"/>
                <w:szCs w:val="22"/>
                <w:lang w:val="ru-RU"/>
              </w:rPr>
            </w:pPr>
            <w:r>
              <w:rPr>
                <w:noProof/>
                <w:lang w:val="sr-Latn-RS" w:eastAsia="sr-Latn-RS"/>
              </w:rPr>
              <w:drawing>
                <wp:inline distT="0" distB="0" distL="0" distR="0" wp14:anchorId="01AF456E" wp14:editId="3C072E28">
                  <wp:extent cx="2905125" cy="876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05125" cy="876300"/>
                          </a:xfrm>
                          <a:prstGeom prst="rect">
                            <a:avLst/>
                          </a:prstGeom>
                        </pic:spPr>
                      </pic:pic>
                    </a:graphicData>
                  </a:graphic>
                </wp:inline>
              </w:drawing>
            </w:r>
          </w:p>
        </w:tc>
      </w:tr>
    </w:tbl>
    <w:p w14:paraId="329321C3" w14:textId="77777777" w:rsidR="00E7656C" w:rsidRPr="00CE29D9" w:rsidRDefault="00E7656C" w:rsidP="00E7656C">
      <w:pPr>
        <w:rPr>
          <w:sz w:val="24"/>
          <w:szCs w:val="24"/>
        </w:rPr>
      </w:pPr>
    </w:p>
    <w:p w14:paraId="5182F53A" w14:textId="77777777" w:rsidR="00E7656C" w:rsidRPr="00CE29D9" w:rsidRDefault="005E76C4" w:rsidP="00E7656C">
      <w:pPr>
        <w:spacing w:after="120"/>
        <w:ind w:firstLine="357"/>
        <w:jc w:val="both"/>
        <w:rPr>
          <w:sz w:val="24"/>
          <w:szCs w:val="24"/>
          <w:lang w:eastAsia="en-US"/>
        </w:rPr>
      </w:pPr>
      <w:r w:rsidRPr="00CE29D9">
        <w:rPr>
          <w:b/>
          <w:sz w:val="24"/>
          <w:szCs w:val="24"/>
          <w:u w:val="single"/>
          <w:lang w:eastAsia="en-US"/>
        </w:rPr>
        <w:t>Обратите</w:t>
      </w:r>
      <w:r w:rsidR="00E7656C" w:rsidRPr="00CE29D9">
        <w:rPr>
          <w:b/>
          <w:sz w:val="24"/>
          <w:szCs w:val="24"/>
          <w:u w:val="single"/>
          <w:lang w:eastAsia="en-US"/>
        </w:rPr>
        <w:t xml:space="preserve"> внимание:</w:t>
      </w:r>
      <w:r w:rsidR="00E7656C" w:rsidRPr="00CE29D9">
        <w:rPr>
          <w:sz w:val="24"/>
          <w:szCs w:val="24"/>
          <w:lang w:eastAsia="en-US"/>
        </w:rPr>
        <w:t xml:space="preserve"> для формирования предложения по выбранной процедуре необходимо выполнить следующие действия:</w:t>
      </w:r>
    </w:p>
    <w:p w14:paraId="2806A589" w14:textId="77777777" w:rsidR="008A5550" w:rsidRPr="00CE29D9" w:rsidRDefault="008A5550" w:rsidP="007A231D">
      <w:pPr>
        <w:numPr>
          <w:ilvl w:val="0"/>
          <w:numId w:val="20"/>
        </w:numPr>
        <w:ind w:left="851"/>
        <w:jc w:val="both"/>
        <w:rPr>
          <w:sz w:val="24"/>
          <w:szCs w:val="24"/>
          <w:lang w:eastAsia="en-US"/>
        </w:rPr>
      </w:pPr>
      <w:r w:rsidRPr="00CE29D9">
        <w:rPr>
          <w:sz w:val="24"/>
          <w:szCs w:val="24"/>
          <w:lang w:eastAsia="en-US"/>
        </w:rPr>
        <w:t xml:space="preserve">Скачать и просмотреть пакет документов-приложений к процедуре выбора поставщика </w:t>
      </w:r>
      <w:r w:rsidR="009A5D4C" w:rsidRPr="00CE29D9">
        <w:rPr>
          <w:sz w:val="24"/>
          <w:szCs w:val="24"/>
          <w:lang w:eastAsia="en-US"/>
        </w:rPr>
        <w:t>сервисных услуг</w:t>
      </w:r>
      <w:r w:rsidR="002D138B" w:rsidRPr="00CE29D9">
        <w:rPr>
          <w:sz w:val="24"/>
          <w:szCs w:val="24"/>
          <w:lang w:eastAsia="en-US"/>
        </w:rPr>
        <w:t>, п</w:t>
      </w:r>
      <w:r w:rsidRPr="00CE29D9">
        <w:rPr>
          <w:sz w:val="24"/>
          <w:szCs w:val="24"/>
          <w:lang w:eastAsia="en-US"/>
        </w:rPr>
        <w:t>росмотреть список лотов к процедуре, выбрать нужный лот (см. пункт 4.</w:t>
      </w:r>
      <w:r w:rsidR="00275DC3" w:rsidRPr="00CE29D9">
        <w:rPr>
          <w:sz w:val="24"/>
          <w:szCs w:val="24"/>
          <w:lang w:eastAsia="en-US"/>
        </w:rPr>
        <w:t>2</w:t>
      </w:r>
      <w:r w:rsidRPr="00CE29D9">
        <w:rPr>
          <w:sz w:val="24"/>
          <w:szCs w:val="24"/>
          <w:lang w:eastAsia="en-US"/>
        </w:rPr>
        <w:t>).</w:t>
      </w:r>
    </w:p>
    <w:p w14:paraId="22094F17" w14:textId="77777777" w:rsidR="008A5550" w:rsidRPr="00CE29D9" w:rsidRDefault="008A5550" w:rsidP="007A231D">
      <w:pPr>
        <w:numPr>
          <w:ilvl w:val="0"/>
          <w:numId w:val="20"/>
        </w:numPr>
        <w:ind w:left="851"/>
        <w:jc w:val="both"/>
        <w:rPr>
          <w:sz w:val="24"/>
          <w:szCs w:val="24"/>
          <w:lang w:eastAsia="en-US"/>
        </w:rPr>
      </w:pPr>
      <w:r w:rsidRPr="00CE29D9">
        <w:rPr>
          <w:sz w:val="24"/>
          <w:szCs w:val="24"/>
          <w:lang w:eastAsia="en-US"/>
        </w:rPr>
        <w:t>Ввести контактные данные лица, ответственного за подачу предложения (см. пункт 4.</w:t>
      </w:r>
      <w:r w:rsidR="00275DC3" w:rsidRPr="00CE29D9">
        <w:rPr>
          <w:sz w:val="24"/>
          <w:szCs w:val="24"/>
          <w:lang w:eastAsia="en-US"/>
        </w:rPr>
        <w:t>3</w:t>
      </w:r>
      <w:r w:rsidRPr="00CE29D9">
        <w:rPr>
          <w:sz w:val="24"/>
          <w:szCs w:val="24"/>
          <w:lang w:eastAsia="en-US"/>
        </w:rPr>
        <w:t>).</w:t>
      </w:r>
    </w:p>
    <w:p w14:paraId="5A2BE26C" w14:textId="77777777" w:rsidR="008A5550" w:rsidRPr="00CE29D9" w:rsidRDefault="008A5550" w:rsidP="007A231D">
      <w:pPr>
        <w:numPr>
          <w:ilvl w:val="0"/>
          <w:numId w:val="20"/>
        </w:numPr>
        <w:ind w:left="851"/>
        <w:jc w:val="both"/>
        <w:rPr>
          <w:sz w:val="24"/>
          <w:szCs w:val="24"/>
          <w:lang w:eastAsia="en-US"/>
        </w:rPr>
      </w:pPr>
      <w:r w:rsidRPr="00CE29D9">
        <w:rPr>
          <w:sz w:val="24"/>
          <w:szCs w:val="24"/>
          <w:lang w:eastAsia="en-US"/>
        </w:rPr>
        <w:t>Заполнить анкету претендента (см. пункт 4.</w:t>
      </w:r>
      <w:r w:rsidR="00275DC3" w:rsidRPr="00CE29D9">
        <w:rPr>
          <w:sz w:val="24"/>
          <w:szCs w:val="24"/>
          <w:lang w:eastAsia="en-US"/>
        </w:rPr>
        <w:t>4</w:t>
      </w:r>
      <w:r w:rsidRPr="00CE29D9">
        <w:rPr>
          <w:sz w:val="24"/>
          <w:szCs w:val="24"/>
          <w:lang w:eastAsia="en-US"/>
        </w:rPr>
        <w:t>).</w:t>
      </w:r>
    </w:p>
    <w:p w14:paraId="609A247F" w14:textId="77777777" w:rsidR="008A5550" w:rsidRPr="00CE29D9" w:rsidRDefault="008A5550" w:rsidP="007A231D">
      <w:pPr>
        <w:numPr>
          <w:ilvl w:val="0"/>
          <w:numId w:val="20"/>
        </w:numPr>
        <w:ind w:left="851"/>
        <w:jc w:val="both"/>
        <w:rPr>
          <w:sz w:val="24"/>
          <w:szCs w:val="24"/>
          <w:lang w:eastAsia="en-US"/>
        </w:rPr>
      </w:pPr>
      <w:r w:rsidRPr="00CE29D9">
        <w:rPr>
          <w:sz w:val="24"/>
          <w:szCs w:val="24"/>
          <w:lang w:eastAsia="en-US"/>
        </w:rPr>
        <w:t>Выполнить загрузку пакета документов к процедуре на портал (см. пункт 4.</w:t>
      </w:r>
      <w:r w:rsidR="00275DC3" w:rsidRPr="00CE29D9">
        <w:rPr>
          <w:sz w:val="24"/>
          <w:szCs w:val="24"/>
          <w:lang w:eastAsia="en-US"/>
        </w:rPr>
        <w:t>5</w:t>
      </w:r>
      <w:r w:rsidRPr="00CE29D9">
        <w:rPr>
          <w:sz w:val="24"/>
          <w:szCs w:val="24"/>
          <w:lang w:eastAsia="en-US"/>
        </w:rPr>
        <w:t>).</w:t>
      </w:r>
    </w:p>
    <w:p w14:paraId="1476FF1F" w14:textId="77777777" w:rsidR="00E7656C" w:rsidRPr="00CE29D9" w:rsidRDefault="008A5550" w:rsidP="007A231D">
      <w:pPr>
        <w:numPr>
          <w:ilvl w:val="0"/>
          <w:numId w:val="20"/>
        </w:numPr>
        <w:ind w:left="851"/>
        <w:jc w:val="both"/>
        <w:rPr>
          <w:sz w:val="24"/>
          <w:szCs w:val="24"/>
          <w:lang w:eastAsia="en-US"/>
        </w:rPr>
      </w:pPr>
      <w:r w:rsidRPr="00CE29D9">
        <w:rPr>
          <w:sz w:val="24"/>
          <w:szCs w:val="24"/>
          <w:lang w:eastAsia="en-US"/>
        </w:rPr>
        <w:t>П</w:t>
      </w:r>
      <w:r w:rsidR="00E7656C" w:rsidRPr="00CE29D9">
        <w:rPr>
          <w:sz w:val="24"/>
          <w:szCs w:val="24"/>
          <w:lang w:eastAsia="en-US"/>
        </w:rPr>
        <w:t xml:space="preserve">одготовить коммерческое предложение по процедуре </w:t>
      </w:r>
      <w:r w:rsidRPr="00CE29D9">
        <w:rPr>
          <w:sz w:val="24"/>
          <w:szCs w:val="24"/>
          <w:lang w:eastAsia="en-US"/>
        </w:rPr>
        <w:t>и подать предложение (см. пункт 4.</w:t>
      </w:r>
      <w:r w:rsidR="00275DC3" w:rsidRPr="00CE29D9">
        <w:rPr>
          <w:sz w:val="24"/>
          <w:szCs w:val="24"/>
          <w:lang w:eastAsia="en-US"/>
        </w:rPr>
        <w:t>6</w:t>
      </w:r>
      <w:r w:rsidR="00E7656C" w:rsidRPr="00CE29D9">
        <w:rPr>
          <w:sz w:val="24"/>
          <w:szCs w:val="24"/>
          <w:lang w:eastAsia="en-US"/>
        </w:rPr>
        <w:t>).</w:t>
      </w:r>
    </w:p>
    <w:p w14:paraId="3425F9B7" w14:textId="77777777" w:rsidR="00E7656C" w:rsidRPr="00CE29D9" w:rsidRDefault="00E7656C" w:rsidP="007C3A8F">
      <w:pPr>
        <w:pStyle w:val="Heading2"/>
        <w:numPr>
          <w:ilvl w:val="1"/>
          <w:numId w:val="2"/>
        </w:numPr>
        <w:rPr>
          <w:rFonts w:cs="Arial"/>
          <w:i w:val="0"/>
        </w:rPr>
      </w:pPr>
      <w:bookmarkStart w:id="13" w:name="_Toc367281968"/>
      <w:bookmarkStart w:id="14" w:name="_Toc389592688"/>
      <w:bookmarkStart w:id="15" w:name="_Toc524443220"/>
      <w:r w:rsidRPr="00CE29D9">
        <w:rPr>
          <w:rFonts w:cs="Arial"/>
          <w:i w:val="0"/>
        </w:rPr>
        <w:t xml:space="preserve">Просмотр </w:t>
      </w:r>
      <w:bookmarkEnd w:id="13"/>
      <w:r w:rsidRPr="00CE29D9">
        <w:rPr>
          <w:rFonts w:cs="Arial"/>
          <w:i w:val="0"/>
        </w:rPr>
        <w:t>информации по процедуре: перечень лотов и пакет документов организатора</w:t>
      </w:r>
      <w:bookmarkEnd w:id="14"/>
      <w:bookmarkEnd w:id="15"/>
    </w:p>
    <w:p w14:paraId="2FE9B6D3" w14:textId="77777777" w:rsidR="000340C3" w:rsidRPr="00CE29D9" w:rsidRDefault="000340C3" w:rsidP="000340C3"/>
    <w:p w14:paraId="34179239" w14:textId="77777777" w:rsidR="00E7656C" w:rsidRPr="00CE29D9" w:rsidRDefault="00E7656C" w:rsidP="00E7656C">
      <w:pPr>
        <w:spacing w:after="120"/>
        <w:ind w:firstLine="357"/>
        <w:jc w:val="both"/>
        <w:rPr>
          <w:sz w:val="24"/>
          <w:lang w:eastAsia="en-US"/>
        </w:rPr>
      </w:pPr>
      <w:r w:rsidRPr="00CE29D9">
        <w:rPr>
          <w:sz w:val="24"/>
          <w:lang w:eastAsia="en-US"/>
        </w:rPr>
        <w:t xml:space="preserve">Для просмотра информации по процедуре выбора, воспользовавшись при необходимости дополнительными фильтрами по атрибутам процедур, в перечне процедур найдите нужную, выделите строку с нужной записью процедуры и нажмите кнопку </w:t>
      </w:r>
      <w:r w:rsidR="00991768" w:rsidRPr="00CE29D9">
        <w:rPr>
          <w:noProof/>
          <w:sz w:val="24"/>
          <w:lang w:val="sr-Latn-RS" w:eastAsia="sr-Latn-RS"/>
        </w:rPr>
        <w:drawing>
          <wp:inline distT="0" distB="0" distL="0" distR="0" wp14:anchorId="0FA8817A" wp14:editId="4E7BE4EF">
            <wp:extent cx="955675" cy="199390"/>
            <wp:effectExtent l="19050" t="0" r="0" b="0"/>
            <wp:docPr id="23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955675" cy="199390"/>
                    </a:xfrm>
                    <a:prstGeom prst="rect">
                      <a:avLst/>
                    </a:prstGeom>
                    <a:noFill/>
                    <a:ln w="9525">
                      <a:noFill/>
                      <a:miter lim="800000"/>
                      <a:headEnd/>
                      <a:tailEnd/>
                    </a:ln>
                  </pic:spPr>
                </pic:pic>
              </a:graphicData>
            </a:graphic>
          </wp:inline>
        </w:drawing>
      </w:r>
      <w:r w:rsidRPr="00CE29D9">
        <w:rPr>
          <w:sz w:val="24"/>
          <w:lang w:eastAsia="en-US"/>
        </w:rPr>
        <w:t>:</w:t>
      </w:r>
    </w:p>
    <w:p w14:paraId="075158D2" w14:textId="77777777" w:rsidR="000340C3" w:rsidRPr="00CE29D9" w:rsidRDefault="000340C3" w:rsidP="00E7656C">
      <w:pPr>
        <w:spacing w:after="120"/>
        <w:ind w:firstLine="357"/>
        <w:jc w:val="both"/>
        <w:rPr>
          <w:sz w:val="24"/>
          <w:lang w:eastAsia="en-US"/>
        </w:rPr>
      </w:pPr>
    </w:p>
    <w:p w14:paraId="56C92809" w14:textId="77777777" w:rsidR="00E7656C" w:rsidRPr="00CE29D9" w:rsidRDefault="00991768" w:rsidP="00E7656C">
      <w:pPr>
        <w:ind w:right="-2"/>
        <w:rPr>
          <w:sz w:val="24"/>
          <w:szCs w:val="24"/>
        </w:rPr>
      </w:pPr>
      <w:r w:rsidRPr="00CE29D9">
        <w:rPr>
          <w:noProof/>
          <w:sz w:val="24"/>
          <w:szCs w:val="24"/>
          <w:lang w:val="sr-Latn-RS" w:eastAsia="sr-Latn-RS"/>
        </w:rPr>
        <w:drawing>
          <wp:inline distT="0" distB="0" distL="0" distR="0" wp14:anchorId="020A86D6" wp14:editId="68E36355">
            <wp:extent cx="6677247" cy="384637"/>
            <wp:effectExtent l="0" t="0" r="0" b="0"/>
            <wp:docPr id="24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6678188" cy="384691"/>
                    </a:xfrm>
                    <a:prstGeom prst="rect">
                      <a:avLst/>
                    </a:prstGeom>
                    <a:noFill/>
                    <a:ln w="9525">
                      <a:noFill/>
                      <a:miter lim="800000"/>
                      <a:headEnd/>
                      <a:tailEnd/>
                    </a:ln>
                  </pic:spPr>
                </pic:pic>
              </a:graphicData>
            </a:graphic>
          </wp:inline>
        </w:drawing>
      </w:r>
    </w:p>
    <w:p w14:paraId="7E11C080" w14:textId="77777777" w:rsidR="00E7656C" w:rsidRPr="00CE29D9" w:rsidRDefault="00E7656C" w:rsidP="00E7656C">
      <w:pPr>
        <w:spacing w:before="120" w:after="120"/>
        <w:ind w:firstLine="357"/>
        <w:jc w:val="both"/>
        <w:rPr>
          <w:sz w:val="24"/>
          <w:lang w:eastAsia="en-US"/>
        </w:rPr>
      </w:pPr>
      <w:r w:rsidRPr="00CE29D9">
        <w:rPr>
          <w:sz w:val="24"/>
          <w:lang w:eastAsia="en-US"/>
        </w:rPr>
        <w:t xml:space="preserve">Откроется экран с данными по выбранной процедуре. </w:t>
      </w:r>
    </w:p>
    <w:p w14:paraId="0A12E989" w14:textId="77777777" w:rsidR="00DE0C7C" w:rsidRPr="00CE29D9" w:rsidRDefault="00991768" w:rsidP="00DE0C7C">
      <w:pPr>
        <w:spacing w:before="120" w:after="120"/>
        <w:jc w:val="both"/>
        <w:rPr>
          <w:sz w:val="24"/>
          <w:lang w:eastAsia="en-US"/>
        </w:rPr>
      </w:pPr>
      <w:r w:rsidRPr="00CE29D9">
        <w:rPr>
          <w:noProof/>
          <w:sz w:val="24"/>
          <w:lang w:val="sr-Latn-RS" w:eastAsia="sr-Latn-RS"/>
        </w:rPr>
        <w:lastRenderedPageBreak/>
        <w:drawing>
          <wp:inline distT="0" distB="0" distL="0" distR="0" wp14:anchorId="7666986F" wp14:editId="58F2C206">
            <wp:extent cx="6730409" cy="1715014"/>
            <wp:effectExtent l="0" t="0" r="0" b="0"/>
            <wp:docPr id="24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srcRect/>
                    <a:stretch>
                      <a:fillRect/>
                    </a:stretch>
                  </pic:blipFill>
                  <pic:spPr bwMode="auto">
                    <a:xfrm>
                      <a:off x="0" y="0"/>
                      <a:ext cx="6731357" cy="1715256"/>
                    </a:xfrm>
                    <a:prstGeom prst="rect">
                      <a:avLst/>
                    </a:prstGeom>
                    <a:noFill/>
                    <a:ln w="9525">
                      <a:noFill/>
                      <a:miter lim="800000"/>
                      <a:headEnd/>
                      <a:tailEnd/>
                    </a:ln>
                  </pic:spPr>
                </pic:pic>
              </a:graphicData>
            </a:graphic>
          </wp:inline>
        </w:drawing>
      </w:r>
    </w:p>
    <w:p w14:paraId="1295EA24" w14:textId="77777777" w:rsidR="000132CC" w:rsidRPr="00CE29D9" w:rsidRDefault="000132CC" w:rsidP="007C3A8F">
      <w:pPr>
        <w:pStyle w:val="Heading2"/>
        <w:numPr>
          <w:ilvl w:val="2"/>
          <w:numId w:val="2"/>
        </w:numPr>
        <w:rPr>
          <w:rFonts w:cs="Arial"/>
          <w:i w:val="0"/>
        </w:rPr>
      </w:pPr>
      <w:bookmarkStart w:id="16" w:name="_Toc524443221"/>
      <w:r w:rsidRPr="00CE29D9">
        <w:rPr>
          <w:rFonts w:cs="Arial"/>
          <w:i w:val="0"/>
        </w:rPr>
        <w:t>Список лотов</w:t>
      </w:r>
      <w:bookmarkEnd w:id="16"/>
    </w:p>
    <w:p w14:paraId="1C44117D" w14:textId="77777777" w:rsidR="00E7656C" w:rsidRPr="00CE29D9" w:rsidRDefault="00E7656C" w:rsidP="00E7656C">
      <w:pPr>
        <w:spacing w:before="120" w:after="120"/>
        <w:ind w:firstLine="357"/>
        <w:jc w:val="both"/>
        <w:rPr>
          <w:sz w:val="24"/>
          <w:lang w:eastAsia="en-US"/>
        </w:rPr>
      </w:pPr>
      <w:r w:rsidRPr="00CE29D9">
        <w:rPr>
          <w:sz w:val="24"/>
          <w:lang w:eastAsia="en-US"/>
        </w:rPr>
        <w:t>В верхней части экрана будет отображен перечень лотов и информация по ним, в нижней части – перечень документов организатора по выбранной процедуре.</w:t>
      </w:r>
    </w:p>
    <w:p w14:paraId="7A5FBAE7" w14:textId="77777777" w:rsidR="00E7656C" w:rsidRPr="00CE29D9" w:rsidRDefault="00E7656C" w:rsidP="00DE0C7C">
      <w:pPr>
        <w:spacing w:before="120" w:after="120"/>
        <w:jc w:val="both"/>
        <w:rPr>
          <w:sz w:val="24"/>
          <w:lang w:eastAsia="en-US"/>
        </w:rPr>
      </w:pPr>
      <w:r w:rsidRPr="00CE29D9">
        <w:rPr>
          <w:sz w:val="24"/>
          <w:lang w:eastAsia="en-US"/>
        </w:rPr>
        <w:t>На экране представлены следующие характеристики по лоту:</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8221"/>
      </w:tblGrid>
      <w:tr w:rsidR="00E7656C" w:rsidRPr="00CE29D9" w14:paraId="615752FA" w14:textId="77777777" w:rsidTr="00B02603">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14:paraId="45922F99" w14:textId="77777777" w:rsidR="00E7656C" w:rsidRPr="00CE29D9" w:rsidRDefault="00E7656C" w:rsidP="0058116C">
            <w:pPr>
              <w:pStyle w:val="TEXT"/>
              <w:tabs>
                <w:tab w:val="left" w:pos="360"/>
              </w:tabs>
              <w:spacing w:before="60" w:after="60"/>
              <w:ind w:left="0" w:right="0" w:firstLine="0"/>
              <w:jc w:val="center"/>
              <w:rPr>
                <w:b/>
                <w:sz w:val="24"/>
                <w:szCs w:val="24"/>
                <w:lang w:val="ru-RU"/>
              </w:rPr>
            </w:pPr>
            <w:r w:rsidRPr="00CE29D9">
              <w:rPr>
                <w:b/>
                <w:sz w:val="24"/>
                <w:szCs w:val="24"/>
                <w:lang w:val="ru-RU"/>
              </w:rPr>
              <w:t>Наименование столбца</w:t>
            </w:r>
          </w:p>
        </w:tc>
        <w:tc>
          <w:tcPr>
            <w:tcW w:w="8221" w:type="dxa"/>
            <w:tcBorders>
              <w:top w:val="double" w:sz="6" w:space="0" w:color="auto"/>
              <w:left w:val="single" w:sz="6" w:space="0" w:color="auto"/>
              <w:bottom w:val="nil"/>
              <w:right w:val="double" w:sz="6" w:space="0" w:color="auto"/>
            </w:tcBorders>
            <w:shd w:val="clear" w:color="auto" w:fill="D9D9D9"/>
            <w:vAlign w:val="center"/>
          </w:tcPr>
          <w:p w14:paraId="1438C7D8" w14:textId="77777777" w:rsidR="00E7656C" w:rsidRPr="00CE29D9" w:rsidRDefault="00E7656C" w:rsidP="0058116C">
            <w:pPr>
              <w:pStyle w:val="TEXT"/>
              <w:tabs>
                <w:tab w:val="left" w:pos="360"/>
              </w:tabs>
              <w:spacing w:before="60" w:after="60"/>
              <w:ind w:left="0" w:right="0" w:firstLine="0"/>
              <w:jc w:val="center"/>
              <w:rPr>
                <w:b/>
                <w:sz w:val="24"/>
                <w:szCs w:val="24"/>
                <w:lang w:val="ru-RU"/>
              </w:rPr>
            </w:pPr>
            <w:r w:rsidRPr="00CE29D9">
              <w:rPr>
                <w:b/>
                <w:sz w:val="24"/>
                <w:szCs w:val="24"/>
                <w:lang w:val="ru-RU"/>
              </w:rPr>
              <w:t>Описание</w:t>
            </w:r>
          </w:p>
        </w:tc>
      </w:tr>
      <w:tr w:rsidR="00E7656C" w:rsidRPr="00CE29D9" w14:paraId="58D1E756" w14:textId="77777777" w:rsidTr="00B02603">
        <w:tc>
          <w:tcPr>
            <w:tcW w:w="2552" w:type="dxa"/>
            <w:tcBorders>
              <w:top w:val="double" w:sz="6" w:space="0" w:color="auto"/>
              <w:left w:val="double" w:sz="6" w:space="0" w:color="auto"/>
              <w:bottom w:val="single" w:sz="6" w:space="0" w:color="auto"/>
              <w:right w:val="single" w:sz="6" w:space="0" w:color="auto"/>
            </w:tcBorders>
            <w:vAlign w:val="center"/>
          </w:tcPr>
          <w:p w14:paraId="6E1732C9"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Статус</w:t>
            </w:r>
          </w:p>
        </w:tc>
        <w:tc>
          <w:tcPr>
            <w:tcW w:w="8221" w:type="dxa"/>
            <w:tcBorders>
              <w:top w:val="double" w:sz="6" w:space="0" w:color="auto"/>
              <w:left w:val="single" w:sz="6" w:space="0" w:color="auto"/>
              <w:bottom w:val="single" w:sz="6" w:space="0" w:color="auto"/>
              <w:right w:val="double" w:sz="6" w:space="0" w:color="auto"/>
            </w:tcBorders>
            <w:vAlign w:val="center"/>
          </w:tcPr>
          <w:p w14:paraId="51502785" w14:textId="3F54ED33" w:rsidR="000C174F" w:rsidRPr="000C174F" w:rsidRDefault="000C174F" w:rsidP="000C174F">
            <w:pPr>
              <w:pStyle w:val="TEXT"/>
              <w:tabs>
                <w:tab w:val="left" w:pos="360"/>
              </w:tabs>
              <w:spacing w:before="60" w:after="60"/>
              <w:ind w:left="0" w:right="0" w:firstLine="0"/>
              <w:rPr>
                <w:iCs/>
                <w:sz w:val="22"/>
                <w:szCs w:val="22"/>
                <w:lang w:val="ru-RU"/>
              </w:rPr>
            </w:pPr>
            <w:r w:rsidRPr="00CE29D9">
              <w:rPr>
                <w:iCs/>
                <w:sz w:val="22"/>
                <w:szCs w:val="22"/>
                <w:lang w:val="ru-RU"/>
              </w:rPr>
              <w:t>Возможные варианты значений данного поля</w:t>
            </w:r>
            <w:r w:rsidRPr="000C174F">
              <w:rPr>
                <w:iCs/>
                <w:sz w:val="22"/>
                <w:szCs w:val="22"/>
                <w:lang w:val="ru-RU"/>
              </w:rPr>
              <w:t>:</w:t>
            </w:r>
          </w:p>
          <w:p w14:paraId="0B08E991" w14:textId="11588CEA" w:rsidR="000C174F" w:rsidRPr="000C174F" w:rsidRDefault="000C174F" w:rsidP="000C174F">
            <w:pPr>
              <w:pStyle w:val="TEXT"/>
              <w:tabs>
                <w:tab w:val="left" w:pos="360"/>
              </w:tabs>
              <w:spacing w:before="60" w:after="60"/>
              <w:ind w:left="0" w:right="0" w:firstLine="0"/>
              <w:rPr>
                <w:iCs/>
                <w:sz w:val="22"/>
                <w:szCs w:val="22"/>
                <w:lang w:val="sr-Cyrl-RS"/>
              </w:rPr>
            </w:pPr>
            <w:r>
              <w:rPr>
                <w:noProof/>
                <w:lang w:val="sr-Latn-RS" w:eastAsia="sr-Latn-RS"/>
              </w:rPr>
              <w:drawing>
                <wp:inline distT="0" distB="0" distL="0" distR="0" wp14:anchorId="4F8B66E7" wp14:editId="31F78396">
                  <wp:extent cx="141633" cy="17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3244" cy="173401"/>
                          </a:xfrm>
                          <a:prstGeom prst="rect">
                            <a:avLst/>
                          </a:prstGeom>
                        </pic:spPr>
                      </pic:pic>
                    </a:graphicData>
                  </a:graphic>
                </wp:inline>
              </w:drawing>
            </w:r>
            <w:r w:rsidRPr="000C174F">
              <w:rPr>
                <w:iCs/>
                <w:sz w:val="22"/>
                <w:szCs w:val="22"/>
                <w:lang w:val="ru-RU"/>
              </w:rPr>
              <w:t xml:space="preserve"> - </w:t>
            </w:r>
            <w:proofErr w:type="spellStart"/>
            <w:r>
              <w:rPr>
                <w:iCs/>
                <w:sz w:val="22"/>
                <w:szCs w:val="22"/>
                <w:lang w:val="sr-Cyrl-RS"/>
              </w:rPr>
              <w:t>Предложение</w:t>
            </w:r>
            <w:proofErr w:type="spellEnd"/>
            <w:r>
              <w:rPr>
                <w:iCs/>
                <w:sz w:val="22"/>
                <w:szCs w:val="22"/>
                <w:lang w:val="sr-Cyrl-RS"/>
              </w:rPr>
              <w:t xml:space="preserve"> не </w:t>
            </w:r>
            <w:proofErr w:type="spellStart"/>
            <w:r>
              <w:rPr>
                <w:iCs/>
                <w:sz w:val="22"/>
                <w:szCs w:val="22"/>
                <w:lang w:val="sr-Cyrl-RS"/>
              </w:rPr>
              <w:t>формировалос</w:t>
            </w:r>
            <w:proofErr w:type="spellEnd"/>
            <w:r>
              <w:rPr>
                <w:iCs/>
                <w:sz w:val="22"/>
                <w:szCs w:val="22"/>
                <w:lang w:val="ru-RU"/>
              </w:rPr>
              <w:t>ь</w:t>
            </w:r>
          </w:p>
          <w:p w14:paraId="6FF527C1" w14:textId="3648FFE5" w:rsidR="000C174F" w:rsidRPr="000C174F" w:rsidRDefault="000C174F" w:rsidP="000C174F">
            <w:pPr>
              <w:pStyle w:val="TEXT"/>
              <w:tabs>
                <w:tab w:val="left" w:pos="360"/>
              </w:tabs>
              <w:spacing w:before="60" w:after="60"/>
              <w:ind w:left="0" w:right="0" w:firstLine="0"/>
              <w:rPr>
                <w:iCs/>
                <w:sz w:val="22"/>
                <w:szCs w:val="22"/>
                <w:lang w:val="sr-Cyrl-RS"/>
              </w:rPr>
            </w:pPr>
            <w:r w:rsidRPr="00BC1E7F">
              <w:object w:dxaOrig="330" w:dyaOrig="315" w14:anchorId="075C5071">
                <v:shape id="_x0000_i1035" type="#_x0000_t75" style="width:12.5pt;height:11pt" o:ole="">
                  <v:imagedata r:id="rId66" o:title=""/>
                </v:shape>
                <o:OLEObject Type="Embed" ProgID="PBrush" ShapeID="_x0000_i1035" DrawAspect="Content" ObjectID="_1828504570" r:id="rId67"/>
              </w:object>
            </w:r>
            <w:r w:rsidRPr="000C174F">
              <w:rPr>
                <w:lang w:val="ru-RU"/>
              </w:rPr>
              <w:t xml:space="preserve"> </w:t>
            </w:r>
            <w:r w:rsidRPr="000C174F">
              <w:rPr>
                <w:iCs/>
                <w:sz w:val="22"/>
                <w:szCs w:val="22"/>
                <w:lang w:val="ru-RU"/>
              </w:rPr>
              <w:t xml:space="preserve">- </w:t>
            </w:r>
            <w:proofErr w:type="spellStart"/>
            <w:r>
              <w:rPr>
                <w:iCs/>
                <w:sz w:val="22"/>
                <w:szCs w:val="22"/>
                <w:lang w:val="sr-Cyrl-RS"/>
              </w:rPr>
              <w:t>Предложение</w:t>
            </w:r>
            <w:proofErr w:type="spellEnd"/>
            <w:r>
              <w:rPr>
                <w:iCs/>
                <w:sz w:val="22"/>
                <w:szCs w:val="22"/>
                <w:lang w:val="sr-Cyrl-RS"/>
              </w:rPr>
              <w:t xml:space="preserve"> в </w:t>
            </w:r>
            <w:proofErr w:type="spellStart"/>
            <w:r>
              <w:rPr>
                <w:iCs/>
                <w:sz w:val="22"/>
                <w:szCs w:val="22"/>
                <w:lang w:val="sr-Cyrl-RS"/>
              </w:rPr>
              <w:t>обработке</w:t>
            </w:r>
            <w:proofErr w:type="spellEnd"/>
          </w:p>
          <w:p w14:paraId="2B030D47" w14:textId="6FD726FE" w:rsidR="000C174F" w:rsidRPr="000C174F" w:rsidRDefault="000C174F" w:rsidP="000C174F">
            <w:pPr>
              <w:pStyle w:val="TEXT"/>
              <w:tabs>
                <w:tab w:val="left" w:pos="360"/>
              </w:tabs>
              <w:spacing w:before="60" w:after="60"/>
              <w:ind w:left="0" w:right="0" w:firstLine="0"/>
              <w:rPr>
                <w:iCs/>
                <w:sz w:val="22"/>
                <w:szCs w:val="22"/>
                <w:lang w:val="sr-Cyrl-RS"/>
              </w:rPr>
            </w:pPr>
            <w:r w:rsidRPr="00BC1E7F">
              <w:object w:dxaOrig="300" w:dyaOrig="255" w14:anchorId="7B86B020">
                <v:shape id="_x0000_i1036" type="#_x0000_t75" style="width:12.5pt;height:11pt" o:ole="">
                  <v:imagedata r:id="rId68" o:title=""/>
                </v:shape>
                <o:OLEObject Type="Embed" ProgID="PBrush" ShapeID="_x0000_i1036" DrawAspect="Content" ObjectID="_1828504571" r:id="rId69"/>
              </w:object>
            </w:r>
            <w:r w:rsidRPr="000C174F">
              <w:rPr>
                <w:lang w:val="ru-RU"/>
              </w:rPr>
              <w:t xml:space="preserve"> </w:t>
            </w:r>
            <w:r w:rsidRPr="000C174F">
              <w:rPr>
                <w:iCs/>
                <w:sz w:val="22"/>
                <w:szCs w:val="22"/>
                <w:lang w:val="ru-RU"/>
              </w:rPr>
              <w:t xml:space="preserve">- </w:t>
            </w:r>
            <w:proofErr w:type="spellStart"/>
            <w:r>
              <w:rPr>
                <w:iCs/>
                <w:sz w:val="22"/>
                <w:szCs w:val="22"/>
                <w:lang w:val="sr-Cyrl-RS"/>
              </w:rPr>
              <w:t>Предложение</w:t>
            </w:r>
            <w:proofErr w:type="spellEnd"/>
            <w:r>
              <w:rPr>
                <w:iCs/>
                <w:sz w:val="22"/>
                <w:szCs w:val="22"/>
                <w:lang w:val="sr-Cyrl-RS"/>
              </w:rPr>
              <w:t xml:space="preserve"> </w:t>
            </w:r>
            <w:proofErr w:type="spellStart"/>
            <w:r>
              <w:rPr>
                <w:iCs/>
                <w:sz w:val="22"/>
                <w:szCs w:val="22"/>
                <w:lang w:val="sr-Cyrl-RS"/>
              </w:rPr>
              <w:t>подано</w:t>
            </w:r>
            <w:proofErr w:type="spellEnd"/>
          </w:p>
          <w:p w14:paraId="2F212181" w14:textId="659E812D" w:rsidR="000C174F" w:rsidRPr="000C174F" w:rsidRDefault="000C174F" w:rsidP="000C174F">
            <w:pPr>
              <w:pStyle w:val="TEXT"/>
              <w:tabs>
                <w:tab w:val="left" w:pos="360"/>
              </w:tabs>
              <w:spacing w:before="60" w:after="60"/>
              <w:ind w:left="0" w:right="0" w:firstLine="0"/>
              <w:rPr>
                <w:iCs/>
                <w:sz w:val="22"/>
                <w:szCs w:val="22"/>
                <w:lang w:val="sr-Cyrl-RS"/>
              </w:rPr>
            </w:pPr>
            <w:r>
              <w:rPr>
                <w:noProof/>
                <w:lang w:val="sr-Latn-RS" w:eastAsia="sr-Latn-RS"/>
              </w:rPr>
              <w:drawing>
                <wp:inline distT="0" distB="0" distL="0" distR="0" wp14:anchorId="7F7FD8E5" wp14:editId="66B0CD5D">
                  <wp:extent cx="145521" cy="15875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7939" cy="161388"/>
                          </a:xfrm>
                          <a:prstGeom prst="rect">
                            <a:avLst/>
                          </a:prstGeom>
                        </pic:spPr>
                      </pic:pic>
                    </a:graphicData>
                  </a:graphic>
                </wp:inline>
              </w:drawing>
            </w:r>
            <w:r w:rsidRPr="000C174F">
              <w:rPr>
                <w:iCs/>
                <w:sz w:val="22"/>
                <w:szCs w:val="22"/>
                <w:lang w:val="ru-RU"/>
              </w:rPr>
              <w:t xml:space="preserve"> - </w:t>
            </w:r>
            <w:r>
              <w:rPr>
                <w:iCs/>
                <w:sz w:val="22"/>
                <w:szCs w:val="22"/>
                <w:lang w:val="sr-Cyrl-RS"/>
              </w:rPr>
              <w:t xml:space="preserve">Доступно </w:t>
            </w:r>
            <w:proofErr w:type="spellStart"/>
            <w:r>
              <w:rPr>
                <w:iCs/>
                <w:sz w:val="22"/>
                <w:szCs w:val="22"/>
                <w:lang w:val="sr-Cyrl-RS"/>
              </w:rPr>
              <w:t>изменение</w:t>
            </w:r>
            <w:proofErr w:type="spellEnd"/>
            <w:r>
              <w:rPr>
                <w:iCs/>
                <w:sz w:val="22"/>
                <w:szCs w:val="22"/>
                <w:lang w:val="sr-Cyrl-RS"/>
              </w:rPr>
              <w:t xml:space="preserve"> </w:t>
            </w:r>
            <w:proofErr w:type="spellStart"/>
            <w:r>
              <w:rPr>
                <w:iCs/>
                <w:sz w:val="22"/>
                <w:szCs w:val="22"/>
                <w:lang w:val="sr-Cyrl-RS"/>
              </w:rPr>
              <w:t>коммерческого</w:t>
            </w:r>
            <w:proofErr w:type="spellEnd"/>
            <w:r>
              <w:rPr>
                <w:iCs/>
                <w:sz w:val="22"/>
                <w:szCs w:val="22"/>
                <w:lang w:val="sr-Cyrl-RS"/>
              </w:rPr>
              <w:t xml:space="preserve"> предложени</w:t>
            </w:r>
            <w:r>
              <w:rPr>
                <w:iCs/>
                <w:sz w:val="22"/>
                <w:szCs w:val="22"/>
                <w:lang w:val="ru-RU"/>
              </w:rPr>
              <w:t>я</w:t>
            </w:r>
          </w:p>
          <w:p w14:paraId="24D9F67D" w14:textId="5B848511" w:rsidR="000C174F" w:rsidRPr="000C174F" w:rsidRDefault="000C174F" w:rsidP="000C174F">
            <w:pPr>
              <w:pStyle w:val="TEXT"/>
              <w:tabs>
                <w:tab w:val="left" w:pos="360"/>
              </w:tabs>
              <w:spacing w:before="60" w:after="60"/>
              <w:ind w:left="0" w:right="0" w:firstLine="0"/>
              <w:rPr>
                <w:iCs/>
                <w:sz w:val="22"/>
                <w:szCs w:val="22"/>
                <w:lang w:val="sr-Cyrl-RS"/>
              </w:rPr>
            </w:pPr>
            <w:r w:rsidRPr="00BC1E7F">
              <w:object w:dxaOrig="240" w:dyaOrig="270" w14:anchorId="791FBADA">
                <v:shape id="_x0000_i1037" type="#_x0000_t75" style="width:11.5pt;height:12.5pt" o:ole="">
                  <v:imagedata r:id="rId71" o:title=""/>
                </v:shape>
                <o:OLEObject Type="Embed" ProgID="PBrush" ShapeID="_x0000_i1037" DrawAspect="Content" ObjectID="_1828504572" r:id="rId72"/>
              </w:object>
            </w:r>
            <w:r w:rsidRPr="000C174F">
              <w:rPr>
                <w:iCs/>
                <w:sz w:val="22"/>
                <w:szCs w:val="22"/>
                <w:lang w:val="ru-RU"/>
              </w:rPr>
              <w:t xml:space="preserve"> - </w:t>
            </w:r>
            <w:r>
              <w:rPr>
                <w:iCs/>
                <w:sz w:val="22"/>
                <w:szCs w:val="22"/>
                <w:lang w:val="sr-Cyrl-RS"/>
              </w:rPr>
              <w:t xml:space="preserve">Отказ </w:t>
            </w:r>
            <w:proofErr w:type="spellStart"/>
            <w:r>
              <w:rPr>
                <w:iCs/>
                <w:sz w:val="22"/>
                <w:szCs w:val="22"/>
                <w:lang w:val="sr-Cyrl-RS"/>
              </w:rPr>
              <w:t>от</w:t>
            </w:r>
            <w:proofErr w:type="spellEnd"/>
            <w:r>
              <w:rPr>
                <w:iCs/>
                <w:sz w:val="22"/>
                <w:szCs w:val="22"/>
                <w:lang w:val="sr-Cyrl-RS"/>
              </w:rPr>
              <w:t xml:space="preserve"> </w:t>
            </w:r>
            <w:proofErr w:type="spellStart"/>
            <w:r>
              <w:rPr>
                <w:iCs/>
                <w:sz w:val="22"/>
                <w:szCs w:val="22"/>
                <w:lang w:val="sr-Cyrl-RS"/>
              </w:rPr>
              <w:t>участи</w:t>
            </w:r>
            <w:proofErr w:type="spellEnd"/>
            <w:r>
              <w:rPr>
                <w:iCs/>
                <w:sz w:val="22"/>
                <w:szCs w:val="22"/>
                <w:lang w:val="ru-RU"/>
              </w:rPr>
              <w:t>я</w:t>
            </w:r>
          </w:p>
        </w:tc>
      </w:tr>
      <w:tr w:rsidR="00E7656C" w:rsidRPr="00CE29D9" w14:paraId="09AB2B9D" w14:textId="77777777" w:rsidTr="00B02603">
        <w:tc>
          <w:tcPr>
            <w:tcW w:w="2552" w:type="dxa"/>
            <w:tcBorders>
              <w:top w:val="single" w:sz="6" w:space="0" w:color="auto"/>
              <w:left w:val="double" w:sz="6" w:space="0" w:color="auto"/>
              <w:bottom w:val="single" w:sz="4" w:space="0" w:color="auto"/>
              <w:right w:val="single" w:sz="6" w:space="0" w:color="auto"/>
            </w:tcBorders>
            <w:vAlign w:val="center"/>
          </w:tcPr>
          <w:p w14:paraId="07A4A47D"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КП</w:t>
            </w:r>
          </w:p>
        </w:tc>
        <w:tc>
          <w:tcPr>
            <w:tcW w:w="8221" w:type="dxa"/>
            <w:tcBorders>
              <w:top w:val="single" w:sz="6" w:space="0" w:color="auto"/>
              <w:left w:val="single" w:sz="6" w:space="0" w:color="auto"/>
              <w:bottom w:val="single" w:sz="4" w:space="0" w:color="auto"/>
              <w:right w:val="double" w:sz="6" w:space="0" w:color="auto"/>
            </w:tcBorders>
            <w:vAlign w:val="center"/>
          </w:tcPr>
          <w:p w14:paraId="52470582"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Статус, отражающий, что по данному лоту для участников организатор процедуры назначил проведение конкурентных переговоров</w:t>
            </w:r>
          </w:p>
        </w:tc>
      </w:tr>
      <w:tr w:rsidR="00E7656C" w:rsidRPr="00CE29D9" w14:paraId="5C5470EF" w14:textId="77777777" w:rsidTr="00B02603">
        <w:tc>
          <w:tcPr>
            <w:tcW w:w="2552" w:type="dxa"/>
            <w:tcBorders>
              <w:top w:val="single" w:sz="4" w:space="0" w:color="auto"/>
              <w:left w:val="double" w:sz="6" w:space="0" w:color="auto"/>
              <w:bottom w:val="single" w:sz="6" w:space="0" w:color="auto"/>
              <w:right w:val="single" w:sz="6" w:space="0" w:color="auto"/>
            </w:tcBorders>
            <w:vAlign w:val="center"/>
          </w:tcPr>
          <w:p w14:paraId="06B4E248" w14:textId="77777777" w:rsidR="00E7656C" w:rsidRPr="00CE29D9" w:rsidRDefault="00EB7C61" w:rsidP="00EB7C61">
            <w:pPr>
              <w:pStyle w:val="TEXT"/>
              <w:tabs>
                <w:tab w:val="left" w:pos="360"/>
              </w:tabs>
              <w:spacing w:before="60" w:after="60"/>
              <w:ind w:left="0" w:right="0" w:firstLine="0"/>
              <w:rPr>
                <w:iCs/>
                <w:sz w:val="22"/>
                <w:szCs w:val="22"/>
                <w:lang w:val="ru-RU"/>
              </w:rPr>
            </w:pPr>
            <w:r w:rsidRPr="00CE29D9">
              <w:rPr>
                <w:iCs/>
                <w:sz w:val="22"/>
                <w:szCs w:val="22"/>
                <w:lang w:val="ru-RU"/>
              </w:rPr>
              <w:t>Л</w:t>
            </w:r>
            <w:r w:rsidR="00E7656C" w:rsidRPr="00CE29D9">
              <w:rPr>
                <w:iCs/>
                <w:sz w:val="22"/>
                <w:szCs w:val="22"/>
                <w:lang w:val="ru-RU"/>
              </w:rPr>
              <w:t>от</w:t>
            </w:r>
          </w:p>
        </w:tc>
        <w:tc>
          <w:tcPr>
            <w:tcW w:w="8221" w:type="dxa"/>
            <w:tcBorders>
              <w:top w:val="single" w:sz="4" w:space="0" w:color="auto"/>
              <w:left w:val="single" w:sz="6" w:space="0" w:color="auto"/>
              <w:bottom w:val="single" w:sz="6" w:space="0" w:color="auto"/>
              <w:right w:val="double" w:sz="6" w:space="0" w:color="auto"/>
            </w:tcBorders>
            <w:vAlign w:val="center"/>
          </w:tcPr>
          <w:p w14:paraId="64599921" w14:textId="77777777" w:rsidR="00E7656C" w:rsidRPr="00CE29D9" w:rsidRDefault="00EB7C61" w:rsidP="0058116C">
            <w:pPr>
              <w:pStyle w:val="TEXT"/>
              <w:tabs>
                <w:tab w:val="left" w:pos="360"/>
              </w:tabs>
              <w:spacing w:before="60" w:after="60"/>
              <w:ind w:left="0" w:right="0" w:firstLine="0"/>
              <w:rPr>
                <w:iCs/>
                <w:sz w:val="22"/>
                <w:szCs w:val="22"/>
                <w:lang w:val="ru-RU"/>
              </w:rPr>
            </w:pPr>
            <w:r w:rsidRPr="00CE29D9">
              <w:rPr>
                <w:iCs/>
                <w:sz w:val="22"/>
                <w:szCs w:val="22"/>
                <w:lang w:val="ru-RU"/>
              </w:rPr>
              <w:t>Указан н</w:t>
            </w:r>
            <w:r w:rsidR="00E7656C" w:rsidRPr="00CE29D9">
              <w:rPr>
                <w:iCs/>
                <w:sz w:val="22"/>
                <w:szCs w:val="22"/>
                <w:lang w:val="ru-RU"/>
              </w:rPr>
              <w:t>омер лота</w:t>
            </w:r>
          </w:p>
        </w:tc>
      </w:tr>
      <w:tr w:rsidR="00E7656C" w:rsidRPr="00CE29D9" w14:paraId="134C1B57" w14:textId="77777777" w:rsidTr="00B02603">
        <w:tc>
          <w:tcPr>
            <w:tcW w:w="2552" w:type="dxa"/>
            <w:tcBorders>
              <w:top w:val="single" w:sz="6" w:space="0" w:color="auto"/>
              <w:left w:val="double" w:sz="6" w:space="0" w:color="auto"/>
              <w:bottom w:val="single" w:sz="6" w:space="0" w:color="auto"/>
              <w:right w:val="single" w:sz="6" w:space="0" w:color="auto"/>
            </w:tcBorders>
            <w:vAlign w:val="center"/>
          </w:tcPr>
          <w:p w14:paraId="2E7D7AE2" w14:textId="77777777" w:rsidR="00E7656C" w:rsidRPr="00CE29D9" w:rsidRDefault="00E7656C" w:rsidP="00EB7C61">
            <w:pPr>
              <w:pStyle w:val="TEXT"/>
              <w:tabs>
                <w:tab w:val="left" w:pos="360"/>
              </w:tabs>
              <w:spacing w:before="60" w:after="60"/>
              <w:ind w:left="0" w:right="0" w:firstLine="0"/>
              <w:rPr>
                <w:iCs/>
                <w:sz w:val="22"/>
                <w:szCs w:val="22"/>
                <w:lang w:val="ru-RU"/>
              </w:rPr>
            </w:pPr>
            <w:r w:rsidRPr="00CE29D9">
              <w:rPr>
                <w:iCs/>
                <w:sz w:val="22"/>
                <w:szCs w:val="22"/>
                <w:lang w:val="ru-RU"/>
              </w:rPr>
              <w:t xml:space="preserve">Предмет </w:t>
            </w:r>
            <w:r w:rsidR="00EB7C61" w:rsidRPr="00CE29D9">
              <w:rPr>
                <w:iCs/>
                <w:sz w:val="22"/>
                <w:szCs w:val="22"/>
                <w:lang w:val="ru-RU"/>
              </w:rPr>
              <w:t>закупки</w:t>
            </w:r>
          </w:p>
        </w:tc>
        <w:tc>
          <w:tcPr>
            <w:tcW w:w="8221" w:type="dxa"/>
            <w:tcBorders>
              <w:top w:val="single" w:sz="6" w:space="0" w:color="auto"/>
              <w:left w:val="single" w:sz="6" w:space="0" w:color="auto"/>
              <w:bottom w:val="single" w:sz="6" w:space="0" w:color="auto"/>
              <w:right w:val="double" w:sz="6" w:space="0" w:color="auto"/>
            </w:tcBorders>
            <w:vAlign w:val="center"/>
          </w:tcPr>
          <w:p w14:paraId="1EE005D2" w14:textId="77777777" w:rsidR="00E7656C" w:rsidRPr="00CE29D9" w:rsidRDefault="00EB7C61" w:rsidP="00EB7C61">
            <w:pPr>
              <w:pStyle w:val="TEXT"/>
              <w:tabs>
                <w:tab w:val="left" w:pos="360"/>
              </w:tabs>
              <w:spacing w:before="60" w:after="60"/>
              <w:ind w:left="0" w:right="0" w:firstLine="0"/>
              <w:rPr>
                <w:iCs/>
                <w:sz w:val="22"/>
                <w:szCs w:val="22"/>
                <w:lang w:val="ru-RU"/>
              </w:rPr>
            </w:pPr>
            <w:r w:rsidRPr="00CE29D9">
              <w:rPr>
                <w:iCs/>
                <w:sz w:val="22"/>
                <w:szCs w:val="22"/>
                <w:lang w:val="ru-RU"/>
              </w:rPr>
              <w:t>Наименование предмета закупки</w:t>
            </w:r>
          </w:p>
        </w:tc>
      </w:tr>
      <w:tr w:rsidR="00E7656C" w:rsidRPr="00CE29D9" w14:paraId="5EE7C543" w14:textId="77777777" w:rsidTr="00B02603">
        <w:tc>
          <w:tcPr>
            <w:tcW w:w="2552" w:type="dxa"/>
            <w:tcBorders>
              <w:top w:val="single" w:sz="6" w:space="0" w:color="auto"/>
              <w:left w:val="double" w:sz="6" w:space="0" w:color="auto"/>
              <w:bottom w:val="single" w:sz="6" w:space="0" w:color="auto"/>
              <w:right w:val="single" w:sz="6" w:space="0" w:color="auto"/>
            </w:tcBorders>
            <w:vAlign w:val="center"/>
          </w:tcPr>
          <w:p w14:paraId="69C1881C"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Общая стоимость по лоту</w:t>
            </w:r>
          </w:p>
        </w:tc>
        <w:tc>
          <w:tcPr>
            <w:tcW w:w="8221" w:type="dxa"/>
            <w:tcBorders>
              <w:top w:val="single" w:sz="6" w:space="0" w:color="auto"/>
              <w:left w:val="single" w:sz="6" w:space="0" w:color="auto"/>
              <w:bottom w:val="single" w:sz="6" w:space="0" w:color="auto"/>
              <w:right w:val="double" w:sz="6" w:space="0" w:color="auto"/>
            </w:tcBorders>
            <w:vAlign w:val="center"/>
          </w:tcPr>
          <w:p w14:paraId="408F7A28" w14:textId="77777777" w:rsidR="00E7656C" w:rsidRPr="00CE29D9" w:rsidRDefault="00EB7C61" w:rsidP="0058116C">
            <w:pPr>
              <w:pStyle w:val="TEXT"/>
              <w:tabs>
                <w:tab w:val="left" w:pos="360"/>
              </w:tabs>
              <w:spacing w:before="60" w:after="60"/>
              <w:ind w:left="0" w:right="0" w:firstLine="0"/>
              <w:rPr>
                <w:sz w:val="22"/>
                <w:szCs w:val="22"/>
                <w:lang w:val="ru-RU"/>
              </w:rPr>
            </w:pPr>
            <w:r w:rsidRPr="00CE29D9">
              <w:rPr>
                <w:sz w:val="22"/>
                <w:szCs w:val="22"/>
                <w:lang w:val="ru-RU"/>
              </w:rPr>
              <w:t>Общая стоимость по лоту с НДС и без НДС.</w:t>
            </w:r>
          </w:p>
          <w:p w14:paraId="5B4E1E28" w14:textId="77777777" w:rsidR="00E7656C" w:rsidRPr="00CE29D9" w:rsidRDefault="002D138B" w:rsidP="00EB7C61">
            <w:pPr>
              <w:pStyle w:val="TEXT"/>
              <w:tabs>
                <w:tab w:val="left" w:pos="360"/>
              </w:tabs>
              <w:spacing w:before="60" w:after="60"/>
              <w:ind w:left="0" w:right="0" w:firstLine="0"/>
              <w:rPr>
                <w:sz w:val="22"/>
                <w:szCs w:val="22"/>
                <w:lang w:val="ru-RU"/>
              </w:rPr>
            </w:pPr>
            <w:r w:rsidRPr="00CE29D9">
              <w:rPr>
                <w:sz w:val="22"/>
                <w:szCs w:val="22"/>
                <w:lang w:val="ru-RU"/>
              </w:rPr>
              <w:t>Информация о стоимости в данном поле отображается только после того как сформировано (сохранено) коммерческое предложение по лоту</w:t>
            </w:r>
          </w:p>
        </w:tc>
      </w:tr>
      <w:tr w:rsidR="00E7656C" w:rsidRPr="00CE29D9" w14:paraId="1E4F3927" w14:textId="77777777" w:rsidTr="00B02603">
        <w:tc>
          <w:tcPr>
            <w:tcW w:w="2552" w:type="dxa"/>
            <w:tcBorders>
              <w:top w:val="single" w:sz="6" w:space="0" w:color="auto"/>
              <w:left w:val="double" w:sz="6" w:space="0" w:color="auto"/>
              <w:bottom w:val="single" w:sz="6" w:space="0" w:color="auto"/>
              <w:right w:val="single" w:sz="6" w:space="0" w:color="auto"/>
            </w:tcBorders>
            <w:vAlign w:val="center"/>
          </w:tcPr>
          <w:p w14:paraId="7C878848"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Дата подачи</w:t>
            </w:r>
          </w:p>
        </w:tc>
        <w:tc>
          <w:tcPr>
            <w:tcW w:w="8221" w:type="dxa"/>
            <w:tcBorders>
              <w:top w:val="single" w:sz="6" w:space="0" w:color="auto"/>
              <w:left w:val="single" w:sz="6" w:space="0" w:color="auto"/>
              <w:bottom w:val="single" w:sz="6" w:space="0" w:color="auto"/>
              <w:right w:val="double" w:sz="6" w:space="0" w:color="auto"/>
            </w:tcBorders>
            <w:vAlign w:val="center"/>
          </w:tcPr>
          <w:p w14:paraId="76843667" w14:textId="77777777" w:rsidR="00EB7C61"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Дата подачи предложения на участие в отборе.</w:t>
            </w:r>
            <w:r w:rsidR="00EB7C61" w:rsidRPr="00CE29D9">
              <w:rPr>
                <w:sz w:val="22"/>
                <w:szCs w:val="22"/>
                <w:lang w:val="ru-RU"/>
              </w:rPr>
              <w:t xml:space="preserve"> </w:t>
            </w:r>
          </w:p>
          <w:p w14:paraId="4927FE2F" w14:textId="77777777" w:rsidR="00E7656C" w:rsidRPr="00CE29D9" w:rsidRDefault="002D138B" w:rsidP="0058116C">
            <w:pPr>
              <w:pStyle w:val="TEXT"/>
              <w:tabs>
                <w:tab w:val="left" w:pos="360"/>
              </w:tabs>
              <w:spacing w:before="60" w:after="60"/>
              <w:ind w:left="0" w:right="0" w:firstLine="0"/>
              <w:rPr>
                <w:b/>
                <w:sz w:val="22"/>
                <w:szCs w:val="22"/>
                <w:lang w:val="ru-RU"/>
              </w:rPr>
            </w:pPr>
            <w:r w:rsidRPr="00CE29D9">
              <w:rPr>
                <w:sz w:val="22"/>
                <w:szCs w:val="22"/>
                <w:lang w:val="ru-RU"/>
              </w:rPr>
              <w:t>Информация о стоимости в данном поле отображается только после того как сформировано (сохранено) коммерческое предложение по лоту</w:t>
            </w:r>
          </w:p>
        </w:tc>
      </w:tr>
      <w:tr w:rsidR="00E7656C" w:rsidRPr="00CE29D9" w14:paraId="66DA55D8" w14:textId="77777777" w:rsidTr="00B02603">
        <w:tc>
          <w:tcPr>
            <w:tcW w:w="2552" w:type="dxa"/>
            <w:tcBorders>
              <w:top w:val="single" w:sz="6" w:space="0" w:color="auto"/>
              <w:left w:val="double" w:sz="6" w:space="0" w:color="auto"/>
              <w:bottom w:val="single" w:sz="6" w:space="0" w:color="auto"/>
              <w:right w:val="single" w:sz="6" w:space="0" w:color="auto"/>
            </w:tcBorders>
            <w:vAlign w:val="center"/>
          </w:tcPr>
          <w:p w14:paraId="60504C1B" w14:textId="77777777" w:rsidR="00E7656C"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Время подачи</w:t>
            </w:r>
          </w:p>
        </w:tc>
        <w:tc>
          <w:tcPr>
            <w:tcW w:w="8221" w:type="dxa"/>
            <w:tcBorders>
              <w:top w:val="single" w:sz="6" w:space="0" w:color="auto"/>
              <w:left w:val="single" w:sz="6" w:space="0" w:color="auto"/>
              <w:bottom w:val="single" w:sz="6" w:space="0" w:color="auto"/>
              <w:right w:val="double" w:sz="6" w:space="0" w:color="auto"/>
            </w:tcBorders>
            <w:vAlign w:val="center"/>
          </w:tcPr>
          <w:p w14:paraId="038497D5" w14:textId="77777777" w:rsidR="00EB7C61" w:rsidRPr="00CE29D9" w:rsidRDefault="00E7656C" w:rsidP="0058116C">
            <w:pPr>
              <w:pStyle w:val="TEXT"/>
              <w:tabs>
                <w:tab w:val="left" w:pos="360"/>
              </w:tabs>
              <w:spacing w:before="60" w:after="60"/>
              <w:ind w:left="0" w:right="0" w:firstLine="0"/>
              <w:rPr>
                <w:sz w:val="22"/>
                <w:szCs w:val="22"/>
                <w:lang w:val="ru-RU"/>
              </w:rPr>
            </w:pPr>
            <w:r w:rsidRPr="00CE29D9">
              <w:rPr>
                <w:sz w:val="22"/>
                <w:szCs w:val="22"/>
                <w:lang w:val="ru-RU"/>
              </w:rPr>
              <w:t>Время подачи предложения на участие в отборе.</w:t>
            </w:r>
            <w:r w:rsidR="00EB7C61" w:rsidRPr="00CE29D9">
              <w:rPr>
                <w:sz w:val="22"/>
                <w:szCs w:val="22"/>
                <w:lang w:val="ru-RU"/>
              </w:rPr>
              <w:t xml:space="preserve"> </w:t>
            </w:r>
          </w:p>
          <w:p w14:paraId="10C168B3" w14:textId="77777777" w:rsidR="00E7656C" w:rsidRPr="00CE29D9" w:rsidRDefault="002D138B" w:rsidP="0058116C">
            <w:pPr>
              <w:pStyle w:val="TEXT"/>
              <w:tabs>
                <w:tab w:val="left" w:pos="360"/>
              </w:tabs>
              <w:spacing w:before="60" w:after="60"/>
              <w:ind w:left="0" w:right="0" w:firstLine="0"/>
              <w:rPr>
                <w:b/>
                <w:sz w:val="22"/>
                <w:szCs w:val="22"/>
                <w:lang w:val="ru-RU"/>
              </w:rPr>
            </w:pPr>
            <w:r w:rsidRPr="00CE29D9">
              <w:rPr>
                <w:sz w:val="22"/>
                <w:szCs w:val="22"/>
                <w:lang w:val="ru-RU"/>
              </w:rPr>
              <w:t>Информация о стоимости в данном поле отображается только после того как сформировано (сохранено) коммерческое предложение по лоту</w:t>
            </w:r>
          </w:p>
        </w:tc>
      </w:tr>
      <w:tr w:rsidR="002D138B" w:rsidRPr="00CE29D9" w14:paraId="694F3FFD" w14:textId="77777777" w:rsidTr="00B02603">
        <w:tc>
          <w:tcPr>
            <w:tcW w:w="2552" w:type="dxa"/>
            <w:tcBorders>
              <w:top w:val="single" w:sz="6" w:space="0" w:color="auto"/>
              <w:left w:val="double" w:sz="6" w:space="0" w:color="auto"/>
              <w:bottom w:val="single" w:sz="6" w:space="0" w:color="auto"/>
              <w:right w:val="single" w:sz="6" w:space="0" w:color="auto"/>
            </w:tcBorders>
          </w:tcPr>
          <w:p w14:paraId="611C2FDC" w14:textId="77777777" w:rsidR="002D138B" w:rsidRPr="00CE29D9" w:rsidRDefault="002D138B" w:rsidP="002D138B">
            <w:pPr>
              <w:pStyle w:val="ListParagraph"/>
              <w:ind w:left="0"/>
              <w:rPr>
                <w:sz w:val="22"/>
                <w:szCs w:val="22"/>
              </w:rPr>
            </w:pPr>
            <w:r w:rsidRPr="00CE29D9">
              <w:rPr>
                <w:sz w:val="22"/>
                <w:szCs w:val="22"/>
              </w:rPr>
              <w:t>Количество позиций: в лоте всего</w:t>
            </w:r>
          </w:p>
        </w:tc>
        <w:tc>
          <w:tcPr>
            <w:tcW w:w="8221" w:type="dxa"/>
            <w:tcBorders>
              <w:top w:val="single" w:sz="6" w:space="0" w:color="auto"/>
              <w:left w:val="single" w:sz="6" w:space="0" w:color="auto"/>
              <w:bottom w:val="single" w:sz="6" w:space="0" w:color="auto"/>
              <w:right w:val="double" w:sz="6" w:space="0" w:color="auto"/>
            </w:tcBorders>
          </w:tcPr>
          <w:p w14:paraId="1164F672" w14:textId="77777777" w:rsidR="002D138B" w:rsidRPr="00CE29D9" w:rsidRDefault="002D138B" w:rsidP="004F0677">
            <w:pPr>
              <w:pStyle w:val="ListParagraph"/>
              <w:ind w:left="0"/>
              <w:rPr>
                <w:sz w:val="22"/>
                <w:szCs w:val="22"/>
              </w:rPr>
            </w:pPr>
            <w:r w:rsidRPr="00CE29D9">
              <w:rPr>
                <w:sz w:val="22"/>
                <w:szCs w:val="22"/>
              </w:rPr>
              <w:t>Отображается общее количество позиций выбранного лота</w:t>
            </w:r>
          </w:p>
        </w:tc>
      </w:tr>
      <w:tr w:rsidR="002D138B" w:rsidRPr="00CE29D9" w14:paraId="49E411FB" w14:textId="77777777" w:rsidTr="00B02603">
        <w:tc>
          <w:tcPr>
            <w:tcW w:w="2552" w:type="dxa"/>
            <w:tcBorders>
              <w:top w:val="single" w:sz="6" w:space="0" w:color="auto"/>
              <w:left w:val="double" w:sz="6" w:space="0" w:color="auto"/>
              <w:bottom w:val="single" w:sz="6" w:space="0" w:color="auto"/>
              <w:right w:val="single" w:sz="6" w:space="0" w:color="auto"/>
            </w:tcBorders>
          </w:tcPr>
          <w:p w14:paraId="2056BF2E" w14:textId="77777777" w:rsidR="002D138B" w:rsidRPr="00CE29D9" w:rsidRDefault="002D138B" w:rsidP="002D138B">
            <w:pPr>
              <w:pStyle w:val="ListParagraph"/>
              <w:ind w:left="0"/>
              <w:rPr>
                <w:sz w:val="22"/>
                <w:szCs w:val="22"/>
              </w:rPr>
            </w:pPr>
            <w:r w:rsidRPr="00CE29D9">
              <w:rPr>
                <w:sz w:val="22"/>
                <w:szCs w:val="22"/>
              </w:rPr>
              <w:t>Количество позиций: выбрано для поставки</w:t>
            </w:r>
          </w:p>
        </w:tc>
        <w:tc>
          <w:tcPr>
            <w:tcW w:w="8221" w:type="dxa"/>
            <w:tcBorders>
              <w:top w:val="single" w:sz="6" w:space="0" w:color="auto"/>
              <w:left w:val="single" w:sz="6" w:space="0" w:color="auto"/>
              <w:bottom w:val="single" w:sz="6" w:space="0" w:color="auto"/>
              <w:right w:val="double" w:sz="6" w:space="0" w:color="auto"/>
            </w:tcBorders>
          </w:tcPr>
          <w:p w14:paraId="3AF0FB43" w14:textId="77777777" w:rsidR="002D138B" w:rsidRPr="00CE29D9" w:rsidRDefault="002D138B" w:rsidP="004F0677">
            <w:pPr>
              <w:pStyle w:val="ListParagraph"/>
              <w:ind w:left="0"/>
              <w:rPr>
                <w:sz w:val="22"/>
                <w:szCs w:val="22"/>
              </w:rPr>
            </w:pPr>
            <w:r w:rsidRPr="00CE29D9">
              <w:rPr>
                <w:sz w:val="22"/>
                <w:szCs w:val="22"/>
              </w:rPr>
              <w:t xml:space="preserve">Отображается количество позиций лота, которые были выбраны претендентом для </w:t>
            </w:r>
            <w:proofErr w:type="gramStart"/>
            <w:r w:rsidRPr="00CE29D9">
              <w:rPr>
                <w:sz w:val="22"/>
                <w:szCs w:val="22"/>
              </w:rPr>
              <w:t>поставки(</w:t>
            </w:r>
            <w:proofErr w:type="gramEnd"/>
            <w:r w:rsidRPr="00CE29D9">
              <w:rPr>
                <w:sz w:val="22"/>
                <w:szCs w:val="22"/>
              </w:rPr>
              <w:t>имеющие активный индикатор в поле «Отметить»). Информация в данном поле отображается только после подачи  коммерческого предложения по лоту</w:t>
            </w:r>
          </w:p>
        </w:tc>
      </w:tr>
      <w:tr w:rsidR="00E7656C" w:rsidRPr="00CE29D9" w14:paraId="38C28841" w14:textId="77777777" w:rsidTr="00B02603">
        <w:tc>
          <w:tcPr>
            <w:tcW w:w="2552" w:type="dxa"/>
            <w:tcBorders>
              <w:top w:val="single" w:sz="6" w:space="0" w:color="auto"/>
              <w:left w:val="double" w:sz="6" w:space="0" w:color="auto"/>
              <w:bottom w:val="double" w:sz="6" w:space="0" w:color="auto"/>
              <w:right w:val="single" w:sz="6" w:space="0" w:color="auto"/>
            </w:tcBorders>
            <w:vAlign w:val="center"/>
          </w:tcPr>
          <w:p w14:paraId="4D929F74" w14:textId="77777777" w:rsidR="00E7656C" w:rsidRPr="00CE29D9" w:rsidRDefault="00EB7C61" w:rsidP="002D138B">
            <w:pPr>
              <w:pStyle w:val="TEXT"/>
              <w:tabs>
                <w:tab w:val="left" w:pos="360"/>
              </w:tabs>
              <w:spacing w:before="60" w:after="60"/>
              <w:ind w:left="0" w:right="0" w:firstLine="0"/>
              <w:rPr>
                <w:sz w:val="22"/>
                <w:szCs w:val="22"/>
                <w:lang w:val="ru-RU"/>
              </w:rPr>
            </w:pPr>
            <w:r w:rsidRPr="00CE29D9">
              <w:rPr>
                <w:sz w:val="22"/>
                <w:szCs w:val="22"/>
                <w:lang w:val="ru-RU"/>
              </w:rPr>
              <w:lastRenderedPageBreak/>
              <w:t xml:space="preserve">Порядок </w:t>
            </w:r>
            <w:r w:rsidR="002D138B" w:rsidRPr="00CE29D9">
              <w:rPr>
                <w:sz w:val="22"/>
                <w:szCs w:val="22"/>
                <w:lang w:val="ru-RU"/>
              </w:rPr>
              <w:t>закупки</w:t>
            </w:r>
          </w:p>
        </w:tc>
        <w:tc>
          <w:tcPr>
            <w:tcW w:w="8221" w:type="dxa"/>
            <w:tcBorders>
              <w:top w:val="single" w:sz="6" w:space="0" w:color="auto"/>
              <w:left w:val="single" w:sz="6" w:space="0" w:color="auto"/>
              <w:bottom w:val="double" w:sz="6" w:space="0" w:color="auto"/>
              <w:right w:val="double" w:sz="6" w:space="0" w:color="auto"/>
            </w:tcBorders>
            <w:vAlign w:val="center"/>
          </w:tcPr>
          <w:p w14:paraId="0CFBF3BE" w14:textId="77777777" w:rsidR="00E7656C" w:rsidRPr="00CE29D9" w:rsidRDefault="00EB7C61" w:rsidP="0058116C">
            <w:pPr>
              <w:pStyle w:val="TEXT"/>
              <w:tabs>
                <w:tab w:val="left" w:pos="360"/>
              </w:tabs>
              <w:spacing w:before="60" w:after="60"/>
              <w:ind w:left="0" w:right="0" w:firstLine="0"/>
              <w:rPr>
                <w:sz w:val="22"/>
                <w:szCs w:val="22"/>
                <w:lang w:val="ru-RU"/>
              </w:rPr>
            </w:pPr>
            <w:r w:rsidRPr="00CE29D9">
              <w:rPr>
                <w:sz w:val="22"/>
                <w:szCs w:val="22"/>
                <w:lang w:val="ru-RU"/>
              </w:rPr>
              <w:t xml:space="preserve">Указан порядок закупки: в целом по лоту / </w:t>
            </w:r>
            <w:proofErr w:type="spellStart"/>
            <w:r w:rsidRPr="00CE29D9">
              <w:rPr>
                <w:sz w:val="22"/>
                <w:szCs w:val="22"/>
                <w:lang w:val="ru-RU"/>
              </w:rPr>
              <w:t>попозиционно</w:t>
            </w:r>
            <w:proofErr w:type="spellEnd"/>
          </w:p>
        </w:tc>
      </w:tr>
    </w:tbl>
    <w:p w14:paraId="19F2035A" w14:textId="77777777" w:rsidR="00E7656C" w:rsidRPr="00CE29D9" w:rsidRDefault="00E7656C" w:rsidP="007C3A8F">
      <w:pPr>
        <w:pStyle w:val="Heading2"/>
        <w:numPr>
          <w:ilvl w:val="2"/>
          <w:numId w:val="2"/>
        </w:numPr>
        <w:rPr>
          <w:rFonts w:cs="Arial"/>
          <w:i w:val="0"/>
        </w:rPr>
      </w:pPr>
      <w:bookmarkStart w:id="17" w:name="_Toc524443222"/>
      <w:r w:rsidRPr="00CE29D9">
        <w:rPr>
          <w:rFonts w:cs="Arial"/>
          <w:i w:val="0"/>
        </w:rPr>
        <w:t>Пакет документов организатора по процедуре</w:t>
      </w:r>
      <w:bookmarkEnd w:id="17"/>
    </w:p>
    <w:p w14:paraId="20484545" w14:textId="77777777" w:rsidR="00E7656C" w:rsidRPr="00CE29D9" w:rsidRDefault="002D138B" w:rsidP="002D138B">
      <w:pPr>
        <w:spacing w:before="120" w:after="120"/>
        <w:jc w:val="both"/>
        <w:rPr>
          <w:sz w:val="24"/>
          <w:lang w:eastAsia="en-US"/>
        </w:rPr>
      </w:pPr>
      <w:r w:rsidRPr="00CE29D9">
        <w:rPr>
          <w:sz w:val="24"/>
          <w:lang w:eastAsia="en-US"/>
        </w:rPr>
        <w:t>В нижней части экрана отображается</w:t>
      </w:r>
      <w:r w:rsidR="00E7656C" w:rsidRPr="00CE29D9">
        <w:rPr>
          <w:sz w:val="24"/>
          <w:lang w:eastAsia="en-US"/>
        </w:rPr>
        <w:t xml:space="preserve"> перечень документов организатора по процедуре:</w:t>
      </w:r>
    </w:p>
    <w:p w14:paraId="0F96237D" w14:textId="77777777" w:rsidR="00E7656C" w:rsidRPr="00CE29D9" w:rsidRDefault="00991768" w:rsidP="00322325">
      <w:pPr>
        <w:spacing w:before="120" w:after="120"/>
        <w:jc w:val="both"/>
        <w:rPr>
          <w:sz w:val="24"/>
          <w:lang w:eastAsia="en-US"/>
        </w:rPr>
      </w:pPr>
      <w:r w:rsidRPr="00CE29D9">
        <w:rPr>
          <w:noProof/>
          <w:sz w:val="24"/>
          <w:lang w:val="sr-Latn-RS" w:eastAsia="sr-Latn-RS"/>
        </w:rPr>
        <w:drawing>
          <wp:inline distT="0" distB="0" distL="0" distR="0" wp14:anchorId="3977ADFE" wp14:editId="3F5AC55C">
            <wp:extent cx="6881495" cy="591820"/>
            <wp:effectExtent l="19050" t="0" r="0" b="0"/>
            <wp:docPr id="2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srcRect/>
                    <a:stretch>
                      <a:fillRect/>
                    </a:stretch>
                  </pic:blipFill>
                  <pic:spPr bwMode="auto">
                    <a:xfrm>
                      <a:off x="0" y="0"/>
                      <a:ext cx="6881495" cy="591820"/>
                    </a:xfrm>
                    <a:prstGeom prst="rect">
                      <a:avLst/>
                    </a:prstGeom>
                    <a:noFill/>
                    <a:ln w="9525">
                      <a:noFill/>
                      <a:miter lim="800000"/>
                      <a:headEnd/>
                      <a:tailEnd/>
                    </a:ln>
                  </pic:spPr>
                </pic:pic>
              </a:graphicData>
            </a:graphic>
          </wp:inline>
        </w:drawing>
      </w:r>
    </w:p>
    <w:p w14:paraId="0DDC2776" w14:textId="216A1DB2" w:rsidR="002D138B" w:rsidRPr="00CE29D9" w:rsidRDefault="00E7656C" w:rsidP="002D138B">
      <w:pPr>
        <w:spacing w:before="120" w:after="120"/>
        <w:jc w:val="both"/>
        <w:rPr>
          <w:sz w:val="24"/>
          <w:lang w:eastAsia="en-US"/>
        </w:rPr>
      </w:pPr>
      <w:r w:rsidRPr="00CE29D9">
        <w:rPr>
          <w:sz w:val="24"/>
          <w:lang w:eastAsia="en-US"/>
        </w:rPr>
        <w:t xml:space="preserve">Для скачивания документа нажмите на наименование файла. </w:t>
      </w:r>
    </w:p>
    <w:p w14:paraId="7ECA92CE" w14:textId="77777777" w:rsidR="00E7656C" w:rsidRPr="00CE29D9" w:rsidRDefault="00E7656C" w:rsidP="007C3A8F">
      <w:pPr>
        <w:pStyle w:val="Heading2"/>
        <w:numPr>
          <w:ilvl w:val="1"/>
          <w:numId w:val="2"/>
        </w:numPr>
        <w:rPr>
          <w:rFonts w:cs="Arial"/>
          <w:i w:val="0"/>
        </w:rPr>
      </w:pPr>
      <w:bookmarkStart w:id="18" w:name="_Toc348444264"/>
      <w:bookmarkStart w:id="19" w:name="_Toc348444355"/>
      <w:bookmarkStart w:id="20" w:name="_Toc348444386"/>
      <w:bookmarkStart w:id="21" w:name="_Toc348446055"/>
      <w:bookmarkStart w:id="22" w:name="_Toc348446088"/>
      <w:bookmarkStart w:id="23" w:name="_Toc348447409"/>
      <w:bookmarkStart w:id="24" w:name="_Toc348444267"/>
      <w:bookmarkStart w:id="25" w:name="_Toc348444358"/>
      <w:bookmarkStart w:id="26" w:name="_Toc348444389"/>
      <w:bookmarkStart w:id="27" w:name="_Toc348446058"/>
      <w:bookmarkStart w:id="28" w:name="_Toc348446091"/>
      <w:bookmarkStart w:id="29" w:name="_Toc348447412"/>
      <w:bookmarkStart w:id="30" w:name="_Toc348444269"/>
      <w:bookmarkStart w:id="31" w:name="_Toc348444360"/>
      <w:bookmarkStart w:id="32" w:name="_Toc348444391"/>
      <w:bookmarkStart w:id="33" w:name="_Toc348446060"/>
      <w:bookmarkStart w:id="34" w:name="_Toc348446093"/>
      <w:bookmarkStart w:id="35" w:name="_Toc348447414"/>
      <w:bookmarkStart w:id="36" w:name="_Toc348444270"/>
      <w:bookmarkStart w:id="37" w:name="_Toc348444361"/>
      <w:bookmarkStart w:id="38" w:name="_Toc348444392"/>
      <w:bookmarkStart w:id="39" w:name="_Toc348446061"/>
      <w:bookmarkStart w:id="40" w:name="_Toc348446094"/>
      <w:bookmarkStart w:id="41" w:name="_Toc348447415"/>
      <w:bookmarkStart w:id="42" w:name="_Toc348444273"/>
      <w:bookmarkStart w:id="43" w:name="_Toc348444364"/>
      <w:bookmarkStart w:id="44" w:name="_Toc348444395"/>
      <w:bookmarkStart w:id="45" w:name="_Toc348446064"/>
      <w:bookmarkStart w:id="46" w:name="_Toc348446097"/>
      <w:bookmarkStart w:id="47" w:name="_Toc348447418"/>
      <w:bookmarkStart w:id="48" w:name="_Toc348444275"/>
      <w:bookmarkStart w:id="49" w:name="_Toc348444366"/>
      <w:bookmarkStart w:id="50" w:name="_Toc348444397"/>
      <w:bookmarkStart w:id="51" w:name="_Toc348446066"/>
      <w:bookmarkStart w:id="52" w:name="_Toc348446099"/>
      <w:bookmarkStart w:id="53" w:name="_Toc348447420"/>
      <w:bookmarkStart w:id="54" w:name="_Toc348444276"/>
      <w:bookmarkStart w:id="55" w:name="_Toc348444367"/>
      <w:bookmarkStart w:id="56" w:name="_Toc348444398"/>
      <w:bookmarkStart w:id="57" w:name="_Toc348446067"/>
      <w:bookmarkStart w:id="58" w:name="_Toc348446100"/>
      <w:bookmarkStart w:id="59" w:name="_Toc348447421"/>
      <w:bookmarkStart w:id="60" w:name="_Toc348444277"/>
      <w:bookmarkStart w:id="61" w:name="_Toc348444368"/>
      <w:bookmarkStart w:id="62" w:name="_Toc348444399"/>
      <w:bookmarkStart w:id="63" w:name="_Toc348446068"/>
      <w:bookmarkStart w:id="64" w:name="_Toc348446101"/>
      <w:bookmarkStart w:id="65" w:name="_Toc348447422"/>
      <w:bookmarkStart w:id="66" w:name="_Toc348444278"/>
      <w:bookmarkStart w:id="67" w:name="_Toc348444369"/>
      <w:bookmarkStart w:id="68" w:name="_Toc348444400"/>
      <w:bookmarkStart w:id="69" w:name="_Toc348446069"/>
      <w:bookmarkStart w:id="70" w:name="_Toc348446102"/>
      <w:bookmarkStart w:id="71" w:name="_Toc348447423"/>
      <w:bookmarkStart w:id="72" w:name="_Toc348444279"/>
      <w:bookmarkStart w:id="73" w:name="_Toc348444370"/>
      <w:bookmarkStart w:id="74" w:name="_Toc348444401"/>
      <w:bookmarkStart w:id="75" w:name="_Toc348446070"/>
      <w:bookmarkStart w:id="76" w:name="_Toc348446103"/>
      <w:bookmarkStart w:id="77" w:name="_Toc348447424"/>
      <w:bookmarkStart w:id="78" w:name="_Toc367281970"/>
      <w:bookmarkStart w:id="79" w:name="_Toc389592689"/>
      <w:bookmarkStart w:id="80" w:name="_Toc52444322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CE29D9">
        <w:rPr>
          <w:rFonts w:cs="Arial"/>
          <w:i w:val="0"/>
        </w:rPr>
        <w:t xml:space="preserve">Подготовка предложения на участие в </w:t>
      </w:r>
      <w:bookmarkEnd w:id="78"/>
      <w:r w:rsidRPr="00CE29D9">
        <w:rPr>
          <w:rFonts w:cs="Arial"/>
          <w:i w:val="0"/>
        </w:rPr>
        <w:t>процедуре</w:t>
      </w:r>
      <w:bookmarkEnd w:id="79"/>
      <w:r w:rsidR="003E5E98" w:rsidRPr="00CE29D9">
        <w:rPr>
          <w:rFonts w:cs="Arial"/>
          <w:i w:val="0"/>
        </w:rPr>
        <w:t>:</w:t>
      </w:r>
      <w:r w:rsidR="002165F1" w:rsidRPr="00CE29D9">
        <w:rPr>
          <w:rFonts w:cs="Arial"/>
          <w:i w:val="0"/>
        </w:rPr>
        <w:t xml:space="preserve"> </w:t>
      </w:r>
      <w:r w:rsidR="003E5E98" w:rsidRPr="00CE29D9">
        <w:rPr>
          <w:rFonts w:cs="Arial"/>
          <w:i w:val="0"/>
        </w:rPr>
        <w:t>у</w:t>
      </w:r>
      <w:r w:rsidR="002165F1" w:rsidRPr="00CE29D9">
        <w:rPr>
          <w:rFonts w:cs="Arial"/>
          <w:i w:val="0"/>
        </w:rPr>
        <w:t>казание контактных данных</w:t>
      </w:r>
      <w:bookmarkEnd w:id="80"/>
    </w:p>
    <w:p w14:paraId="3C6EE54B" w14:textId="77777777" w:rsidR="00C151B3" w:rsidRPr="00CE29D9" w:rsidRDefault="002D2B54" w:rsidP="00991768">
      <w:pPr>
        <w:spacing w:before="120" w:after="120"/>
        <w:ind w:firstLine="357"/>
        <w:jc w:val="both"/>
        <w:rPr>
          <w:sz w:val="24"/>
          <w:lang w:eastAsia="en-US"/>
        </w:rPr>
      </w:pPr>
      <w:r w:rsidRPr="00CE29D9">
        <w:rPr>
          <w:sz w:val="24"/>
          <w:lang w:eastAsia="en-US"/>
        </w:rPr>
        <w:t xml:space="preserve">Для перехода к формированию предложения, а также для просмотра предложения </w:t>
      </w:r>
      <w:r w:rsidR="00991768" w:rsidRPr="00CE29D9">
        <w:rPr>
          <w:sz w:val="24"/>
          <w:lang w:eastAsia="en-US"/>
        </w:rPr>
        <w:t>н</w:t>
      </w:r>
      <w:r w:rsidRPr="00CE29D9">
        <w:rPr>
          <w:sz w:val="24"/>
          <w:lang w:eastAsia="en-US"/>
        </w:rPr>
        <w:t xml:space="preserve">еобходимо выделить строку с нужной записью лота и нажать кнопку </w:t>
      </w:r>
      <w:r w:rsidR="00991768" w:rsidRPr="00CE29D9">
        <w:rPr>
          <w:noProof/>
          <w:sz w:val="24"/>
          <w:lang w:val="sr-Latn-RS" w:eastAsia="sr-Latn-RS"/>
        </w:rPr>
        <w:drawing>
          <wp:inline distT="0" distB="0" distL="0" distR="0" wp14:anchorId="0B3A1941" wp14:editId="4EE78171">
            <wp:extent cx="1453515" cy="13462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srcRect/>
                    <a:stretch>
                      <a:fillRect/>
                    </a:stretch>
                  </pic:blipFill>
                  <pic:spPr bwMode="auto">
                    <a:xfrm>
                      <a:off x="0" y="0"/>
                      <a:ext cx="1453515" cy="134620"/>
                    </a:xfrm>
                    <a:prstGeom prst="rect">
                      <a:avLst/>
                    </a:prstGeom>
                    <a:noFill/>
                    <a:ln w="9525">
                      <a:noFill/>
                      <a:miter lim="800000"/>
                      <a:headEnd/>
                      <a:tailEnd/>
                    </a:ln>
                  </pic:spPr>
                </pic:pic>
              </a:graphicData>
            </a:graphic>
          </wp:inline>
        </w:drawing>
      </w:r>
      <w:r w:rsidR="00400E92" w:rsidRPr="00CE29D9">
        <w:rPr>
          <w:sz w:val="24"/>
          <w:lang w:eastAsia="en-US"/>
        </w:rPr>
        <w:t>.</w:t>
      </w:r>
    </w:p>
    <w:p w14:paraId="055F3CDA" w14:textId="77777777" w:rsidR="00B21424" w:rsidRPr="00CE29D9" w:rsidRDefault="00991768" w:rsidP="00B21424">
      <w:pPr>
        <w:spacing w:before="120" w:after="120"/>
        <w:jc w:val="both"/>
        <w:rPr>
          <w:sz w:val="24"/>
          <w:lang w:eastAsia="en-US"/>
        </w:rPr>
      </w:pPr>
      <w:r w:rsidRPr="00CE29D9">
        <w:rPr>
          <w:noProof/>
          <w:sz w:val="24"/>
          <w:lang w:val="sr-Latn-RS" w:eastAsia="sr-Latn-RS"/>
        </w:rPr>
        <w:drawing>
          <wp:inline distT="0" distB="0" distL="0" distR="0" wp14:anchorId="225DBA0C" wp14:editId="00B72AB7">
            <wp:extent cx="6957695" cy="59182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a:stretch>
                      <a:fillRect/>
                    </a:stretch>
                  </pic:blipFill>
                  <pic:spPr bwMode="auto">
                    <a:xfrm>
                      <a:off x="0" y="0"/>
                      <a:ext cx="6957695" cy="591820"/>
                    </a:xfrm>
                    <a:prstGeom prst="rect">
                      <a:avLst/>
                    </a:prstGeom>
                    <a:noFill/>
                    <a:ln w="9525">
                      <a:noFill/>
                      <a:miter lim="800000"/>
                      <a:headEnd/>
                      <a:tailEnd/>
                    </a:ln>
                  </pic:spPr>
                </pic:pic>
              </a:graphicData>
            </a:graphic>
          </wp:inline>
        </w:drawing>
      </w:r>
    </w:p>
    <w:p w14:paraId="31AE1910" w14:textId="77777777" w:rsidR="00E7656C" w:rsidRPr="00CE29D9" w:rsidRDefault="00E7656C" w:rsidP="00E7656C">
      <w:pPr>
        <w:ind w:firstLine="425"/>
        <w:jc w:val="both"/>
        <w:rPr>
          <w:sz w:val="24"/>
          <w:lang w:eastAsia="en-US"/>
        </w:rPr>
      </w:pPr>
      <w:r w:rsidRPr="00CE29D9">
        <w:rPr>
          <w:sz w:val="24"/>
          <w:lang w:eastAsia="en-US"/>
        </w:rPr>
        <w:t xml:space="preserve">Открывшийся экран, содержащий информацию по предложению выбранного лота, включает </w:t>
      </w:r>
      <w:r w:rsidR="002D2B54" w:rsidRPr="00CE29D9">
        <w:rPr>
          <w:sz w:val="24"/>
          <w:lang w:eastAsia="en-US"/>
        </w:rPr>
        <w:t>четыре</w:t>
      </w:r>
      <w:r w:rsidRPr="00CE29D9">
        <w:rPr>
          <w:sz w:val="24"/>
          <w:lang w:eastAsia="en-US"/>
        </w:rPr>
        <w:t xml:space="preserve"> вкладки:</w:t>
      </w:r>
    </w:p>
    <w:p w14:paraId="7F04588B" w14:textId="77777777" w:rsidR="00B51A3F" w:rsidRPr="00CE29D9" w:rsidRDefault="00B51A3F" w:rsidP="00E7656C">
      <w:pPr>
        <w:ind w:firstLine="425"/>
        <w:jc w:val="both"/>
        <w:rPr>
          <w:sz w:val="24"/>
          <w:lang w:eastAsia="en-US"/>
        </w:rPr>
      </w:pPr>
    </w:p>
    <w:p w14:paraId="64C5D59D" w14:textId="77777777" w:rsidR="00E7656C" w:rsidRPr="00CE29D9" w:rsidRDefault="002D2B54" w:rsidP="00400E92">
      <w:pPr>
        <w:pStyle w:val="ListParagraph"/>
        <w:numPr>
          <w:ilvl w:val="2"/>
          <w:numId w:val="5"/>
        </w:numPr>
        <w:tabs>
          <w:tab w:val="clear" w:pos="2160"/>
        </w:tabs>
        <w:spacing w:before="20"/>
        <w:ind w:left="992" w:hanging="425"/>
        <w:jc w:val="both"/>
        <w:rPr>
          <w:b/>
          <w:sz w:val="24"/>
          <w:lang w:eastAsia="en-US"/>
        </w:rPr>
      </w:pPr>
      <w:r w:rsidRPr="00CE29D9">
        <w:rPr>
          <w:b/>
          <w:sz w:val="24"/>
          <w:lang w:eastAsia="en-US"/>
        </w:rPr>
        <w:t xml:space="preserve">Контактные данные </w:t>
      </w:r>
    </w:p>
    <w:p w14:paraId="14A0D176" w14:textId="77777777" w:rsidR="002D2B54" w:rsidRPr="00CE29D9" w:rsidRDefault="00D912B1" w:rsidP="00400E92">
      <w:pPr>
        <w:pStyle w:val="ListParagraph"/>
        <w:numPr>
          <w:ilvl w:val="2"/>
          <w:numId w:val="5"/>
        </w:numPr>
        <w:tabs>
          <w:tab w:val="clear" w:pos="2160"/>
        </w:tabs>
        <w:spacing w:before="20"/>
        <w:ind w:left="992" w:hanging="425"/>
        <w:jc w:val="both"/>
        <w:rPr>
          <w:b/>
          <w:sz w:val="24"/>
          <w:lang w:eastAsia="en-US"/>
        </w:rPr>
      </w:pPr>
      <w:r w:rsidRPr="00CE29D9">
        <w:rPr>
          <w:b/>
          <w:sz w:val="24"/>
          <w:lang w:eastAsia="en-US"/>
        </w:rPr>
        <w:t>А</w:t>
      </w:r>
      <w:r w:rsidR="002D2B54" w:rsidRPr="00CE29D9">
        <w:rPr>
          <w:b/>
          <w:sz w:val="24"/>
          <w:lang w:eastAsia="en-US"/>
        </w:rPr>
        <w:t>нкета</w:t>
      </w:r>
    </w:p>
    <w:p w14:paraId="78906525" w14:textId="77777777" w:rsidR="00E7656C" w:rsidRPr="00CE29D9" w:rsidRDefault="002D2B54" w:rsidP="00400E92">
      <w:pPr>
        <w:pStyle w:val="ListParagraph"/>
        <w:numPr>
          <w:ilvl w:val="2"/>
          <w:numId w:val="5"/>
        </w:numPr>
        <w:tabs>
          <w:tab w:val="clear" w:pos="2160"/>
        </w:tabs>
        <w:spacing w:before="20"/>
        <w:ind w:left="992" w:hanging="425"/>
        <w:jc w:val="both"/>
        <w:rPr>
          <w:b/>
          <w:sz w:val="24"/>
          <w:lang w:eastAsia="en-US"/>
        </w:rPr>
      </w:pPr>
      <w:r w:rsidRPr="00CE29D9">
        <w:rPr>
          <w:b/>
          <w:sz w:val="24"/>
          <w:lang w:eastAsia="en-US"/>
        </w:rPr>
        <w:t>Документация претендента</w:t>
      </w:r>
    </w:p>
    <w:p w14:paraId="56852F01" w14:textId="77777777" w:rsidR="00E7656C" w:rsidRPr="00CE29D9" w:rsidRDefault="002D2B54" w:rsidP="00400E92">
      <w:pPr>
        <w:pStyle w:val="ListParagraph"/>
        <w:numPr>
          <w:ilvl w:val="2"/>
          <w:numId w:val="5"/>
        </w:numPr>
        <w:tabs>
          <w:tab w:val="clear" w:pos="2160"/>
        </w:tabs>
        <w:spacing w:before="20"/>
        <w:ind w:left="992" w:hanging="425"/>
        <w:jc w:val="both"/>
        <w:rPr>
          <w:b/>
          <w:sz w:val="24"/>
          <w:lang w:eastAsia="en-US"/>
        </w:rPr>
      </w:pPr>
      <w:r w:rsidRPr="00CE29D9">
        <w:rPr>
          <w:b/>
          <w:sz w:val="24"/>
          <w:lang w:eastAsia="en-US"/>
        </w:rPr>
        <w:t>Коммерческое предложение</w:t>
      </w:r>
    </w:p>
    <w:p w14:paraId="4E692F3A" w14:textId="77777777" w:rsidR="00B02603" w:rsidRPr="00CE29D9" w:rsidRDefault="00B02603" w:rsidP="00EF4486">
      <w:pPr>
        <w:pStyle w:val="ListParagraph"/>
        <w:spacing w:before="20"/>
        <w:ind w:left="992"/>
        <w:jc w:val="both"/>
        <w:rPr>
          <w:b/>
          <w:sz w:val="24"/>
          <w:lang w:eastAsia="en-US"/>
        </w:rPr>
      </w:pPr>
    </w:p>
    <w:p w14:paraId="34459332" w14:textId="77777777" w:rsidR="005D780E" w:rsidRPr="00CE29D9" w:rsidRDefault="005D780E" w:rsidP="00322325">
      <w:pPr>
        <w:ind w:firstLine="425"/>
        <w:jc w:val="both"/>
        <w:rPr>
          <w:sz w:val="24"/>
          <w:lang w:eastAsia="en-US"/>
        </w:rPr>
      </w:pPr>
      <w:r w:rsidRPr="00CE29D9">
        <w:rPr>
          <w:sz w:val="24"/>
          <w:lang w:eastAsia="en-US"/>
        </w:rPr>
        <w:t>Каждая вкладка имеет индикатор заполнения:</w:t>
      </w:r>
    </w:p>
    <w:p w14:paraId="6C2CB7CF" w14:textId="77777777" w:rsidR="00B02603" w:rsidRPr="00CE29D9" w:rsidRDefault="00B02603" w:rsidP="00322325">
      <w:pPr>
        <w:ind w:firstLine="425"/>
        <w:jc w:val="both"/>
        <w:rPr>
          <w:sz w:val="24"/>
          <w:lang w:eastAsia="en-US"/>
        </w:rPr>
      </w:pPr>
    </w:p>
    <w:p w14:paraId="0A946774" w14:textId="77777777" w:rsidR="005D780E" w:rsidRPr="00CE29D9" w:rsidRDefault="005D780E" w:rsidP="00BB526D">
      <w:pPr>
        <w:pStyle w:val="ListParagraph"/>
        <w:numPr>
          <w:ilvl w:val="0"/>
          <w:numId w:val="32"/>
        </w:numPr>
        <w:jc w:val="both"/>
        <w:rPr>
          <w:sz w:val="24"/>
          <w:lang w:eastAsia="en-US"/>
        </w:rPr>
      </w:pPr>
      <w:r w:rsidRPr="00CE29D9">
        <w:rPr>
          <w:sz w:val="24"/>
          <w:lang w:eastAsia="en-US"/>
        </w:rPr>
        <w:t>- Данные введены корректно и в полном объеме, информация сохранена.</w:t>
      </w:r>
    </w:p>
    <w:p w14:paraId="7A518C4D" w14:textId="77777777" w:rsidR="005D780E" w:rsidRPr="00CE29D9" w:rsidRDefault="005D780E" w:rsidP="00BB526D">
      <w:pPr>
        <w:pStyle w:val="ListParagraph"/>
        <w:numPr>
          <w:ilvl w:val="0"/>
          <w:numId w:val="33"/>
        </w:numPr>
        <w:jc w:val="both"/>
        <w:rPr>
          <w:sz w:val="24"/>
          <w:lang w:eastAsia="en-US"/>
        </w:rPr>
      </w:pPr>
      <w:r w:rsidRPr="00CE29D9">
        <w:rPr>
          <w:sz w:val="24"/>
          <w:lang w:eastAsia="en-US"/>
        </w:rPr>
        <w:t>- Данные введены не полностью или есть ошибки при заполнении.</w:t>
      </w:r>
    </w:p>
    <w:p w14:paraId="25806AE6" w14:textId="77777777" w:rsidR="00B02603" w:rsidRPr="00CE29D9" w:rsidRDefault="00B02603" w:rsidP="00B02603">
      <w:pPr>
        <w:pStyle w:val="ListParagraph"/>
        <w:ind w:left="720"/>
        <w:jc w:val="both"/>
        <w:rPr>
          <w:sz w:val="24"/>
          <w:lang w:eastAsia="en-US"/>
        </w:rPr>
      </w:pPr>
    </w:p>
    <w:p w14:paraId="4A91B606" w14:textId="77777777" w:rsidR="00E7656C" w:rsidRPr="00CE29D9" w:rsidRDefault="00E7656C" w:rsidP="00322325">
      <w:pPr>
        <w:ind w:firstLine="425"/>
        <w:jc w:val="both"/>
        <w:rPr>
          <w:sz w:val="24"/>
          <w:lang w:eastAsia="en-US"/>
        </w:rPr>
      </w:pPr>
      <w:r w:rsidRPr="00CE29D9">
        <w:rPr>
          <w:sz w:val="24"/>
          <w:lang w:eastAsia="en-US"/>
        </w:rPr>
        <w:t>Окончательная подача предложения возможна только после того, как успешно обработаны все вкладки информации по предложению.</w:t>
      </w:r>
    </w:p>
    <w:p w14:paraId="5300CE0F" w14:textId="77777777" w:rsidR="00E7656C" w:rsidRPr="00CE29D9" w:rsidRDefault="005E76C4" w:rsidP="00E7656C">
      <w:pPr>
        <w:spacing w:before="240" w:after="120"/>
        <w:jc w:val="both"/>
        <w:rPr>
          <w:sz w:val="24"/>
          <w:lang w:eastAsia="en-US"/>
        </w:rPr>
      </w:pPr>
      <w:r w:rsidRPr="00CE29D9">
        <w:rPr>
          <w:b/>
          <w:sz w:val="24"/>
          <w:u w:val="single"/>
          <w:lang w:eastAsia="en-US"/>
        </w:rPr>
        <w:t>Обратите</w:t>
      </w:r>
      <w:r w:rsidR="00E7656C" w:rsidRPr="00CE29D9">
        <w:rPr>
          <w:b/>
          <w:sz w:val="24"/>
          <w:u w:val="single"/>
          <w:lang w:eastAsia="en-US"/>
        </w:rPr>
        <w:t xml:space="preserve"> внимание:</w:t>
      </w:r>
      <w:r w:rsidR="00E7656C" w:rsidRPr="00CE29D9">
        <w:rPr>
          <w:b/>
          <w:sz w:val="24"/>
          <w:lang w:eastAsia="en-US"/>
        </w:rPr>
        <w:t xml:space="preserve"> </w:t>
      </w:r>
      <w:r w:rsidR="00E7656C" w:rsidRPr="00CE29D9">
        <w:rPr>
          <w:sz w:val="24"/>
          <w:lang w:eastAsia="en-US"/>
        </w:rPr>
        <w:t>подготовка и подача предложения возможны, когда процедура находится на статусе «</w:t>
      </w:r>
      <w:r w:rsidR="002D2B54" w:rsidRPr="00CE29D9">
        <w:rPr>
          <w:sz w:val="24"/>
          <w:lang w:eastAsia="en-US"/>
        </w:rPr>
        <w:t>Прием</w:t>
      </w:r>
      <w:r w:rsidR="00E7656C" w:rsidRPr="00CE29D9">
        <w:rPr>
          <w:sz w:val="24"/>
          <w:lang w:eastAsia="en-US"/>
        </w:rPr>
        <w:t xml:space="preserve"> предложений открыт». </w:t>
      </w:r>
    </w:p>
    <w:p w14:paraId="60EDF308" w14:textId="77777777" w:rsidR="002D2B54" w:rsidRPr="00CE29D9" w:rsidRDefault="002D2B54" w:rsidP="002165F1">
      <w:pPr>
        <w:spacing w:after="120"/>
        <w:rPr>
          <w:b/>
          <w:bCs/>
          <w:sz w:val="24"/>
          <w:szCs w:val="24"/>
          <w:lang w:eastAsia="en-US"/>
        </w:rPr>
      </w:pPr>
      <w:bookmarkStart w:id="81" w:name="_Toc367281972"/>
      <w:bookmarkStart w:id="82" w:name="_Toc389592690"/>
      <w:r w:rsidRPr="00CE29D9">
        <w:rPr>
          <w:sz w:val="24"/>
          <w:szCs w:val="24"/>
          <w:lang w:eastAsia="en-US"/>
        </w:rPr>
        <w:t xml:space="preserve">На первой вкладке «Контактные данные» требуется ввести контактные данные лица, ответственного за подачу предложения, </w:t>
      </w:r>
      <w:r w:rsidR="002165F1" w:rsidRPr="00CE29D9">
        <w:rPr>
          <w:sz w:val="24"/>
          <w:szCs w:val="24"/>
          <w:lang w:eastAsia="en-US"/>
        </w:rPr>
        <w:t xml:space="preserve">нужно </w:t>
      </w:r>
      <w:r w:rsidRPr="00CE29D9">
        <w:rPr>
          <w:sz w:val="24"/>
          <w:szCs w:val="24"/>
          <w:lang w:eastAsia="en-US"/>
        </w:rPr>
        <w:t>указать:</w:t>
      </w:r>
    </w:p>
    <w:p w14:paraId="23917517" w14:textId="77777777" w:rsidR="002D2B54" w:rsidRPr="00CE29D9" w:rsidRDefault="002D2B54" w:rsidP="002D2B54">
      <w:pPr>
        <w:pStyle w:val="ListParagraph"/>
        <w:numPr>
          <w:ilvl w:val="0"/>
          <w:numId w:val="13"/>
        </w:numPr>
        <w:rPr>
          <w:sz w:val="24"/>
          <w:szCs w:val="24"/>
          <w:lang w:eastAsia="en-US"/>
        </w:rPr>
      </w:pPr>
      <w:r w:rsidRPr="00CE29D9">
        <w:rPr>
          <w:sz w:val="24"/>
          <w:szCs w:val="24"/>
          <w:lang w:eastAsia="en-US"/>
        </w:rPr>
        <w:t>Адрес электронной почты</w:t>
      </w:r>
      <w:r w:rsidR="002165F1" w:rsidRPr="00CE29D9">
        <w:rPr>
          <w:sz w:val="24"/>
          <w:szCs w:val="24"/>
          <w:lang w:eastAsia="en-US"/>
        </w:rPr>
        <w:t>.</w:t>
      </w:r>
    </w:p>
    <w:p w14:paraId="1E45BE83" w14:textId="77777777" w:rsidR="002D2B54" w:rsidRPr="00CE29D9" w:rsidRDefault="002D2B54" w:rsidP="002D2B54">
      <w:pPr>
        <w:pStyle w:val="ListParagraph"/>
        <w:numPr>
          <w:ilvl w:val="0"/>
          <w:numId w:val="13"/>
        </w:numPr>
        <w:rPr>
          <w:sz w:val="24"/>
          <w:szCs w:val="24"/>
          <w:lang w:eastAsia="en-US"/>
        </w:rPr>
      </w:pPr>
      <w:r w:rsidRPr="00CE29D9">
        <w:rPr>
          <w:sz w:val="24"/>
          <w:szCs w:val="24"/>
          <w:lang w:eastAsia="en-US"/>
        </w:rPr>
        <w:t>Имя и фамилию контактного лица</w:t>
      </w:r>
      <w:r w:rsidR="002165F1" w:rsidRPr="00CE29D9">
        <w:rPr>
          <w:sz w:val="24"/>
          <w:szCs w:val="24"/>
          <w:lang w:eastAsia="en-US"/>
        </w:rPr>
        <w:t>.</w:t>
      </w:r>
    </w:p>
    <w:p w14:paraId="74AA622E" w14:textId="77777777" w:rsidR="002D2B54" w:rsidRPr="00CE29D9" w:rsidRDefault="002D2B54" w:rsidP="002D2B54">
      <w:pPr>
        <w:pStyle w:val="ListParagraph"/>
        <w:numPr>
          <w:ilvl w:val="0"/>
          <w:numId w:val="13"/>
        </w:numPr>
        <w:rPr>
          <w:sz w:val="24"/>
          <w:szCs w:val="24"/>
          <w:lang w:eastAsia="en-US"/>
        </w:rPr>
      </w:pPr>
      <w:r w:rsidRPr="00CE29D9">
        <w:rPr>
          <w:sz w:val="24"/>
          <w:szCs w:val="24"/>
          <w:lang w:eastAsia="en-US"/>
        </w:rPr>
        <w:t>Контактный номер телефона</w:t>
      </w:r>
      <w:r w:rsidR="002165F1" w:rsidRPr="00CE29D9">
        <w:rPr>
          <w:sz w:val="24"/>
          <w:szCs w:val="24"/>
          <w:lang w:eastAsia="en-US"/>
        </w:rPr>
        <w:t>.</w:t>
      </w:r>
    </w:p>
    <w:p w14:paraId="47858090" w14:textId="77777777" w:rsidR="007E5F9C" w:rsidRPr="00CE29D9" w:rsidRDefault="007E5F9C" w:rsidP="007E5F9C">
      <w:pPr>
        <w:rPr>
          <w:sz w:val="24"/>
          <w:szCs w:val="24"/>
          <w:lang w:eastAsia="en-US"/>
        </w:rPr>
      </w:pPr>
    </w:p>
    <w:p w14:paraId="67A1E5E8" w14:textId="77777777" w:rsidR="007E5F9C" w:rsidRPr="00CE29D9" w:rsidRDefault="007E5F9C" w:rsidP="007E5F9C">
      <w:pPr>
        <w:ind w:firstLine="425"/>
        <w:jc w:val="both"/>
        <w:rPr>
          <w:sz w:val="24"/>
          <w:szCs w:val="24"/>
          <w:lang w:eastAsia="en-US"/>
        </w:rPr>
      </w:pPr>
      <w:r w:rsidRPr="00CE29D9">
        <w:rPr>
          <w:sz w:val="24"/>
          <w:szCs w:val="24"/>
          <w:lang w:eastAsia="en-US"/>
        </w:rPr>
        <w:lastRenderedPageBreak/>
        <w:t>Вкладка будет автоматически заполнена контактными данными поставщика, указанными в предыдущей процедуре, в которой он принимал участие. Ин</w:t>
      </w:r>
      <w:r w:rsidR="003A551F" w:rsidRPr="00CE29D9">
        <w:rPr>
          <w:sz w:val="24"/>
          <w:szCs w:val="24"/>
          <w:lang w:eastAsia="en-US"/>
        </w:rPr>
        <w:t>формация доступна для изменения.</w:t>
      </w:r>
    </w:p>
    <w:p w14:paraId="48FDEE11" w14:textId="77777777" w:rsidR="007E5F9C" w:rsidRPr="00CE29D9" w:rsidRDefault="007E5F9C" w:rsidP="007E5F9C">
      <w:pPr>
        <w:ind w:firstLine="425"/>
        <w:jc w:val="both"/>
        <w:rPr>
          <w:sz w:val="24"/>
          <w:lang w:eastAsia="en-US"/>
        </w:rPr>
      </w:pPr>
    </w:p>
    <w:p w14:paraId="50A2D485" w14:textId="77777777" w:rsidR="007E5F9C" w:rsidRPr="00CE29D9" w:rsidRDefault="007E5F9C" w:rsidP="007E5F9C">
      <w:pPr>
        <w:ind w:firstLine="425"/>
        <w:jc w:val="both"/>
        <w:rPr>
          <w:sz w:val="24"/>
          <w:lang w:eastAsia="en-US"/>
        </w:rPr>
      </w:pPr>
      <w:r w:rsidRPr="00CE29D9">
        <w:rPr>
          <w:noProof/>
          <w:sz w:val="24"/>
          <w:lang w:val="sr-Latn-RS" w:eastAsia="sr-Latn-RS"/>
        </w:rPr>
        <w:drawing>
          <wp:inline distT="0" distB="0" distL="0" distR="0" wp14:anchorId="0DEE657B" wp14:editId="0DB7DF9A">
            <wp:extent cx="5952333" cy="1190847"/>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6" cstate="print"/>
                    <a:srcRect t="40123"/>
                    <a:stretch/>
                  </pic:blipFill>
                  <pic:spPr bwMode="auto">
                    <a:xfrm>
                      <a:off x="0" y="0"/>
                      <a:ext cx="5956800" cy="1191741"/>
                    </a:xfrm>
                    <a:prstGeom prst="rect">
                      <a:avLst/>
                    </a:prstGeom>
                    <a:noFill/>
                    <a:ln>
                      <a:noFill/>
                    </a:ln>
                    <a:extLst>
                      <a:ext uri="{53640926-AAD7-44D8-BBD7-CCE9431645EC}">
                        <a14:shadowObscured xmlns:a14="http://schemas.microsoft.com/office/drawing/2010/main"/>
                      </a:ext>
                    </a:extLst>
                  </pic:spPr>
                </pic:pic>
              </a:graphicData>
            </a:graphic>
          </wp:inline>
        </w:drawing>
      </w:r>
    </w:p>
    <w:p w14:paraId="11BFE410" w14:textId="77777777" w:rsidR="007E5F9C" w:rsidRPr="00CE29D9" w:rsidRDefault="007E5F9C" w:rsidP="00AC2836">
      <w:pPr>
        <w:ind w:firstLine="425"/>
        <w:jc w:val="both"/>
        <w:rPr>
          <w:sz w:val="24"/>
          <w:szCs w:val="24"/>
          <w:lang w:eastAsia="en-US"/>
        </w:rPr>
      </w:pPr>
    </w:p>
    <w:p w14:paraId="099CE2F4" w14:textId="77777777" w:rsidR="003A551F" w:rsidRPr="00CE29D9" w:rsidRDefault="003A551F" w:rsidP="00AC2836">
      <w:pPr>
        <w:ind w:firstLine="425"/>
        <w:jc w:val="both"/>
        <w:rPr>
          <w:sz w:val="24"/>
          <w:szCs w:val="24"/>
          <w:lang w:eastAsia="en-US"/>
        </w:rPr>
      </w:pPr>
      <w:r w:rsidRPr="00CE29D9">
        <w:rPr>
          <w:sz w:val="24"/>
          <w:szCs w:val="24"/>
          <w:lang w:eastAsia="en-US"/>
        </w:rPr>
        <w:t>В случае если контактные данные не были определены автоматически или в них требуется внести изменения, после заполнения полей вкладки  с</w:t>
      </w:r>
      <w:r w:rsidR="003D4202" w:rsidRPr="00CE29D9">
        <w:rPr>
          <w:sz w:val="24"/>
          <w:szCs w:val="24"/>
          <w:lang w:eastAsia="en-US"/>
        </w:rPr>
        <w:t xml:space="preserve">охраните введенную информацию по кнопке </w:t>
      </w:r>
      <w:r w:rsidR="00EF4486" w:rsidRPr="00CE29D9">
        <w:rPr>
          <w:noProof/>
          <w:sz w:val="24"/>
          <w:szCs w:val="24"/>
          <w:lang w:val="sr-Latn-RS" w:eastAsia="sr-Latn-RS"/>
        </w:rPr>
        <w:drawing>
          <wp:inline distT="0" distB="0" distL="0" distR="0" wp14:anchorId="6209D399" wp14:editId="2E078311">
            <wp:extent cx="1430020" cy="170180"/>
            <wp:effectExtent l="19050" t="0" r="0" b="0"/>
            <wp:docPr id="22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cstate="print"/>
                    <a:srcRect/>
                    <a:stretch>
                      <a:fillRect/>
                    </a:stretch>
                  </pic:blipFill>
                  <pic:spPr bwMode="auto">
                    <a:xfrm>
                      <a:off x="0" y="0"/>
                      <a:ext cx="1430020" cy="170180"/>
                    </a:xfrm>
                    <a:prstGeom prst="rect">
                      <a:avLst/>
                    </a:prstGeom>
                    <a:noFill/>
                    <a:ln w="9525">
                      <a:noFill/>
                      <a:miter lim="800000"/>
                      <a:headEnd/>
                      <a:tailEnd/>
                    </a:ln>
                  </pic:spPr>
                </pic:pic>
              </a:graphicData>
            </a:graphic>
          </wp:inline>
        </w:drawing>
      </w:r>
      <w:r w:rsidR="005F26E9" w:rsidRPr="00CE29D9">
        <w:rPr>
          <w:sz w:val="24"/>
          <w:szCs w:val="24"/>
          <w:lang w:eastAsia="en-US"/>
        </w:rPr>
        <w:t>.</w:t>
      </w:r>
    </w:p>
    <w:p w14:paraId="62BB5366" w14:textId="77777777" w:rsidR="003A551F" w:rsidRPr="00CE29D9" w:rsidRDefault="003A551F" w:rsidP="005A7A2E">
      <w:pPr>
        <w:ind w:firstLine="425"/>
        <w:jc w:val="both"/>
        <w:rPr>
          <w:sz w:val="24"/>
          <w:szCs w:val="24"/>
          <w:lang w:eastAsia="en-US"/>
        </w:rPr>
      </w:pPr>
      <w:r w:rsidRPr="00CE29D9">
        <w:rPr>
          <w:sz w:val="24"/>
          <w:szCs w:val="24"/>
          <w:lang w:eastAsia="en-US"/>
        </w:rPr>
        <w:t xml:space="preserve">В открывшемся окне выберите вариант сохранения контактных данных. </w:t>
      </w:r>
    </w:p>
    <w:p w14:paraId="477B6910" w14:textId="77777777" w:rsidR="00CF1EA5" w:rsidRPr="00CE29D9" w:rsidRDefault="00CF1EA5" w:rsidP="005A7A2E">
      <w:pPr>
        <w:ind w:firstLine="425"/>
        <w:jc w:val="both"/>
        <w:rPr>
          <w:sz w:val="24"/>
          <w:szCs w:val="24"/>
          <w:lang w:eastAsia="en-US"/>
        </w:rPr>
      </w:pPr>
    </w:p>
    <w:p w14:paraId="647A7210" w14:textId="77777777" w:rsidR="00AD38D2" w:rsidRPr="00CE29D9" w:rsidRDefault="00AD38D2" w:rsidP="005A7A2E">
      <w:pPr>
        <w:ind w:firstLine="425"/>
        <w:jc w:val="both"/>
        <w:rPr>
          <w:sz w:val="24"/>
          <w:szCs w:val="24"/>
          <w:lang w:eastAsia="en-US"/>
        </w:rPr>
      </w:pPr>
      <w:r w:rsidRPr="00CE29D9">
        <w:rPr>
          <w:noProof/>
          <w:sz w:val="24"/>
          <w:szCs w:val="24"/>
          <w:lang w:val="sr-Latn-RS" w:eastAsia="sr-Latn-RS"/>
        </w:rPr>
        <w:drawing>
          <wp:inline distT="0" distB="0" distL="0" distR="0" wp14:anchorId="713BE350" wp14:editId="218C607C">
            <wp:extent cx="5666740" cy="1364615"/>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srcRect/>
                    <a:stretch>
                      <a:fillRect/>
                    </a:stretch>
                  </pic:blipFill>
                  <pic:spPr bwMode="auto">
                    <a:xfrm>
                      <a:off x="0" y="0"/>
                      <a:ext cx="5666740" cy="1364615"/>
                    </a:xfrm>
                    <a:prstGeom prst="rect">
                      <a:avLst/>
                    </a:prstGeom>
                    <a:noFill/>
                    <a:ln w="9525">
                      <a:noFill/>
                      <a:miter lim="800000"/>
                      <a:headEnd/>
                      <a:tailEnd/>
                    </a:ln>
                  </pic:spPr>
                </pic:pic>
              </a:graphicData>
            </a:graphic>
          </wp:inline>
        </w:drawing>
      </w:r>
    </w:p>
    <w:p w14:paraId="4876B531" w14:textId="77777777" w:rsidR="00CF1EA5" w:rsidRPr="00CE29D9" w:rsidRDefault="00CF1EA5" w:rsidP="005A7A2E">
      <w:pPr>
        <w:ind w:firstLine="425"/>
        <w:jc w:val="both"/>
        <w:rPr>
          <w:sz w:val="24"/>
          <w:szCs w:val="24"/>
          <w:lang w:eastAsia="en-US"/>
        </w:rPr>
      </w:pPr>
    </w:p>
    <w:p w14:paraId="0D11E96D" w14:textId="77777777" w:rsidR="003A551F" w:rsidRPr="00CE29D9" w:rsidRDefault="003A551F" w:rsidP="005A7A2E">
      <w:pPr>
        <w:ind w:firstLine="425"/>
        <w:jc w:val="both"/>
        <w:rPr>
          <w:sz w:val="24"/>
          <w:szCs w:val="24"/>
          <w:lang w:eastAsia="en-US"/>
        </w:rPr>
      </w:pPr>
      <w:r w:rsidRPr="00CE29D9">
        <w:rPr>
          <w:sz w:val="24"/>
          <w:szCs w:val="24"/>
          <w:lang w:eastAsia="en-US"/>
        </w:rPr>
        <w:t xml:space="preserve">При нажатии на кнопку </w:t>
      </w:r>
      <w:r w:rsidRPr="00CE29D9">
        <w:rPr>
          <w:noProof/>
          <w:sz w:val="24"/>
          <w:szCs w:val="24"/>
          <w:lang w:val="sr-Latn-RS" w:eastAsia="sr-Latn-RS"/>
        </w:rPr>
        <w:drawing>
          <wp:inline distT="0" distB="0" distL="0" distR="0" wp14:anchorId="215E4898" wp14:editId="3913B700">
            <wp:extent cx="2230755" cy="152400"/>
            <wp:effectExtent l="19050" t="0" r="0"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srcRect/>
                    <a:stretch>
                      <a:fillRect/>
                    </a:stretch>
                  </pic:blipFill>
                  <pic:spPr bwMode="auto">
                    <a:xfrm>
                      <a:off x="0" y="0"/>
                      <a:ext cx="2230755" cy="152400"/>
                    </a:xfrm>
                    <a:prstGeom prst="rect">
                      <a:avLst/>
                    </a:prstGeom>
                    <a:noFill/>
                    <a:ln w="9525">
                      <a:noFill/>
                      <a:miter lim="800000"/>
                      <a:headEnd/>
                      <a:tailEnd/>
                    </a:ln>
                  </pic:spPr>
                </pic:pic>
              </a:graphicData>
            </a:graphic>
          </wp:inline>
        </w:drawing>
      </w:r>
      <w:r w:rsidRPr="00CE29D9">
        <w:rPr>
          <w:sz w:val="24"/>
          <w:szCs w:val="24"/>
          <w:lang w:eastAsia="en-US"/>
        </w:rPr>
        <w:t xml:space="preserve"> указанные контактные данные будут по умолчанию определяться во всех следующих процедурах, в которых Вы будете принимать участие.</w:t>
      </w:r>
    </w:p>
    <w:p w14:paraId="0334BF29" w14:textId="77777777" w:rsidR="003A551F" w:rsidRPr="00CE29D9" w:rsidRDefault="003A551F" w:rsidP="005A7A2E">
      <w:pPr>
        <w:ind w:firstLine="425"/>
        <w:jc w:val="both"/>
        <w:rPr>
          <w:sz w:val="24"/>
          <w:szCs w:val="24"/>
          <w:lang w:eastAsia="en-US"/>
        </w:rPr>
      </w:pPr>
      <w:r w:rsidRPr="00CE29D9">
        <w:rPr>
          <w:sz w:val="24"/>
          <w:szCs w:val="24"/>
          <w:lang w:eastAsia="en-US"/>
        </w:rPr>
        <w:t>При  нажатии</w:t>
      </w:r>
      <w:r w:rsidR="005A7A2E" w:rsidRPr="00CE29D9">
        <w:rPr>
          <w:sz w:val="24"/>
          <w:szCs w:val="24"/>
          <w:lang w:eastAsia="en-US"/>
        </w:rPr>
        <w:t xml:space="preserve"> на</w:t>
      </w:r>
      <w:r w:rsidRPr="00CE29D9">
        <w:rPr>
          <w:sz w:val="24"/>
          <w:szCs w:val="24"/>
          <w:lang w:eastAsia="en-US"/>
        </w:rPr>
        <w:t xml:space="preserve"> кнопк</w:t>
      </w:r>
      <w:r w:rsidR="005A7A2E" w:rsidRPr="00CE29D9">
        <w:rPr>
          <w:sz w:val="24"/>
          <w:szCs w:val="24"/>
          <w:lang w:eastAsia="en-US"/>
        </w:rPr>
        <w:t xml:space="preserve">у </w:t>
      </w:r>
      <w:r w:rsidR="005A7A2E" w:rsidRPr="00CE29D9">
        <w:rPr>
          <w:noProof/>
          <w:sz w:val="24"/>
          <w:szCs w:val="24"/>
          <w:lang w:val="sr-Latn-RS" w:eastAsia="sr-Latn-RS"/>
        </w:rPr>
        <w:drawing>
          <wp:inline distT="0" distB="0" distL="0" distR="0" wp14:anchorId="4460554A" wp14:editId="3EB4CD00">
            <wp:extent cx="2306955" cy="15938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srcRect/>
                    <a:stretch>
                      <a:fillRect/>
                    </a:stretch>
                  </pic:blipFill>
                  <pic:spPr bwMode="auto">
                    <a:xfrm>
                      <a:off x="0" y="0"/>
                      <a:ext cx="2306955" cy="159385"/>
                    </a:xfrm>
                    <a:prstGeom prst="rect">
                      <a:avLst/>
                    </a:prstGeom>
                    <a:noFill/>
                    <a:ln w="9525">
                      <a:noFill/>
                      <a:miter lim="800000"/>
                      <a:headEnd/>
                      <a:tailEnd/>
                    </a:ln>
                  </pic:spPr>
                </pic:pic>
              </a:graphicData>
            </a:graphic>
          </wp:inline>
        </w:drawing>
      </w:r>
      <w:r w:rsidR="005A7A2E" w:rsidRPr="00CE29D9">
        <w:rPr>
          <w:sz w:val="24"/>
          <w:szCs w:val="24"/>
          <w:lang w:eastAsia="en-US"/>
        </w:rPr>
        <w:t xml:space="preserve"> указанные контактные данные сохранятся только для текущей процедуры и в следующих процедурах, в которых Вы будете принимать участие, по умолчанию </w:t>
      </w:r>
      <w:r w:rsidRPr="00CE29D9">
        <w:rPr>
          <w:sz w:val="24"/>
          <w:szCs w:val="24"/>
          <w:lang w:eastAsia="en-US"/>
        </w:rPr>
        <w:t xml:space="preserve"> </w:t>
      </w:r>
      <w:r w:rsidR="005A7A2E" w:rsidRPr="00CE29D9">
        <w:rPr>
          <w:sz w:val="24"/>
          <w:szCs w:val="24"/>
          <w:lang w:eastAsia="en-US"/>
        </w:rPr>
        <w:t>использоваться не будут.</w:t>
      </w:r>
    </w:p>
    <w:p w14:paraId="19964317" w14:textId="77777777" w:rsidR="005F26E9" w:rsidRPr="00CE29D9" w:rsidRDefault="005F26E9" w:rsidP="00AD38D2">
      <w:pPr>
        <w:ind w:firstLine="425"/>
        <w:rPr>
          <w:sz w:val="24"/>
          <w:szCs w:val="24"/>
          <w:lang w:eastAsia="en-US"/>
        </w:rPr>
      </w:pPr>
      <w:r w:rsidRPr="00CE29D9">
        <w:rPr>
          <w:sz w:val="24"/>
          <w:szCs w:val="24"/>
          <w:lang w:eastAsia="en-US"/>
        </w:rPr>
        <w:t xml:space="preserve">Информация будет сохранена, система выдаст информационное сообщение </w:t>
      </w:r>
      <w:r w:rsidR="00D0279E" w:rsidRPr="00CE29D9">
        <w:rPr>
          <w:noProof/>
          <w:sz w:val="24"/>
          <w:szCs w:val="24"/>
          <w:lang w:val="sr-Latn-RS" w:eastAsia="sr-Latn-RS"/>
        </w:rPr>
        <w:drawing>
          <wp:inline distT="0" distB="0" distL="0" distR="0" wp14:anchorId="39296007" wp14:editId="0355BD05">
            <wp:extent cx="758825" cy="189865"/>
            <wp:effectExtent l="19050" t="0" r="3175" b="0"/>
            <wp:docPr id="25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srcRect/>
                    <a:stretch>
                      <a:fillRect/>
                    </a:stretch>
                  </pic:blipFill>
                  <pic:spPr bwMode="auto">
                    <a:xfrm>
                      <a:off x="0" y="0"/>
                      <a:ext cx="758825" cy="189865"/>
                    </a:xfrm>
                    <a:prstGeom prst="rect">
                      <a:avLst/>
                    </a:prstGeom>
                    <a:noFill/>
                    <a:ln w="9525">
                      <a:noFill/>
                      <a:miter lim="800000"/>
                      <a:headEnd/>
                      <a:tailEnd/>
                    </a:ln>
                  </pic:spPr>
                </pic:pic>
              </a:graphicData>
            </a:graphic>
          </wp:inline>
        </w:drawing>
      </w:r>
      <w:r w:rsidRPr="00CE29D9">
        <w:rPr>
          <w:sz w:val="24"/>
          <w:szCs w:val="24"/>
          <w:lang w:eastAsia="en-US"/>
        </w:rPr>
        <w:t>.</w:t>
      </w:r>
    </w:p>
    <w:p w14:paraId="34988FDE" w14:textId="77777777" w:rsidR="009A6A84" w:rsidRPr="00CE29D9" w:rsidRDefault="009A6A84" w:rsidP="00322325">
      <w:pPr>
        <w:rPr>
          <w:sz w:val="24"/>
          <w:szCs w:val="24"/>
          <w:lang w:eastAsia="en-US"/>
        </w:rPr>
      </w:pPr>
      <w:r w:rsidRPr="00CE29D9">
        <w:rPr>
          <w:sz w:val="24"/>
          <w:szCs w:val="24"/>
          <w:lang w:eastAsia="en-US"/>
        </w:rPr>
        <w:t xml:space="preserve">После успешного сохранения введенной информации индикатор вкладки изменится на </w:t>
      </w:r>
      <w:r w:rsidRPr="00CE29D9">
        <w:rPr>
          <w:noProof/>
          <w:sz w:val="24"/>
          <w:szCs w:val="24"/>
          <w:lang w:val="sr-Latn-RS" w:eastAsia="sr-Latn-RS"/>
        </w:rPr>
        <w:drawing>
          <wp:inline distT="0" distB="0" distL="0" distR="0" wp14:anchorId="0B411F71" wp14:editId="5C5FF57C">
            <wp:extent cx="233680" cy="201930"/>
            <wp:effectExtent l="19050" t="0" r="0"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00473F8C" w:rsidRPr="00CE29D9">
        <w:rPr>
          <w:sz w:val="24"/>
          <w:szCs w:val="24"/>
          <w:lang w:eastAsia="en-US"/>
        </w:rPr>
        <w:t>.</w:t>
      </w:r>
    </w:p>
    <w:p w14:paraId="5BD3FF34" w14:textId="77777777" w:rsidR="00B02603" w:rsidRPr="00CE29D9" w:rsidRDefault="00B02603" w:rsidP="00322325">
      <w:pPr>
        <w:rPr>
          <w:sz w:val="24"/>
          <w:szCs w:val="24"/>
          <w:lang w:eastAsia="en-US"/>
        </w:rPr>
      </w:pPr>
    </w:p>
    <w:p w14:paraId="6EF259A3" w14:textId="77777777" w:rsidR="009A6A84" w:rsidRPr="00CE29D9" w:rsidRDefault="009A6A84" w:rsidP="00322325">
      <w:pPr>
        <w:jc w:val="both"/>
        <w:rPr>
          <w:sz w:val="24"/>
          <w:szCs w:val="24"/>
          <w:lang w:eastAsia="en-US"/>
        </w:rPr>
      </w:pPr>
      <w:r w:rsidRPr="00CE29D9">
        <w:rPr>
          <w:sz w:val="24"/>
          <w:szCs w:val="24"/>
          <w:lang w:eastAsia="en-US"/>
        </w:rPr>
        <w:t xml:space="preserve">Если заполнены не все поля экрана, индикатор вкладки останется </w:t>
      </w:r>
      <w:r w:rsidRPr="00CE29D9">
        <w:rPr>
          <w:noProof/>
          <w:sz w:val="24"/>
          <w:szCs w:val="24"/>
          <w:lang w:val="sr-Latn-RS" w:eastAsia="sr-Latn-RS"/>
        </w:rPr>
        <w:drawing>
          <wp:inline distT="0" distB="0" distL="0" distR="0" wp14:anchorId="6859822B" wp14:editId="4CE38995">
            <wp:extent cx="189865" cy="178435"/>
            <wp:effectExtent l="19050" t="0" r="635"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E29D9">
        <w:rPr>
          <w:sz w:val="24"/>
          <w:szCs w:val="24"/>
          <w:lang w:eastAsia="en-US"/>
        </w:rPr>
        <w:t xml:space="preserve">. При попытке подать предложение система укажет на ошибки при заполнении. </w:t>
      </w:r>
    </w:p>
    <w:p w14:paraId="6265A3B2" w14:textId="007F297B" w:rsidR="00E7656C" w:rsidRPr="00CE29D9" w:rsidRDefault="003E5E98" w:rsidP="007C3A8F">
      <w:pPr>
        <w:pStyle w:val="Heading2"/>
        <w:numPr>
          <w:ilvl w:val="1"/>
          <w:numId w:val="2"/>
        </w:numPr>
        <w:rPr>
          <w:rFonts w:cs="Arial"/>
          <w:i w:val="0"/>
        </w:rPr>
      </w:pPr>
      <w:bookmarkStart w:id="83" w:name="_Toc524443224"/>
      <w:r w:rsidRPr="00CE29D9">
        <w:rPr>
          <w:rFonts w:cs="Arial"/>
          <w:i w:val="0"/>
        </w:rPr>
        <w:t>Подготовка предложения на участие в процедуре: з</w:t>
      </w:r>
      <w:r w:rsidR="00E7656C" w:rsidRPr="00CE29D9">
        <w:rPr>
          <w:rFonts w:cs="Arial"/>
          <w:i w:val="0"/>
        </w:rPr>
        <w:t>аполнение анкеты</w:t>
      </w:r>
      <w:bookmarkEnd w:id="81"/>
      <w:bookmarkEnd w:id="82"/>
      <w:bookmarkEnd w:id="83"/>
    </w:p>
    <w:p w14:paraId="7045C9A4" w14:textId="77777777" w:rsidR="00B02603" w:rsidRPr="00CE29D9" w:rsidRDefault="00B02603" w:rsidP="00B02603"/>
    <w:p w14:paraId="40557A96" w14:textId="68A5FC3B" w:rsidR="00B02603" w:rsidRPr="00CE29D9" w:rsidRDefault="00E7656C" w:rsidP="00B02603">
      <w:pPr>
        <w:spacing w:before="120"/>
        <w:ind w:firstLine="357"/>
        <w:jc w:val="both"/>
        <w:rPr>
          <w:sz w:val="24"/>
          <w:lang w:eastAsia="en-US"/>
        </w:rPr>
      </w:pPr>
      <w:r w:rsidRPr="00CE29D9">
        <w:rPr>
          <w:sz w:val="24"/>
          <w:lang w:eastAsia="en-US"/>
        </w:rPr>
        <w:t xml:space="preserve">Для заполнения анкеты перейдите на вкладку </w:t>
      </w:r>
      <w:r w:rsidRPr="00CE29D9">
        <w:rPr>
          <w:b/>
          <w:sz w:val="24"/>
          <w:lang w:eastAsia="en-US"/>
        </w:rPr>
        <w:t>«</w:t>
      </w:r>
      <w:r w:rsidR="0096569D">
        <w:rPr>
          <w:b/>
          <w:sz w:val="24"/>
          <w:lang w:val="sr-Cyrl-RS" w:eastAsia="en-US"/>
        </w:rPr>
        <w:t>А</w:t>
      </w:r>
      <w:proofErr w:type="spellStart"/>
      <w:r w:rsidRPr="00CE29D9">
        <w:rPr>
          <w:b/>
          <w:sz w:val="24"/>
          <w:lang w:eastAsia="en-US"/>
        </w:rPr>
        <w:t>нкета</w:t>
      </w:r>
      <w:proofErr w:type="spellEnd"/>
      <w:r w:rsidRPr="00CE29D9">
        <w:rPr>
          <w:b/>
          <w:sz w:val="24"/>
          <w:lang w:eastAsia="en-US"/>
        </w:rPr>
        <w:t>»</w:t>
      </w:r>
      <w:r w:rsidR="009B0858" w:rsidRPr="00CE29D9">
        <w:rPr>
          <w:sz w:val="24"/>
          <w:lang w:eastAsia="en-US"/>
        </w:rPr>
        <w:t>. Б</w:t>
      </w:r>
      <w:r w:rsidRPr="00CE29D9">
        <w:rPr>
          <w:sz w:val="24"/>
          <w:lang w:eastAsia="en-US"/>
        </w:rPr>
        <w:t xml:space="preserve">удут отображены технические критерии </w:t>
      </w:r>
      <w:r w:rsidR="00D45A72" w:rsidRPr="00CE29D9">
        <w:rPr>
          <w:sz w:val="24"/>
          <w:lang w:eastAsia="en-US"/>
        </w:rPr>
        <w:t>к лоту, доступна следующая информация:</w:t>
      </w:r>
    </w:p>
    <w:p w14:paraId="2A4C9673" w14:textId="77777777" w:rsidR="009B0858" w:rsidRPr="00CE29D9" w:rsidRDefault="009B0858" w:rsidP="009B0858">
      <w:pPr>
        <w:pStyle w:val="ListParagraph"/>
        <w:numPr>
          <w:ilvl w:val="0"/>
          <w:numId w:val="16"/>
        </w:numPr>
        <w:spacing w:before="120" w:after="120"/>
        <w:jc w:val="both"/>
        <w:rPr>
          <w:sz w:val="24"/>
          <w:lang w:eastAsia="en-US"/>
        </w:rPr>
      </w:pPr>
      <w:r w:rsidRPr="00CE29D9">
        <w:rPr>
          <w:sz w:val="24"/>
          <w:lang w:eastAsia="en-US"/>
        </w:rPr>
        <w:t>Наименование критерия</w:t>
      </w:r>
      <w:r w:rsidR="002165F1" w:rsidRPr="00CE29D9">
        <w:rPr>
          <w:sz w:val="24"/>
          <w:lang w:eastAsia="en-US"/>
        </w:rPr>
        <w:t>:</w:t>
      </w:r>
    </w:p>
    <w:p w14:paraId="573477F7" w14:textId="507294A0" w:rsidR="00E7656C" w:rsidRPr="00CE29D9" w:rsidRDefault="0030672C" w:rsidP="00E7656C">
      <w:pPr>
        <w:spacing w:before="120"/>
        <w:jc w:val="both"/>
        <w:rPr>
          <w:sz w:val="24"/>
          <w:lang w:eastAsia="en-US"/>
        </w:rPr>
      </w:pPr>
      <w:r>
        <w:rPr>
          <w:noProof/>
          <w:lang w:val="sr-Latn-RS" w:eastAsia="sr-Latn-RS"/>
        </w:rPr>
        <w:lastRenderedPageBreak/>
        <w:drawing>
          <wp:inline distT="0" distB="0" distL="0" distR="0" wp14:anchorId="56BCAF0A" wp14:editId="6D53DE00">
            <wp:extent cx="6931025" cy="1504315"/>
            <wp:effectExtent l="0" t="0" r="317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931025" cy="1504315"/>
                    </a:xfrm>
                    <a:prstGeom prst="rect">
                      <a:avLst/>
                    </a:prstGeom>
                  </pic:spPr>
                </pic:pic>
              </a:graphicData>
            </a:graphic>
          </wp:inline>
        </w:drawing>
      </w:r>
    </w:p>
    <w:p w14:paraId="12EB35CB" w14:textId="77777777" w:rsidR="00B02603" w:rsidRPr="00CE29D9" w:rsidRDefault="00B02603" w:rsidP="00E7656C">
      <w:pPr>
        <w:spacing w:before="120"/>
        <w:jc w:val="both"/>
        <w:rPr>
          <w:sz w:val="24"/>
          <w:lang w:eastAsia="en-US"/>
        </w:rPr>
      </w:pPr>
    </w:p>
    <w:p w14:paraId="647B7846" w14:textId="77777777" w:rsidR="009B0858" w:rsidRPr="00CE29D9" w:rsidRDefault="00D45A72" w:rsidP="009B0858">
      <w:pPr>
        <w:pStyle w:val="ListParagraph"/>
        <w:numPr>
          <w:ilvl w:val="0"/>
          <w:numId w:val="16"/>
        </w:numPr>
        <w:spacing w:after="120"/>
        <w:jc w:val="both"/>
        <w:rPr>
          <w:sz w:val="24"/>
          <w:lang w:eastAsia="en-US"/>
        </w:rPr>
      </w:pPr>
      <w:r w:rsidRPr="00CE29D9">
        <w:rPr>
          <w:sz w:val="24"/>
          <w:lang w:eastAsia="en-US"/>
        </w:rPr>
        <w:t>Единица измерения</w:t>
      </w:r>
      <w:r w:rsidR="002165F1" w:rsidRPr="00CE29D9">
        <w:rPr>
          <w:sz w:val="24"/>
          <w:lang w:eastAsia="en-US"/>
        </w:rPr>
        <w:t>:</w:t>
      </w:r>
    </w:p>
    <w:p w14:paraId="6FC1F2DD" w14:textId="5EA8D0D5" w:rsidR="00D45A72" w:rsidRPr="00CE29D9" w:rsidRDefault="0030672C" w:rsidP="00D45A72">
      <w:pPr>
        <w:spacing w:before="120"/>
        <w:jc w:val="both"/>
        <w:rPr>
          <w:sz w:val="24"/>
          <w:lang w:eastAsia="en-US"/>
        </w:rPr>
      </w:pPr>
      <w:r>
        <w:rPr>
          <w:noProof/>
          <w:lang w:val="sr-Latn-RS" w:eastAsia="sr-Latn-RS"/>
        </w:rPr>
        <w:drawing>
          <wp:inline distT="0" distB="0" distL="0" distR="0" wp14:anchorId="0D60560C" wp14:editId="1A2CAA7A">
            <wp:extent cx="6931025" cy="1492250"/>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931025" cy="1492250"/>
                    </a:xfrm>
                    <a:prstGeom prst="rect">
                      <a:avLst/>
                    </a:prstGeom>
                  </pic:spPr>
                </pic:pic>
              </a:graphicData>
            </a:graphic>
          </wp:inline>
        </w:drawing>
      </w:r>
    </w:p>
    <w:p w14:paraId="7E8EF587" w14:textId="77777777" w:rsidR="00B02603" w:rsidRPr="00CE29D9" w:rsidRDefault="00B02603" w:rsidP="00D45A72">
      <w:pPr>
        <w:spacing w:before="120"/>
        <w:jc w:val="both"/>
        <w:rPr>
          <w:sz w:val="24"/>
          <w:lang w:eastAsia="en-US"/>
        </w:rPr>
      </w:pPr>
    </w:p>
    <w:p w14:paraId="4D6E35F3" w14:textId="77777777" w:rsidR="00B02603" w:rsidRPr="00CE29D9" w:rsidRDefault="00D45A72" w:rsidP="00D45A72">
      <w:pPr>
        <w:pStyle w:val="ListParagraph"/>
        <w:numPr>
          <w:ilvl w:val="0"/>
          <w:numId w:val="16"/>
        </w:numPr>
        <w:spacing w:after="120"/>
        <w:jc w:val="both"/>
        <w:rPr>
          <w:sz w:val="24"/>
          <w:lang w:eastAsia="en-US"/>
        </w:rPr>
      </w:pPr>
      <w:r w:rsidRPr="00CE29D9">
        <w:rPr>
          <w:sz w:val="24"/>
          <w:lang w:eastAsia="en-US"/>
        </w:rPr>
        <w:t>Подтверждающий документ:</w:t>
      </w:r>
    </w:p>
    <w:p w14:paraId="18189980" w14:textId="5206D21D" w:rsidR="00D45A72" w:rsidRPr="00CE29D9" w:rsidRDefault="0030672C" w:rsidP="00D45A72">
      <w:pPr>
        <w:spacing w:before="120" w:after="120"/>
        <w:jc w:val="both"/>
        <w:rPr>
          <w:sz w:val="24"/>
          <w:lang w:eastAsia="en-US"/>
        </w:rPr>
      </w:pPr>
      <w:r>
        <w:rPr>
          <w:noProof/>
          <w:lang w:val="sr-Latn-RS" w:eastAsia="sr-Latn-RS"/>
        </w:rPr>
        <w:drawing>
          <wp:inline distT="0" distB="0" distL="0" distR="0" wp14:anchorId="6AB78E0E" wp14:editId="6B720427">
            <wp:extent cx="6931025" cy="1506855"/>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931025" cy="1506855"/>
                    </a:xfrm>
                    <a:prstGeom prst="rect">
                      <a:avLst/>
                    </a:prstGeom>
                  </pic:spPr>
                </pic:pic>
              </a:graphicData>
            </a:graphic>
          </wp:inline>
        </w:drawing>
      </w:r>
    </w:p>
    <w:p w14:paraId="6D8EB9B0" w14:textId="77777777" w:rsidR="00D45A72" w:rsidRPr="00CE29D9" w:rsidRDefault="00E7656C" w:rsidP="00D45A72">
      <w:pPr>
        <w:spacing w:before="120" w:after="120"/>
        <w:ind w:firstLine="357"/>
        <w:jc w:val="both"/>
        <w:rPr>
          <w:sz w:val="24"/>
          <w:lang w:eastAsia="en-US"/>
        </w:rPr>
      </w:pPr>
      <w:r w:rsidRPr="00CE29D9">
        <w:rPr>
          <w:sz w:val="24"/>
          <w:lang w:eastAsia="en-US"/>
        </w:rPr>
        <w:t>Для каждого критерия в поле «</w:t>
      </w:r>
      <w:r w:rsidR="009B0858" w:rsidRPr="00CE29D9">
        <w:rPr>
          <w:sz w:val="24"/>
          <w:lang w:eastAsia="en-US"/>
        </w:rPr>
        <w:t>Значение критерия</w:t>
      </w:r>
      <w:r w:rsidRPr="00CE29D9">
        <w:rPr>
          <w:sz w:val="24"/>
          <w:lang w:eastAsia="en-US"/>
        </w:rPr>
        <w:t>» необходимо ввести значение в соответствии с указанной для</w:t>
      </w:r>
      <w:r w:rsidR="00D45A72" w:rsidRPr="00CE29D9">
        <w:rPr>
          <w:sz w:val="24"/>
          <w:lang w:eastAsia="en-US"/>
        </w:rPr>
        <w:t xml:space="preserve"> критерия единицей измерения </w:t>
      </w:r>
      <w:r w:rsidRPr="00CE29D9">
        <w:rPr>
          <w:sz w:val="24"/>
          <w:lang w:eastAsia="en-US"/>
        </w:rPr>
        <w:t xml:space="preserve">или </w:t>
      </w:r>
      <w:r w:rsidR="00D45A72" w:rsidRPr="00CE29D9">
        <w:rPr>
          <w:sz w:val="24"/>
          <w:lang w:eastAsia="en-US"/>
        </w:rPr>
        <w:t xml:space="preserve">выбрать </w:t>
      </w:r>
      <w:r w:rsidRPr="00CE29D9">
        <w:rPr>
          <w:sz w:val="24"/>
          <w:lang w:eastAsia="en-US"/>
        </w:rPr>
        <w:t xml:space="preserve">из </w:t>
      </w:r>
      <w:r w:rsidR="00D45A72" w:rsidRPr="00CE29D9">
        <w:rPr>
          <w:sz w:val="24"/>
          <w:lang w:eastAsia="en-US"/>
        </w:rPr>
        <w:t>вы</w:t>
      </w:r>
      <w:r w:rsidRPr="00CE29D9">
        <w:rPr>
          <w:sz w:val="24"/>
          <w:lang w:eastAsia="en-US"/>
        </w:rPr>
        <w:t>падающего</w:t>
      </w:r>
      <w:r w:rsidRPr="00CE29D9">
        <w:rPr>
          <w:sz w:val="22"/>
          <w:szCs w:val="22"/>
          <w:lang w:eastAsia="en-US"/>
        </w:rPr>
        <w:t xml:space="preserve"> </w:t>
      </w:r>
      <w:r w:rsidRPr="00CE29D9">
        <w:rPr>
          <w:sz w:val="24"/>
          <w:lang w:eastAsia="en-US"/>
        </w:rPr>
        <w:t xml:space="preserve">списка один из предлагаемых </w:t>
      </w:r>
      <w:r w:rsidR="00D45A72" w:rsidRPr="00CE29D9">
        <w:rPr>
          <w:sz w:val="24"/>
          <w:lang w:eastAsia="en-US"/>
        </w:rPr>
        <w:t xml:space="preserve">организатором </w:t>
      </w:r>
      <w:r w:rsidRPr="00CE29D9">
        <w:rPr>
          <w:sz w:val="24"/>
          <w:lang w:eastAsia="en-US"/>
        </w:rPr>
        <w:t>вариантов ответа.</w:t>
      </w:r>
      <w:r w:rsidR="00D45A72" w:rsidRPr="00CE29D9">
        <w:rPr>
          <w:sz w:val="24"/>
          <w:lang w:eastAsia="en-US"/>
        </w:rPr>
        <w:t xml:space="preserve"> </w:t>
      </w:r>
    </w:p>
    <w:p w14:paraId="17767C58" w14:textId="700DBB2D" w:rsidR="003D4202" w:rsidRPr="0030672C" w:rsidRDefault="0030672C" w:rsidP="003D4202">
      <w:pPr>
        <w:spacing w:before="120" w:after="120"/>
        <w:jc w:val="both"/>
        <w:rPr>
          <w:sz w:val="24"/>
          <w:lang w:eastAsia="en-US"/>
        </w:rPr>
      </w:pPr>
      <w:r>
        <w:rPr>
          <w:noProof/>
          <w:lang w:val="sr-Latn-RS" w:eastAsia="sr-Latn-RS"/>
        </w:rPr>
        <w:drawing>
          <wp:inline distT="0" distB="0" distL="0" distR="0" wp14:anchorId="59D2AFF2" wp14:editId="40AF0CD3">
            <wp:extent cx="6931025" cy="1502410"/>
            <wp:effectExtent l="0" t="0" r="317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931025" cy="1502410"/>
                    </a:xfrm>
                    <a:prstGeom prst="rect">
                      <a:avLst/>
                    </a:prstGeom>
                  </pic:spPr>
                </pic:pic>
              </a:graphicData>
            </a:graphic>
          </wp:inline>
        </w:drawing>
      </w:r>
    </w:p>
    <w:p w14:paraId="378CF9A3" w14:textId="77777777" w:rsidR="00B02603" w:rsidRPr="00CE29D9" w:rsidRDefault="00B02603" w:rsidP="003D4202">
      <w:pPr>
        <w:spacing w:before="120" w:after="120"/>
        <w:jc w:val="both"/>
        <w:rPr>
          <w:sz w:val="24"/>
          <w:lang w:eastAsia="en-US"/>
        </w:rPr>
      </w:pPr>
    </w:p>
    <w:p w14:paraId="3651A880" w14:textId="77777777" w:rsidR="00E7656C" w:rsidRPr="00CE29D9" w:rsidRDefault="00E7656C" w:rsidP="00D45A72">
      <w:pPr>
        <w:spacing w:before="120" w:after="120"/>
        <w:ind w:firstLine="357"/>
        <w:jc w:val="both"/>
        <w:rPr>
          <w:b/>
          <w:sz w:val="24"/>
          <w:lang w:eastAsia="en-US"/>
        </w:rPr>
      </w:pPr>
      <w:r w:rsidRPr="00CE29D9">
        <w:rPr>
          <w:b/>
          <w:sz w:val="24"/>
          <w:lang w:eastAsia="en-US"/>
        </w:rPr>
        <w:t>Правила заполнения критериев анкеты:</w:t>
      </w:r>
    </w:p>
    <w:p w14:paraId="75B9F882" w14:textId="77777777" w:rsidR="00B02603" w:rsidRPr="00CE29D9" w:rsidRDefault="00B02603" w:rsidP="00D45A72">
      <w:pPr>
        <w:spacing w:before="120" w:after="120"/>
        <w:ind w:firstLine="357"/>
        <w:jc w:val="both"/>
        <w:rPr>
          <w:b/>
          <w:sz w:val="24"/>
          <w:lang w:eastAsia="en-US"/>
        </w:rPr>
      </w:pPr>
    </w:p>
    <w:p w14:paraId="7A7F9466" w14:textId="77777777" w:rsidR="009B0858" w:rsidRPr="00CE29D9" w:rsidRDefault="009B0858" w:rsidP="009B0858">
      <w:pPr>
        <w:pStyle w:val="ListParagraph"/>
        <w:numPr>
          <w:ilvl w:val="0"/>
          <w:numId w:val="15"/>
        </w:numPr>
        <w:jc w:val="both"/>
        <w:rPr>
          <w:sz w:val="24"/>
          <w:lang w:eastAsia="en-US"/>
        </w:rPr>
      </w:pPr>
      <w:r w:rsidRPr="00CE29D9">
        <w:rPr>
          <w:sz w:val="24"/>
          <w:lang w:eastAsia="en-US"/>
        </w:rPr>
        <w:t xml:space="preserve">Значение критерия необходимо ввести в соответствии </w:t>
      </w:r>
      <w:r w:rsidR="00D45A72" w:rsidRPr="00CE29D9">
        <w:rPr>
          <w:sz w:val="24"/>
          <w:lang w:eastAsia="en-US"/>
        </w:rPr>
        <w:t>с указанной единицей измерения.</w:t>
      </w:r>
    </w:p>
    <w:p w14:paraId="0B6D12F5" w14:textId="77777777" w:rsidR="009B0858" w:rsidRPr="00CE29D9" w:rsidRDefault="009B0858" w:rsidP="009B0858">
      <w:pPr>
        <w:pStyle w:val="ListParagraph"/>
        <w:numPr>
          <w:ilvl w:val="0"/>
          <w:numId w:val="15"/>
        </w:numPr>
        <w:jc w:val="both"/>
        <w:rPr>
          <w:sz w:val="24"/>
          <w:lang w:eastAsia="en-US"/>
        </w:rPr>
      </w:pPr>
      <w:r w:rsidRPr="00CE29D9">
        <w:rPr>
          <w:sz w:val="24"/>
          <w:lang w:eastAsia="en-US"/>
        </w:rPr>
        <w:t>Разделителем для дробного зна</w:t>
      </w:r>
      <w:r w:rsidR="00D45A72" w:rsidRPr="00CE29D9">
        <w:rPr>
          <w:sz w:val="24"/>
          <w:lang w:eastAsia="en-US"/>
        </w:rPr>
        <w:t>чения критерия является символ «.» («точка»).</w:t>
      </w:r>
    </w:p>
    <w:p w14:paraId="727CE4E4" w14:textId="77777777" w:rsidR="009B0858" w:rsidRPr="00CE29D9" w:rsidRDefault="009B0858" w:rsidP="009B0858">
      <w:pPr>
        <w:pStyle w:val="ListParagraph"/>
        <w:numPr>
          <w:ilvl w:val="0"/>
          <w:numId w:val="15"/>
        </w:numPr>
        <w:jc w:val="both"/>
        <w:rPr>
          <w:sz w:val="24"/>
          <w:lang w:eastAsia="en-US"/>
        </w:rPr>
      </w:pPr>
      <w:r w:rsidRPr="00CE29D9">
        <w:rPr>
          <w:sz w:val="24"/>
          <w:lang w:eastAsia="en-US"/>
        </w:rPr>
        <w:t>Если в поле «</w:t>
      </w:r>
      <w:r w:rsidR="00D45A72" w:rsidRPr="00CE29D9">
        <w:rPr>
          <w:sz w:val="24"/>
          <w:lang w:eastAsia="en-US"/>
        </w:rPr>
        <w:t>Значение критерия</w:t>
      </w:r>
      <w:r w:rsidRPr="00CE29D9">
        <w:rPr>
          <w:sz w:val="24"/>
          <w:lang w:eastAsia="en-US"/>
        </w:rPr>
        <w:t xml:space="preserve">» стоит символ  </w:t>
      </w:r>
      <w:r w:rsidR="00D45A72" w:rsidRPr="00CE29D9">
        <w:rPr>
          <w:noProof/>
          <w:sz w:val="24"/>
          <w:lang w:val="sr-Latn-RS" w:eastAsia="sr-Latn-RS"/>
        </w:rPr>
        <w:drawing>
          <wp:inline distT="0" distB="0" distL="0" distR="0" wp14:anchorId="1F3F7D71" wp14:editId="61BC2992">
            <wp:extent cx="314325" cy="20193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cstate="print"/>
                    <a:srcRect/>
                    <a:stretch>
                      <a:fillRect/>
                    </a:stretch>
                  </pic:blipFill>
                  <pic:spPr bwMode="auto">
                    <a:xfrm>
                      <a:off x="0" y="0"/>
                      <a:ext cx="314325" cy="201930"/>
                    </a:xfrm>
                    <a:prstGeom prst="rect">
                      <a:avLst/>
                    </a:prstGeom>
                    <a:noFill/>
                    <a:ln w="9525">
                      <a:noFill/>
                      <a:miter lim="800000"/>
                      <a:headEnd/>
                      <a:tailEnd/>
                    </a:ln>
                  </pic:spPr>
                </pic:pic>
              </a:graphicData>
            </a:graphic>
          </wp:inline>
        </w:drawing>
      </w:r>
      <w:r w:rsidRPr="00CE29D9">
        <w:rPr>
          <w:sz w:val="24"/>
          <w:lang w:eastAsia="en-US"/>
        </w:rPr>
        <w:t>, то выбор ответа выполняется то</w:t>
      </w:r>
      <w:r w:rsidR="00D45A72" w:rsidRPr="00CE29D9">
        <w:rPr>
          <w:sz w:val="24"/>
          <w:lang w:eastAsia="en-US"/>
        </w:rPr>
        <w:t>лько из предлагаемых значений вы</w:t>
      </w:r>
      <w:r w:rsidRPr="00CE29D9">
        <w:rPr>
          <w:sz w:val="24"/>
          <w:lang w:eastAsia="en-US"/>
        </w:rPr>
        <w:t>падающего списка</w:t>
      </w:r>
    </w:p>
    <w:p w14:paraId="3C65FF41" w14:textId="77777777" w:rsidR="006115D4" w:rsidRPr="00CE29D9" w:rsidRDefault="00B1094E" w:rsidP="00EB2196">
      <w:pPr>
        <w:spacing w:before="120" w:after="120"/>
        <w:jc w:val="both"/>
        <w:rPr>
          <w:sz w:val="24"/>
          <w:lang w:eastAsia="en-US"/>
        </w:rPr>
      </w:pPr>
      <w:r w:rsidRPr="00CE29D9">
        <w:rPr>
          <w:sz w:val="24"/>
          <w:lang w:eastAsia="en-US"/>
        </w:rPr>
        <w:t xml:space="preserve">Дополнительно к ответу по критерию можно </w:t>
      </w:r>
      <w:r w:rsidR="00473F8C" w:rsidRPr="00CE29D9">
        <w:rPr>
          <w:sz w:val="24"/>
          <w:lang w:eastAsia="en-US"/>
        </w:rPr>
        <w:t>загрузить подтверждающий документ</w:t>
      </w:r>
      <w:r w:rsidRPr="00CE29D9">
        <w:rPr>
          <w:sz w:val="24"/>
          <w:lang w:eastAsia="en-US"/>
        </w:rPr>
        <w:t>.</w:t>
      </w:r>
      <w:r w:rsidR="00025657" w:rsidRPr="00CE29D9">
        <w:rPr>
          <w:sz w:val="24"/>
          <w:lang w:eastAsia="en-US"/>
        </w:rPr>
        <w:t xml:space="preserve"> </w:t>
      </w:r>
    </w:p>
    <w:p w14:paraId="2FFE4757" w14:textId="77777777" w:rsidR="005A7A2E" w:rsidRPr="00CE29D9" w:rsidRDefault="006115D4" w:rsidP="00EB2196">
      <w:pPr>
        <w:spacing w:before="120" w:after="120"/>
        <w:jc w:val="both"/>
        <w:rPr>
          <w:sz w:val="24"/>
          <w:lang w:eastAsia="en-US"/>
        </w:rPr>
      </w:pPr>
      <w:r w:rsidRPr="00CE29D9">
        <w:rPr>
          <w:b/>
          <w:sz w:val="24"/>
          <w:lang w:eastAsia="en-US"/>
        </w:rPr>
        <w:t>Примечание:</w:t>
      </w:r>
      <w:r w:rsidRPr="00CE29D9">
        <w:rPr>
          <w:sz w:val="24"/>
          <w:lang w:eastAsia="en-US"/>
        </w:rPr>
        <w:t xml:space="preserve"> </w:t>
      </w:r>
      <w:r w:rsidR="005A7A2E" w:rsidRPr="00CE29D9">
        <w:rPr>
          <w:sz w:val="24"/>
          <w:lang w:eastAsia="en-US"/>
        </w:rPr>
        <w:t>Приложение подтверждающего документа не является обязательным</w:t>
      </w:r>
      <w:r w:rsidR="00AD38D2" w:rsidRPr="00CE29D9">
        <w:rPr>
          <w:sz w:val="24"/>
          <w:lang w:eastAsia="en-US"/>
        </w:rPr>
        <w:t xml:space="preserve"> действием</w:t>
      </w:r>
      <w:r w:rsidR="005A7A2E" w:rsidRPr="00CE29D9">
        <w:rPr>
          <w:sz w:val="24"/>
          <w:lang w:eastAsia="en-US"/>
        </w:rPr>
        <w:t xml:space="preserve">. </w:t>
      </w:r>
    </w:p>
    <w:p w14:paraId="4903AF91" w14:textId="77777777" w:rsidR="00473F8C" w:rsidRPr="00CE29D9" w:rsidRDefault="00025657" w:rsidP="00EB2196">
      <w:pPr>
        <w:spacing w:before="120" w:after="120"/>
        <w:jc w:val="both"/>
        <w:rPr>
          <w:sz w:val="24"/>
          <w:lang w:eastAsia="en-US"/>
        </w:rPr>
      </w:pPr>
      <w:r w:rsidRPr="00CE29D9">
        <w:rPr>
          <w:sz w:val="24"/>
          <w:lang w:eastAsia="en-US"/>
        </w:rPr>
        <w:t xml:space="preserve">Для </w:t>
      </w:r>
      <w:r w:rsidR="005A7A2E" w:rsidRPr="00CE29D9">
        <w:rPr>
          <w:sz w:val="24"/>
          <w:lang w:eastAsia="en-US"/>
        </w:rPr>
        <w:t>дополнительного приложения документа</w:t>
      </w:r>
      <w:r w:rsidRPr="00CE29D9">
        <w:rPr>
          <w:sz w:val="24"/>
          <w:lang w:eastAsia="en-US"/>
        </w:rPr>
        <w:t xml:space="preserve"> требуется воспользоваться</w:t>
      </w:r>
      <w:r w:rsidR="00473F8C" w:rsidRPr="00CE29D9">
        <w:rPr>
          <w:sz w:val="24"/>
          <w:lang w:eastAsia="en-US"/>
        </w:rPr>
        <w:t xml:space="preserve"> </w:t>
      </w:r>
      <w:r w:rsidRPr="00CE29D9">
        <w:rPr>
          <w:sz w:val="24"/>
          <w:lang w:eastAsia="en-US"/>
        </w:rPr>
        <w:t>кнопкой</w:t>
      </w:r>
      <w:r w:rsidR="00473F8C" w:rsidRPr="00CE29D9">
        <w:rPr>
          <w:sz w:val="24"/>
          <w:lang w:eastAsia="en-US"/>
        </w:rPr>
        <w:t xml:space="preserve"> </w:t>
      </w:r>
      <w:r w:rsidR="00D0279E" w:rsidRPr="00CE29D9">
        <w:rPr>
          <w:noProof/>
          <w:sz w:val="24"/>
          <w:lang w:val="sr-Latn-RS" w:eastAsia="sr-Latn-RS"/>
        </w:rPr>
        <w:drawing>
          <wp:inline distT="0" distB="0" distL="0" distR="0" wp14:anchorId="0A93B7DC" wp14:editId="60012306">
            <wp:extent cx="638810" cy="146685"/>
            <wp:effectExtent l="19050" t="0" r="8890" b="0"/>
            <wp:docPr id="2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638810" cy="146685"/>
                    </a:xfrm>
                    <a:prstGeom prst="rect">
                      <a:avLst/>
                    </a:prstGeom>
                    <a:noFill/>
                    <a:ln w="9525">
                      <a:noFill/>
                      <a:miter lim="800000"/>
                      <a:headEnd/>
                      <a:tailEnd/>
                    </a:ln>
                  </pic:spPr>
                </pic:pic>
              </a:graphicData>
            </a:graphic>
          </wp:inline>
        </w:drawing>
      </w:r>
      <w:r w:rsidR="00473F8C" w:rsidRPr="00CE29D9">
        <w:rPr>
          <w:sz w:val="24"/>
          <w:lang w:eastAsia="en-US"/>
        </w:rPr>
        <w:t xml:space="preserve"> в поле «Файл ПД». </w:t>
      </w:r>
    </w:p>
    <w:p w14:paraId="2D733B26" w14:textId="77777777" w:rsidR="00D45A72" w:rsidRPr="00CE29D9" w:rsidRDefault="00E7656C" w:rsidP="00EB2196">
      <w:pPr>
        <w:spacing w:before="120" w:after="120"/>
        <w:ind w:firstLine="357"/>
        <w:jc w:val="both"/>
        <w:rPr>
          <w:sz w:val="24"/>
          <w:lang w:eastAsia="en-US"/>
        </w:rPr>
      </w:pPr>
      <w:r w:rsidRPr="00CE29D9">
        <w:rPr>
          <w:sz w:val="24"/>
          <w:lang w:eastAsia="en-US"/>
        </w:rPr>
        <w:t xml:space="preserve">Для загрузки подтверждающего документа нажмите кнопку </w:t>
      </w:r>
      <w:r w:rsidR="00D45A72" w:rsidRPr="00CE29D9">
        <w:rPr>
          <w:noProof/>
          <w:sz w:val="24"/>
        </w:rPr>
        <w:t>«Загрузить»</w:t>
      </w:r>
      <w:r w:rsidR="00D45A72" w:rsidRPr="00CE29D9">
        <w:rPr>
          <w:sz w:val="24"/>
          <w:lang w:eastAsia="en-US"/>
        </w:rPr>
        <w:t>:</w:t>
      </w:r>
    </w:p>
    <w:p w14:paraId="38B0E2BE" w14:textId="16E2F104" w:rsidR="00D45A72" w:rsidRPr="00CE29D9" w:rsidRDefault="0067112E" w:rsidP="00EB2196">
      <w:pPr>
        <w:spacing w:before="120" w:after="120"/>
        <w:jc w:val="both"/>
        <w:rPr>
          <w:sz w:val="24"/>
          <w:lang w:eastAsia="en-US"/>
        </w:rPr>
      </w:pPr>
      <w:r>
        <w:rPr>
          <w:noProof/>
          <w:lang w:val="sr-Latn-RS" w:eastAsia="sr-Latn-RS"/>
        </w:rPr>
        <w:drawing>
          <wp:inline distT="0" distB="0" distL="0" distR="0" wp14:anchorId="1B44D25D" wp14:editId="7E8403BB">
            <wp:extent cx="6931025" cy="1509395"/>
            <wp:effectExtent l="0" t="0" r="317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931025" cy="1509395"/>
                    </a:xfrm>
                    <a:prstGeom prst="rect">
                      <a:avLst/>
                    </a:prstGeom>
                  </pic:spPr>
                </pic:pic>
              </a:graphicData>
            </a:graphic>
          </wp:inline>
        </w:drawing>
      </w:r>
    </w:p>
    <w:p w14:paraId="74F766DE" w14:textId="77777777" w:rsidR="004B72FF" w:rsidRPr="00CE29D9" w:rsidRDefault="004B72FF" w:rsidP="00EB2196">
      <w:pPr>
        <w:spacing w:before="120" w:after="120"/>
        <w:jc w:val="both"/>
        <w:rPr>
          <w:b/>
          <w:sz w:val="24"/>
          <w:lang w:eastAsia="en-US"/>
        </w:rPr>
      </w:pPr>
      <w:r w:rsidRPr="00CE29D9">
        <w:rPr>
          <w:b/>
          <w:sz w:val="24"/>
          <w:u w:val="single"/>
          <w:lang w:eastAsia="en-US"/>
        </w:rPr>
        <w:t>Обратите внимание</w:t>
      </w:r>
      <w:r w:rsidRPr="00CE29D9">
        <w:rPr>
          <w:b/>
          <w:sz w:val="24"/>
          <w:lang w:eastAsia="en-US"/>
        </w:rPr>
        <w:t>: максимальный размер одного загружаемого файла – 20 Мб.</w:t>
      </w:r>
    </w:p>
    <w:p w14:paraId="5232364D" w14:textId="424878DB" w:rsidR="00D45A72" w:rsidRPr="00CE29D9" w:rsidRDefault="00E7656C" w:rsidP="00EB2196">
      <w:pPr>
        <w:spacing w:before="120" w:after="120"/>
        <w:jc w:val="both"/>
        <w:rPr>
          <w:sz w:val="24"/>
          <w:lang w:eastAsia="en-US"/>
        </w:rPr>
      </w:pPr>
      <w:r w:rsidRPr="00CE29D9">
        <w:rPr>
          <w:sz w:val="24"/>
          <w:lang w:eastAsia="en-US"/>
        </w:rPr>
        <w:t>О</w:t>
      </w:r>
      <w:r w:rsidR="002165F1" w:rsidRPr="00CE29D9">
        <w:rPr>
          <w:sz w:val="24"/>
          <w:lang w:eastAsia="en-US"/>
        </w:rPr>
        <w:t xml:space="preserve">ткроется окно загрузки. Для загрузки нажмите </w:t>
      </w:r>
      <w:r w:rsidRPr="00CE29D9">
        <w:rPr>
          <w:sz w:val="24"/>
          <w:lang w:eastAsia="en-US"/>
        </w:rPr>
        <w:t>кнопку</w:t>
      </w:r>
      <w:r w:rsidR="00D45A72" w:rsidRPr="00CE29D9">
        <w:rPr>
          <w:noProof/>
          <w:sz w:val="24"/>
        </w:rPr>
        <w:t xml:space="preserve"> «</w:t>
      </w:r>
      <w:r w:rsidR="00FF5B67">
        <w:rPr>
          <w:noProof/>
          <w:sz w:val="24"/>
          <w:lang w:val="sr-Latn-RS"/>
        </w:rPr>
        <w:t>Choose File</w:t>
      </w:r>
      <w:r w:rsidR="00D45A72" w:rsidRPr="00CE29D9">
        <w:rPr>
          <w:noProof/>
          <w:sz w:val="24"/>
        </w:rPr>
        <w:t>»:</w:t>
      </w:r>
    </w:p>
    <w:p w14:paraId="6B5A184A" w14:textId="0FF59CBE" w:rsidR="00D45A72" w:rsidRPr="00CE29D9" w:rsidRDefault="00FF5B67" w:rsidP="00B02603">
      <w:pPr>
        <w:spacing w:before="120" w:after="120"/>
        <w:jc w:val="center"/>
        <w:rPr>
          <w:sz w:val="24"/>
          <w:lang w:eastAsia="en-US"/>
        </w:rPr>
      </w:pPr>
      <w:r>
        <w:rPr>
          <w:noProof/>
          <w:lang w:val="sr-Latn-RS" w:eastAsia="sr-Latn-RS"/>
        </w:rPr>
        <w:drawing>
          <wp:inline distT="0" distB="0" distL="0" distR="0" wp14:anchorId="5C8ACC0F" wp14:editId="53C34DA4">
            <wp:extent cx="3552825" cy="18478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52825" cy="1847850"/>
                    </a:xfrm>
                    <a:prstGeom prst="rect">
                      <a:avLst/>
                    </a:prstGeom>
                  </pic:spPr>
                </pic:pic>
              </a:graphicData>
            </a:graphic>
          </wp:inline>
        </w:drawing>
      </w:r>
    </w:p>
    <w:p w14:paraId="7A62B36F" w14:textId="77777777" w:rsidR="0048285A" w:rsidRPr="00CE29D9" w:rsidRDefault="0048285A" w:rsidP="00EB2196">
      <w:pPr>
        <w:spacing w:before="120" w:after="120"/>
        <w:jc w:val="both"/>
        <w:rPr>
          <w:sz w:val="24"/>
          <w:lang w:eastAsia="en-US"/>
        </w:rPr>
      </w:pPr>
    </w:p>
    <w:p w14:paraId="378AA089" w14:textId="77777777" w:rsidR="00E7656C" w:rsidRPr="00CE29D9" w:rsidRDefault="00D45A72" w:rsidP="00EB2196">
      <w:pPr>
        <w:spacing w:before="120" w:after="120"/>
        <w:jc w:val="both"/>
        <w:rPr>
          <w:sz w:val="24"/>
          <w:lang w:eastAsia="en-US"/>
        </w:rPr>
      </w:pPr>
      <w:r w:rsidRPr="00CE29D9">
        <w:rPr>
          <w:sz w:val="24"/>
          <w:lang w:eastAsia="en-US"/>
        </w:rPr>
        <w:t>В</w:t>
      </w:r>
      <w:r w:rsidR="00E7656C" w:rsidRPr="00CE29D9">
        <w:rPr>
          <w:sz w:val="24"/>
          <w:lang w:eastAsia="en-US"/>
        </w:rPr>
        <w:t>ыберите на рабочем компьютере файл для загрузки и по кно</w:t>
      </w:r>
      <w:r w:rsidRPr="00CE29D9">
        <w:rPr>
          <w:sz w:val="24"/>
          <w:lang w:eastAsia="en-US"/>
        </w:rPr>
        <w:t>пке «Открыть» подтвердите выбор.</w:t>
      </w:r>
    </w:p>
    <w:p w14:paraId="5C3D814F" w14:textId="77777777" w:rsidR="003D4202" w:rsidRPr="00CE29D9" w:rsidRDefault="00296D60" w:rsidP="00B02603">
      <w:pPr>
        <w:spacing w:before="120" w:after="120"/>
        <w:jc w:val="center"/>
        <w:rPr>
          <w:b/>
          <w:sz w:val="24"/>
          <w:lang w:eastAsia="en-US"/>
        </w:rPr>
      </w:pPr>
      <w:r w:rsidRPr="00CE29D9">
        <w:rPr>
          <w:b/>
          <w:noProof/>
          <w:sz w:val="24"/>
          <w:lang w:val="sr-Latn-RS" w:eastAsia="sr-Latn-RS"/>
        </w:rPr>
        <w:lastRenderedPageBreak/>
        <w:drawing>
          <wp:inline distT="0" distB="0" distL="0" distR="0" wp14:anchorId="5BF9A6CB" wp14:editId="1380A100">
            <wp:extent cx="3583453" cy="1930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94990" cy="1937073"/>
                    </a:xfrm>
                    <a:prstGeom prst="rect">
                      <a:avLst/>
                    </a:prstGeom>
                    <a:noFill/>
                    <a:ln>
                      <a:noFill/>
                    </a:ln>
                  </pic:spPr>
                </pic:pic>
              </a:graphicData>
            </a:graphic>
          </wp:inline>
        </w:drawing>
      </w:r>
    </w:p>
    <w:p w14:paraId="3E968FDD" w14:textId="77777777" w:rsidR="00E7656C" w:rsidRPr="00CE29D9" w:rsidRDefault="002165F1" w:rsidP="00EB2196">
      <w:pPr>
        <w:spacing w:before="120" w:after="120"/>
        <w:jc w:val="both"/>
        <w:rPr>
          <w:sz w:val="24"/>
          <w:lang w:eastAsia="en-US"/>
        </w:rPr>
      </w:pPr>
      <w:r w:rsidRPr="00CE29D9">
        <w:rPr>
          <w:sz w:val="24"/>
          <w:lang w:eastAsia="en-US"/>
        </w:rPr>
        <w:t>Н</w:t>
      </w:r>
      <w:r w:rsidR="00E7656C" w:rsidRPr="00CE29D9">
        <w:rPr>
          <w:sz w:val="24"/>
          <w:lang w:eastAsia="en-US"/>
        </w:rPr>
        <w:t>ажмите кнопку</w:t>
      </w:r>
      <w:r w:rsidR="00D45A72" w:rsidRPr="00CE29D9">
        <w:rPr>
          <w:noProof/>
          <w:sz w:val="24"/>
        </w:rPr>
        <w:t xml:space="preserve"> «Загрузить»</w:t>
      </w:r>
      <w:r w:rsidR="00D45A72" w:rsidRPr="00CE29D9">
        <w:rPr>
          <w:sz w:val="24"/>
          <w:lang w:eastAsia="en-US"/>
        </w:rPr>
        <w:t>:</w:t>
      </w:r>
    </w:p>
    <w:p w14:paraId="3119D4CC" w14:textId="47D5C38C" w:rsidR="00E7656C" w:rsidRPr="00CE29D9" w:rsidRDefault="00FF5B67" w:rsidP="00B02603">
      <w:pPr>
        <w:spacing w:before="120" w:after="120"/>
        <w:jc w:val="center"/>
        <w:rPr>
          <w:sz w:val="24"/>
          <w:lang w:eastAsia="en-US"/>
        </w:rPr>
      </w:pPr>
      <w:r>
        <w:rPr>
          <w:noProof/>
          <w:lang w:val="sr-Latn-RS" w:eastAsia="sr-Latn-RS"/>
        </w:rPr>
        <w:drawing>
          <wp:inline distT="0" distB="0" distL="0" distR="0" wp14:anchorId="6EBBA1E1" wp14:editId="2F3E34A4">
            <wp:extent cx="3581400" cy="18383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81400" cy="1838325"/>
                    </a:xfrm>
                    <a:prstGeom prst="rect">
                      <a:avLst/>
                    </a:prstGeom>
                  </pic:spPr>
                </pic:pic>
              </a:graphicData>
            </a:graphic>
          </wp:inline>
        </w:drawing>
      </w:r>
    </w:p>
    <w:p w14:paraId="470562D6" w14:textId="0796AE09" w:rsidR="00E7656C" w:rsidRPr="00CE29D9" w:rsidRDefault="00E7656C" w:rsidP="00EB2196">
      <w:pPr>
        <w:spacing w:before="120" w:after="120"/>
        <w:jc w:val="both"/>
        <w:rPr>
          <w:sz w:val="24"/>
          <w:lang w:eastAsia="en-US"/>
        </w:rPr>
      </w:pPr>
      <w:r w:rsidRPr="00CE29D9">
        <w:rPr>
          <w:sz w:val="24"/>
          <w:lang w:eastAsia="en-US"/>
        </w:rPr>
        <w:t>Чтобы прервать загрузку и закрыть окно, нажмите «</w:t>
      </w:r>
      <w:proofErr w:type="spellStart"/>
      <w:r w:rsidR="00FF5B67">
        <w:rPr>
          <w:sz w:val="24"/>
          <w:lang w:eastAsia="en-US"/>
        </w:rPr>
        <w:t>Отменa</w:t>
      </w:r>
      <w:proofErr w:type="spellEnd"/>
      <w:r w:rsidRPr="00CE29D9">
        <w:rPr>
          <w:sz w:val="24"/>
          <w:lang w:eastAsia="en-US"/>
        </w:rPr>
        <w:t>»:</w:t>
      </w:r>
    </w:p>
    <w:p w14:paraId="34AD8595" w14:textId="44F45F16" w:rsidR="00E7656C" w:rsidRPr="00CE29D9" w:rsidRDefault="00FF5B67" w:rsidP="00B02603">
      <w:pPr>
        <w:spacing w:before="120" w:after="120"/>
        <w:jc w:val="center"/>
        <w:rPr>
          <w:sz w:val="24"/>
          <w:lang w:eastAsia="en-US"/>
        </w:rPr>
      </w:pPr>
      <w:r>
        <w:rPr>
          <w:noProof/>
          <w:lang w:val="sr-Latn-RS" w:eastAsia="sr-Latn-RS"/>
        </w:rPr>
        <w:drawing>
          <wp:inline distT="0" distB="0" distL="0" distR="0" wp14:anchorId="6DF0BAE3" wp14:editId="473E85E2">
            <wp:extent cx="3590925" cy="18288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90925" cy="1828800"/>
                    </a:xfrm>
                    <a:prstGeom prst="rect">
                      <a:avLst/>
                    </a:prstGeom>
                  </pic:spPr>
                </pic:pic>
              </a:graphicData>
            </a:graphic>
          </wp:inline>
        </w:drawing>
      </w:r>
    </w:p>
    <w:p w14:paraId="7FEA76CC" w14:textId="77777777" w:rsidR="00E7656C" w:rsidRPr="00CE29D9" w:rsidRDefault="00E7656C" w:rsidP="00EB2196">
      <w:pPr>
        <w:spacing w:before="120" w:after="120"/>
        <w:jc w:val="both"/>
        <w:rPr>
          <w:sz w:val="24"/>
          <w:lang w:eastAsia="en-US"/>
        </w:rPr>
      </w:pPr>
      <w:r w:rsidRPr="00CE29D9">
        <w:rPr>
          <w:sz w:val="24"/>
          <w:lang w:eastAsia="en-US"/>
        </w:rPr>
        <w:t xml:space="preserve">Для удаления ошибочно загруженного документа нажмите кнопку </w:t>
      </w:r>
      <w:r w:rsidRPr="00CE29D9">
        <w:rPr>
          <w:noProof/>
          <w:sz w:val="24"/>
          <w:lang w:val="sr-Latn-RS" w:eastAsia="sr-Latn-RS"/>
        </w:rPr>
        <w:drawing>
          <wp:inline distT="0" distB="0" distL="0" distR="0" wp14:anchorId="5D3B8720" wp14:editId="4FBBAD8B">
            <wp:extent cx="152400" cy="190500"/>
            <wp:effectExtent l="1905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5"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CE29D9">
        <w:rPr>
          <w:sz w:val="24"/>
          <w:lang w:eastAsia="en-US"/>
        </w:rPr>
        <w:t xml:space="preserve"> и загрузите документ повторно. </w:t>
      </w:r>
    </w:p>
    <w:p w14:paraId="60DC6FDC" w14:textId="642EEB11" w:rsidR="00D45A72" w:rsidRPr="00CE29D9" w:rsidRDefault="008F0AC7" w:rsidP="00D45A72">
      <w:pPr>
        <w:spacing w:before="120" w:after="120"/>
        <w:jc w:val="both"/>
        <w:rPr>
          <w:b/>
          <w:sz w:val="24"/>
          <w:lang w:eastAsia="en-US"/>
        </w:rPr>
      </w:pPr>
      <w:r>
        <w:rPr>
          <w:noProof/>
          <w:lang w:val="sr-Latn-RS" w:eastAsia="sr-Latn-RS"/>
        </w:rPr>
        <w:drawing>
          <wp:inline distT="0" distB="0" distL="0" distR="0" wp14:anchorId="76FCEA8D" wp14:editId="6181A8B8">
            <wp:extent cx="6931025" cy="612775"/>
            <wp:effectExtent l="0" t="0" r="317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931025" cy="612775"/>
                    </a:xfrm>
                    <a:prstGeom prst="rect">
                      <a:avLst/>
                    </a:prstGeom>
                  </pic:spPr>
                </pic:pic>
              </a:graphicData>
            </a:graphic>
          </wp:inline>
        </w:drawing>
      </w:r>
    </w:p>
    <w:p w14:paraId="458C0397" w14:textId="77777777" w:rsidR="00F476C2" w:rsidRPr="0043636A" w:rsidRDefault="00F476C2" w:rsidP="00F476C2">
      <w:pPr>
        <w:spacing w:before="120"/>
        <w:ind w:firstLine="567"/>
        <w:jc w:val="both"/>
        <w:rPr>
          <w:sz w:val="24"/>
          <w:lang w:eastAsia="en-US"/>
        </w:rPr>
      </w:pPr>
      <w:r w:rsidRPr="0043636A">
        <w:rPr>
          <w:sz w:val="24"/>
          <w:lang w:eastAsia="en-US"/>
        </w:rPr>
        <w:t xml:space="preserve">Приложение подтверждающих документов к критериям анкеты может выполняться также путем загрузки документации из Личного кабинета. </w:t>
      </w:r>
    </w:p>
    <w:p w14:paraId="27728303" w14:textId="77777777" w:rsidR="00F476C2" w:rsidRPr="002975A7" w:rsidRDefault="00F476C2" w:rsidP="00F476C2">
      <w:pPr>
        <w:spacing w:before="120"/>
        <w:ind w:firstLine="567"/>
        <w:jc w:val="both"/>
        <w:rPr>
          <w:sz w:val="24"/>
          <w:highlight w:val="yellow"/>
          <w:lang w:eastAsia="en-US"/>
        </w:rPr>
      </w:pPr>
      <w:r w:rsidRPr="0043636A">
        <w:rPr>
          <w:sz w:val="24"/>
          <w:lang w:eastAsia="en-US"/>
        </w:rPr>
        <w:t xml:space="preserve">Для этого нажмите кнопку </w:t>
      </w:r>
      <w:r w:rsidRPr="0043636A">
        <w:rPr>
          <w:noProof/>
          <w:sz w:val="24"/>
          <w:lang w:val="sr-Latn-RS" w:eastAsia="sr-Latn-RS"/>
        </w:rPr>
        <w:drawing>
          <wp:inline distT="0" distB="0" distL="0" distR="0" wp14:anchorId="6F18C4AE" wp14:editId="243E4910">
            <wp:extent cx="1749143" cy="190500"/>
            <wp:effectExtent l="0" t="0" r="3810" b="0"/>
            <wp:docPr id="2115596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96960" name=""/>
                    <pic:cNvPicPr/>
                  </pic:nvPicPr>
                  <pic:blipFill>
                    <a:blip r:embed="rId97"/>
                    <a:stretch>
                      <a:fillRect/>
                    </a:stretch>
                  </pic:blipFill>
                  <pic:spPr>
                    <a:xfrm>
                      <a:off x="0" y="0"/>
                      <a:ext cx="1801091" cy="196158"/>
                    </a:xfrm>
                    <a:prstGeom prst="rect">
                      <a:avLst/>
                    </a:prstGeom>
                  </pic:spPr>
                </pic:pic>
              </a:graphicData>
            </a:graphic>
          </wp:inline>
        </w:drawing>
      </w:r>
      <w:r w:rsidRPr="0043636A">
        <w:rPr>
          <w:sz w:val="24"/>
          <w:lang w:eastAsia="en-US"/>
        </w:rPr>
        <w:t xml:space="preserve">. Если в Личном кабинете есть приложенные файлы для конкретного типа подтверждающего документа, и они имеют </w:t>
      </w:r>
      <w:r w:rsidRPr="0043636A">
        <w:rPr>
          <w:sz w:val="24"/>
          <w:lang w:eastAsia="en-US"/>
        </w:rPr>
        <w:lastRenderedPageBreak/>
        <w:t xml:space="preserve">актуальный на дату вскрытия срок действия, то такая документация автоматически прикладывается к критериям анкеты с признаком </w:t>
      </w:r>
      <w:r w:rsidRPr="0043636A">
        <w:rPr>
          <w:noProof/>
          <w:sz w:val="24"/>
          <w:lang w:val="sr-Latn-RS" w:eastAsia="sr-Latn-RS"/>
        </w:rPr>
        <w:drawing>
          <wp:inline distT="0" distB="0" distL="0" distR="0" wp14:anchorId="0485BC6A" wp14:editId="1999DA91">
            <wp:extent cx="171450" cy="146050"/>
            <wp:effectExtent l="0" t="0" r="0" b="6350"/>
            <wp:docPr id="1364320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43636A">
        <w:rPr>
          <w:sz w:val="24"/>
          <w:lang w:eastAsia="en-US"/>
        </w:rPr>
        <w:t xml:space="preserve">. Если документ не подходит по срокам действия (срок его действия заканчивается раньше даты вскрытия предложений по процедуре), то будет отображен индикатор </w:t>
      </w:r>
      <w:r w:rsidRPr="0043636A">
        <w:rPr>
          <w:noProof/>
          <w:sz w:val="24"/>
          <w:lang w:val="sr-Latn-RS" w:eastAsia="sr-Latn-RS"/>
        </w:rPr>
        <w:drawing>
          <wp:inline distT="0" distB="0" distL="0" distR="0" wp14:anchorId="3E62BF06" wp14:editId="6D47148E">
            <wp:extent cx="152400" cy="127000"/>
            <wp:effectExtent l="0" t="0" r="0" b="6350"/>
            <wp:docPr id="787412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43636A">
        <w:rPr>
          <w:sz w:val="24"/>
          <w:lang w:eastAsia="en-US"/>
        </w:rPr>
        <w:t xml:space="preserve">, при нажатии на который откроется сообщение типа: </w:t>
      </w:r>
      <w:r w:rsidRPr="0043636A">
        <w:rPr>
          <w:noProof/>
          <w:lang w:val="sr-Latn-RS" w:eastAsia="sr-Latn-RS"/>
        </w:rPr>
        <w:drawing>
          <wp:inline distT="0" distB="0" distL="0" distR="0" wp14:anchorId="5AEC8172" wp14:editId="3E2EE7FA">
            <wp:extent cx="3975100" cy="204902"/>
            <wp:effectExtent l="0" t="0" r="0" b="5080"/>
            <wp:docPr id="620402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02847" name=""/>
                    <pic:cNvPicPr/>
                  </pic:nvPicPr>
                  <pic:blipFill>
                    <a:blip r:embed="rId100"/>
                    <a:stretch>
                      <a:fillRect/>
                    </a:stretch>
                  </pic:blipFill>
                  <pic:spPr>
                    <a:xfrm>
                      <a:off x="0" y="0"/>
                      <a:ext cx="4107668" cy="211735"/>
                    </a:xfrm>
                    <a:prstGeom prst="rect">
                      <a:avLst/>
                    </a:prstGeom>
                  </pic:spPr>
                </pic:pic>
              </a:graphicData>
            </a:graphic>
          </wp:inline>
        </w:drawing>
      </w:r>
      <w:r w:rsidRPr="0043636A">
        <w:rPr>
          <w:sz w:val="24"/>
          <w:lang w:eastAsia="en-US"/>
        </w:rPr>
        <w:t>.</w:t>
      </w:r>
    </w:p>
    <w:p w14:paraId="67E03036" w14:textId="77777777" w:rsidR="005F26E9" w:rsidRPr="00CE29D9" w:rsidRDefault="00E7656C" w:rsidP="00B02603">
      <w:pPr>
        <w:spacing w:before="120"/>
        <w:ind w:firstLine="284"/>
        <w:jc w:val="both"/>
        <w:rPr>
          <w:sz w:val="24"/>
          <w:lang w:eastAsia="en-US"/>
        </w:rPr>
      </w:pPr>
      <w:r w:rsidRPr="00CE29D9">
        <w:rPr>
          <w:sz w:val="24"/>
          <w:lang w:eastAsia="en-US"/>
        </w:rPr>
        <w:t xml:space="preserve">После заполнения всех </w:t>
      </w:r>
      <w:r w:rsidR="00D45A72" w:rsidRPr="00CE29D9">
        <w:rPr>
          <w:sz w:val="24"/>
          <w:lang w:eastAsia="en-US"/>
        </w:rPr>
        <w:t>ответов</w:t>
      </w:r>
      <w:r w:rsidR="00554CFB" w:rsidRPr="00CE29D9">
        <w:rPr>
          <w:sz w:val="24"/>
          <w:lang w:eastAsia="en-US"/>
        </w:rPr>
        <w:t xml:space="preserve"> в анкете</w:t>
      </w:r>
      <w:r w:rsidRPr="00CE29D9">
        <w:rPr>
          <w:sz w:val="24"/>
          <w:lang w:eastAsia="en-US"/>
        </w:rPr>
        <w:t xml:space="preserve">, </w:t>
      </w:r>
      <w:r w:rsidR="003D4202" w:rsidRPr="00CE29D9">
        <w:rPr>
          <w:sz w:val="24"/>
          <w:lang w:eastAsia="en-US"/>
        </w:rPr>
        <w:t xml:space="preserve">сохраните введенную информацию по кнопке </w:t>
      </w:r>
      <w:r w:rsidR="00D0279E" w:rsidRPr="00CE29D9">
        <w:rPr>
          <w:noProof/>
          <w:sz w:val="24"/>
          <w:lang w:val="sr-Latn-RS" w:eastAsia="sr-Latn-RS"/>
        </w:rPr>
        <w:drawing>
          <wp:inline distT="0" distB="0" distL="0" distR="0" wp14:anchorId="0C296E2B" wp14:editId="2C743134">
            <wp:extent cx="943610" cy="193675"/>
            <wp:effectExtent l="19050" t="0" r="8890" b="0"/>
            <wp:docPr id="5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cstate="print"/>
                    <a:srcRect/>
                    <a:stretch>
                      <a:fillRect/>
                    </a:stretch>
                  </pic:blipFill>
                  <pic:spPr bwMode="auto">
                    <a:xfrm>
                      <a:off x="0" y="0"/>
                      <a:ext cx="943610" cy="193675"/>
                    </a:xfrm>
                    <a:prstGeom prst="rect">
                      <a:avLst/>
                    </a:prstGeom>
                    <a:noFill/>
                    <a:ln w="9525">
                      <a:noFill/>
                      <a:miter lim="800000"/>
                      <a:headEnd/>
                      <a:tailEnd/>
                    </a:ln>
                  </pic:spPr>
                </pic:pic>
              </a:graphicData>
            </a:graphic>
          </wp:inline>
        </w:drawing>
      </w:r>
      <w:r w:rsidR="003D4202" w:rsidRPr="00CE29D9">
        <w:rPr>
          <w:sz w:val="24"/>
          <w:lang w:eastAsia="en-US"/>
        </w:rPr>
        <w:t>. Если вся информация введена корректно</w:t>
      </w:r>
      <w:r w:rsidR="005F26E9" w:rsidRPr="00CE29D9">
        <w:rPr>
          <w:sz w:val="24"/>
          <w:lang w:eastAsia="en-US"/>
        </w:rPr>
        <w:t xml:space="preserve">, информация будет сохранена, система выдаст информационное сообщение </w:t>
      </w:r>
      <w:r w:rsidR="00D0279E" w:rsidRPr="00CE29D9">
        <w:rPr>
          <w:noProof/>
          <w:sz w:val="24"/>
          <w:lang w:val="sr-Latn-RS" w:eastAsia="sr-Latn-RS"/>
        </w:rPr>
        <w:drawing>
          <wp:inline distT="0" distB="0" distL="0" distR="0" wp14:anchorId="0090599B" wp14:editId="3CCA4E40">
            <wp:extent cx="627380" cy="175895"/>
            <wp:effectExtent l="19050" t="0" r="1270" b="0"/>
            <wp:docPr id="5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srcRect/>
                    <a:stretch>
                      <a:fillRect/>
                    </a:stretch>
                  </pic:blipFill>
                  <pic:spPr bwMode="auto">
                    <a:xfrm>
                      <a:off x="0" y="0"/>
                      <a:ext cx="627380" cy="175895"/>
                    </a:xfrm>
                    <a:prstGeom prst="rect">
                      <a:avLst/>
                    </a:prstGeom>
                    <a:noFill/>
                    <a:ln w="9525">
                      <a:noFill/>
                      <a:miter lim="800000"/>
                      <a:headEnd/>
                      <a:tailEnd/>
                    </a:ln>
                  </pic:spPr>
                </pic:pic>
              </a:graphicData>
            </a:graphic>
          </wp:inline>
        </w:drawing>
      </w:r>
      <w:r w:rsidR="005F26E9" w:rsidRPr="00CE29D9">
        <w:rPr>
          <w:sz w:val="24"/>
          <w:lang w:eastAsia="en-US"/>
        </w:rPr>
        <w:t>.</w:t>
      </w:r>
    </w:p>
    <w:p w14:paraId="1EA675D7" w14:textId="77777777" w:rsidR="00473F8C" w:rsidRPr="00CE29D9" w:rsidRDefault="00473F8C" w:rsidP="00B02603">
      <w:pPr>
        <w:spacing w:before="120"/>
        <w:ind w:firstLine="284"/>
        <w:jc w:val="both"/>
        <w:rPr>
          <w:sz w:val="24"/>
          <w:lang w:eastAsia="en-US"/>
        </w:rPr>
      </w:pPr>
      <w:r w:rsidRPr="00CE29D9">
        <w:rPr>
          <w:sz w:val="24"/>
          <w:lang w:eastAsia="en-US"/>
        </w:rPr>
        <w:t xml:space="preserve">Если были указаны ответы ко всем критериям, и приложены все подтверждающие документы, вкладка изменит индикатор на </w:t>
      </w:r>
      <w:r w:rsidRPr="00CE29D9">
        <w:rPr>
          <w:noProof/>
          <w:sz w:val="24"/>
          <w:lang w:val="sr-Latn-RS" w:eastAsia="sr-Latn-RS"/>
        </w:rPr>
        <w:drawing>
          <wp:inline distT="0" distB="0" distL="0" distR="0" wp14:anchorId="3828B6E8" wp14:editId="0CFDB66E">
            <wp:extent cx="201930" cy="170180"/>
            <wp:effectExtent l="19050" t="0" r="762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CE29D9">
        <w:rPr>
          <w:sz w:val="24"/>
          <w:lang w:eastAsia="en-US"/>
        </w:rPr>
        <w:t>:</w:t>
      </w:r>
    </w:p>
    <w:p w14:paraId="730373FF" w14:textId="77777777" w:rsidR="00B02603" w:rsidRPr="00CE29D9" w:rsidRDefault="00B02603" w:rsidP="00EB2196">
      <w:pPr>
        <w:jc w:val="both"/>
        <w:rPr>
          <w:sz w:val="24"/>
          <w:szCs w:val="24"/>
          <w:lang w:eastAsia="en-US"/>
        </w:rPr>
      </w:pPr>
    </w:p>
    <w:p w14:paraId="6685F4FF" w14:textId="77777777" w:rsidR="00473F8C" w:rsidRPr="00CE29D9" w:rsidRDefault="00376D81" w:rsidP="00EB2196">
      <w:pPr>
        <w:jc w:val="both"/>
        <w:rPr>
          <w:sz w:val="24"/>
          <w:szCs w:val="24"/>
          <w:lang w:eastAsia="en-US"/>
        </w:rPr>
      </w:pPr>
      <w:r w:rsidRPr="00CE29D9">
        <w:rPr>
          <w:noProof/>
          <w:sz w:val="24"/>
          <w:szCs w:val="24"/>
          <w:lang w:val="sr-Latn-RS" w:eastAsia="sr-Latn-RS"/>
        </w:rPr>
        <w:drawing>
          <wp:inline distT="0" distB="0" distL="0" distR="0" wp14:anchorId="7C4C4CC2" wp14:editId="1629B487">
            <wp:extent cx="6928485" cy="803275"/>
            <wp:effectExtent l="19050" t="0" r="5715"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srcRect/>
                    <a:stretch>
                      <a:fillRect/>
                    </a:stretch>
                  </pic:blipFill>
                  <pic:spPr bwMode="auto">
                    <a:xfrm>
                      <a:off x="0" y="0"/>
                      <a:ext cx="6928485" cy="803275"/>
                    </a:xfrm>
                    <a:prstGeom prst="rect">
                      <a:avLst/>
                    </a:prstGeom>
                    <a:noFill/>
                    <a:ln w="9525">
                      <a:noFill/>
                      <a:miter lim="800000"/>
                      <a:headEnd/>
                      <a:tailEnd/>
                    </a:ln>
                  </pic:spPr>
                </pic:pic>
              </a:graphicData>
            </a:graphic>
          </wp:inline>
        </w:drawing>
      </w:r>
    </w:p>
    <w:p w14:paraId="3C14C21D" w14:textId="77777777" w:rsidR="00B02603" w:rsidRPr="00CE29D9" w:rsidRDefault="00B02603" w:rsidP="00EB2196">
      <w:pPr>
        <w:spacing w:before="120"/>
        <w:jc w:val="both"/>
        <w:rPr>
          <w:sz w:val="24"/>
          <w:szCs w:val="24"/>
          <w:lang w:eastAsia="en-US"/>
        </w:rPr>
      </w:pPr>
    </w:p>
    <w:p w14:paraId="0367A675" w14:textId="77777777" w:rsidR="00473F8C" w:rsidRPr="00CE29D9" w:rsidRDefault="00473F8C" w:rsidP="00B02603">
      <w:pPr>
        <w:spacing w:before="120"/>
        <w:ind w:firstLine="284"/>
        <w:jc w:val="both"/>
        <w:rPr>
          <w:sz w:val="24"/>
          <w:szCs w:val="24"/>
          <w:lang w:eastAsia="en-US"/>
        </w:rPr>
      </w:pPr>
      <w:r w:rsidRPr="00CE29D9">
        <w:rPr>
          <w:sz w:val="24"/>
          <w:szCs w:val="24"/>
          <w:lang w:eastAsia="en-US"/>
        </w:rPr>
        <w:t xml:space="preserve">Если заполнены не все ответы, приложены не все подтверждающие документы, после сохранения индикатор вкладки останется </w:t>
      </w:r>
      <w:r w:rsidRPr="00CE29D9">
        <w:rPr>
          <w:noProof/>
          <w:sz w:val="24"/>
          <w:szCs w:val="24"/>
          <w:lang w:val="sr-Latn-RS" w:eastAsia="sr-Latn-RS"/>
        </w:rPr>
        <w:drawing>
          <wp:inline distT="0" distB="0" distL="0" distR="0" wp14:anchorId="58FF50DE" wp14:editId="55CE4CD5">
            <wp:extent cx="189865" cy="178435"/>
            <wp:effectExtent l="19050" t="0" r="63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CE29D9">
        <w:rPr>
          <w:sz w:val="24"/>
          <w:szCs w:val="24"/>
          <w:lang w:eastAsia="en-US"/>
        </w:rPr>
        <w:t>. При попытке подать предложение система укажет на ошибки при заполнении.</w:t>
      </w:r>
    </w:p>
    <w:p w14:paraId="3A699AC4" w14:textId="77777777" w:rsidR="00E7656C" w:rsidRPr="00CE29D9" w:rsidRDefault="003E5E98" w:rsidP="007C3A8F">
      <w:pPr>
        <w:pStyle w:val="Heading2"/>
        <w:numPr>
          <w:ilvl w:val="1"/>
          <w:numId w:val="2"/>
        </w:numPr>
        <w:rPr>
          <w:rFonts w:cs="Arial"/>
          <w:i w:val="0"/>
        </w:rPr>
      </w:pPr>
      <w:bookmarkStart w:id="84" w:name="_Toc389592691"/>
      <w:bookmarkStart w:id="85" w:name="_Toc367281971"/>
      <w:bookmarkStart w:id="86" w:name="_Toc524443225"/>
      <w:r w:rsidRPr="00CE29D9">
        <w:rPr>
          <w:rFonts w:cs="Arial"/>
          <w:i w:val="0"/>
        </w:rPr>
        <w:t>Подготовка предложения на участие в процедуре: з</w:t>
      </w:r>
      <w:r w:rsidR="00E7656C" w:rsidRPr="00CE29D9">
        <w:rPr>
          <w:rFonts w:cs="Arial"/>
          <w:i w:val="0"/>
        </w:rPr>
        <w:t>агрузка пакета документов</w:t>
      </w:r>
      <w:bookmarkEnd w:id="84"/>
      <w:bookmarkEnd w:id="85"/>
      <w:bookmarkEnd w:id="86"/>
    </w:p>
    <w:p w14:paraId="006316E4" w14:textId="77777777" w:rsidR="00B02603" w:rsidRPr="00CE29D9" w:rsidRDefault="00B02603" w:rsidP="00B02603"/>
    <w:p w14:paraId="7471D974" w14:textId="77777777" w:rsidR="00E7656C" w:rsidRPr="00CE29D9" w:rsidRDefault="00E7656C" w:rsidP="00EB2196">
      <w:pPr>
        <w:spacing w:before="120" w:after="120"/>
        <w:ind w:firstLine="357"/>
        <w:jc w:val="both"/>
        <w:rPr>
          <w:sz w:val="24"/>
          <w:lang w:eastAsia="en-US"/>
        </w:rPr>
      </w:pPr>
      <w:r w:rsidRPr="00CE29D9">
        <w:rPr>
          <w:sz w:val="24"/>
          <w:lang w:eastAsia="en-US"/>
        </w:rPr>
        <w:t xml:space="preserve">Для прикрепления пакета документов перейдите на вкладку </w:t>
      </w:r>
      <w:r w:rsidRPr="00CE29D9">
        <w:rPr>
          <w:b/>
          <w:sz w:val="24"/>
          <w:lang w:eastAsia="en-US"/>
        </w:rPr>
        <w:t>«Документация претендента»</w:t>
      </w:r>
      <w:r w:rsidRPr="00CE29D9">
        <w:rPr>
          <w:sz w:val="24"/>
          <w:lang w:eastAsia="en-US"/>
        </w:rPr>
        <w:t xml:space="preserve">. </w:t>
      </w:r>
    </w:p>
    <w:p w14:paraId="4EB032EC" w14:textId="2B2BBD60" w:rsidR="003D4202" w:rsidRPr="00CE29D9" w:rsidRDefault="008B6C87" w:rsidP="00EB2196">
      <w:pPr>
        <w:spacing w:before="120" w:after="120"/>
        <w:jc w:val="both"/>
        <w:rPr>
          <w:sz w:val="24"/>
          <w:lang w:eastAsia="en-US"/>
        </w:rPr>
      </w:pPr>
      <w:r>
        <w:rPr>
          <w:noProof/>
          <w:lang w:val="sr-Latn-RS" w:eastAsia="sr-Latn-RS"/>
        </w:rPr>
        <w:drawing>
          <wp:inline distT="0" distB="0" distL="0" distR="0" wp14:anchorId="480CDFA5" wp14:editId="44C45549">
            <wp:extent cx="6931025" cy="1144270"/>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931025" cy="1144270"/>
                    </a:xfrm>
                    <a:prstGeom prst="rect">
                      <a:avLst/>
                    </a:prstGeom>
                  </pic:spPr>
                </pic:pic>
              </a:graphicData>
            </a:graphic>
          </wp:inline>
        </w:drawing>
      </w:r>
    </w:p>
    <w:p w14:paraId="589E72A8" w14:textId="56EAE59E" w:rsidR="004B72FF" w:rsidRDefault="00E7656C" w:rsidP="00EB2196">
      <w:pPr>
        <w:spacing w:before="120" w:after="120"/>
        <w:ind w:firstLine="357"/>
        <w:jc w:val="both"/>
        <w:rPr>
          <w:sz w:val="24"/>
          <w:szCs w:val="24"/>
          <w:lang w:eastAsia="en-US"/>
        </w:rPr>
      </w:pPr>
      <w:r w:rsidRPr="00CE29D9">
        <w:rPr>
          <w:sz w:val="24"/>
          <w:lang w:eastAsia="en-US"/>
        </w:rPr>
        <w:t xml:space="preserve">На </w:t>
      </w:r>
      <w:r w:rsidRPr="00CE29D9">
        <w:rPr>
          <w:sz w:val="24"/>
          <w:szCs w:val="24"/>
          <w:lang w:eastAsia="en-US"/>
        </w:rPr>
        <w:t xml:space="preserve">вкладке представлен перечень требуемых документов с возможностью загрузки. </w:t>
      </w:r>
      <w:r w:rsidRPr="00CE29D9">
        <w:rPr>
          <w:sz w:val="24"/>
          <w:szCs w:val="24"/>
        </w:rPr>
        <w:t>Индикатор</w:t>
      </w:r>
      <w:r w:rsidRPr="00CE29D9">
        <w:rPr>
          <w:sz w:val="24"/>
          <w:szCs w:val="24"/>
          <w:lang w:eastAsia="en-US"/>
        </w:rPr>
        <w:t xml:space="preserve"> </w:t>
      </w:r>
      <w:r w:rsidRPr="00CE29D9">
        <w:rPr>
          <w:noProof/>
          <w:sz w:val="24"/>
          <w:szCs w:val="24"/>
          <w:lang w:val="sr-Latn-RS" w:eastAsia="sr-Latn-RS"/>
        </w:rPr>
        <w:drawing>
          <wp:inline distT="0" distB="0" distL="0" distR="0" wp14:anchorId="7C47AE29" wp14:editId="64F14631">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6"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E29D9">
        <w:rPr>
          <w:sz w:val="24"/>
          <w:szCs w:val="24"/>
          <w:lang w:eastAsia="en-US"/>
        </w:rPr>
        <w:t xml:space="preserve"> является признаком обязательности загрузки данного вида приложения.</w:t>
      </w:r>
      <w:r w:rsidR="003D4202" w:rsidRPr="00CE29D9">
        <w:rPr>
          <w:sz w:val="24"/>
          <w:szCs w:val="24"/>
          <w:lang w:eastAsia="en-US"/>
        </w:rPr>
        <w:t xml:space="preserve"> </w:t>
      </w:r>
    </w:p>
    <w:p w14:paraId="0C77BF22" w14:textId="454E0A0C" w:rsidR="00107B37" w:rsidRPr="00CE29D9" w:rsidRDefault="00107B37" w:rsidP="00107B37">
      <w:pPr>
        <w:spacing w:before="120" w:after="120"/>
        <w:ind w:firstLine="357"/>
        <w:jc w:val="both"/>
        <w:rPr>
          <w:sz w:val="24"/>
          <w:szCs w:val="24"/>
          <w:lang w:eastAsia="en-US"/>
        </w:rPr>
      </w:pPr>
      <w:r w:rsidRPr="00107B37">
        <w:rPr>
          <w:sz w:val="24"/>
          <w:szCs w:val="24"/>
          <w:lang w:eastAsia="en-US"/>
        </w:rPr>
        <w:t xml:space="preserve">Если в процедуре необходимо прикрепить Форму предложения, она должна быть в формате </w:t>
      </w:r>
      <w:proofErr w:type="spellStart"/>
      <w:r w:rsidRPr="00107B37">
        <w:rPr>
          <w:sz w:val="24"/>
          <w:szCs w:val="24"/>
          <w:lang w:eastAsia="en-US"/>
        </w:rPr>
        <w:t>Excel</w:t>
      </w:r>
      <w:proofErr w:type="spellEnd"/>
      <w:r w:rsidRPr="00107B37">
        <w:rPr>
          <w:sz w:val="24"/>
          <w:szCs w:val="24"/>
          <w:lang w:eastAsia="en-US"/>
        </w:rPr>
        <w:t>, но также она может быть прикреплена и в любом другом формате.</w:t>
      </w:r>
      <w:bookmarkStart w:id="87" w:name="_GoBack"/>
      <w:bookmarkEnd w:id="87"/>
    </w:p>
    <w:p w14:paraId="51A17896" w14:textId="105EC485" w:rsidR="004B72FF" w:rsidRPr="00CE29D9" w:rsidRDefault="004B72FF" w:rsidP="00B02603">
      <w:pPr>
        <w:spacing w:before="120" w:after="120"/>
        <w:ind w:firstLine="284"/>
        <w:jc w:val="both"/>
        <w:rPr>
          <w:b/>
          <w:sz w:val="24"/>
          <w:szCs w:val="24"/>
          <w:lang w:eastAsia="en-US"/>
        </w:rPr>
      </w:pPr>
      <w:r w:rsidRPr="00CE29D9">
        <w:rPr>
          <w:b/>
          <w:sz w:val="24"/>
          <w:szCs w:val="24"/>
          <w:u w:val="single"/>
          <w:lang w:eastAsia="en-US"/>
        </w:rPr>
        <w:t xml:space="preserve">Обратите внимание: </w:t>
      </w:r>
      <w:r w:rsidRPr="00CE29D9">
        <w:rPr>
          <w:b/>
          <w:sz w:val="24"/>
          <w:szCs w:val="24"/>
          <w:lang w:eastAsia="en-US"/>
        </w:rPr>
        <w:t>максимальный размер одного загружаемого файла – 20 Мб, максимальный размер всего загружаемого пакета документов – 250 Мб.</w:t>
      </w:r>
    </w:p>
    <w:p w14:paraId="3A9BFF5D" w14:textId="77777777" w:rsidR="00B02603" w:rsidRPr="00CE29D9" w:rsidRDefault="00E7656C" w:rsidP="00EB2196">
      <w:pPr>
        <w:spacing w:before="120" w:after="120"/>
        <w:ind w:firstLine="357"/>
        <w:jc w:val="both"/>
        <w:rPr>
          <w:sz w:val="24"/>
          <w:lang w:eastAsia="en-US"/>
        </w:rPr>
      </w:pPr>
      <w:r w:rsidRPr="00CE29D9">
        <w:rPr>
          <w:sz w:val="24"/>
          <w:szCs w:val="24"/>
          <w:lang w:eastAsia="en-US"/>
        </w:rPr>
        <w:t xml:space="preserve">Для загрузки выберите </w:t>
      </w:r>
      <w:r w:rsidRPr="00CE29D9">
        <w:rPr>
          <w:sz w:val="24"/>
          <w:szCs w:val="24"/>
        </w:rPr>
        <w:t xml:space="preserve">нужный вид приложения и нажмите кнопку </w:t>
      </w:r>
      <w:r w:rsidR="003D4202" w:rsidRPr="00CE29D9">
        <w:rPr>
          <w:noProof/>
          <w:sz w:val="24"/>
          <w:szCs w:val="24"/>
        </w:rPr>
        <w:t xml:space="preserve">«Загрузить» </w:t>
      </w:r>
      <w:r w:rsidR="00376D81" w:rsidRPr="00CE29D9">
        <w:rPr>
          <w:noProof/>
          <w:sz w:val="24"/>
          <w:szCs w:val="24"/>
          <w:lang w:val="sr-Latn-RS" w:eastAsia="sr-Latn-RS"/>
        </w:rPr>
        <w:drawing>
          <wp:inline distT="0" distB="0" distL="0" distR="0" wp14:anchorId="171EBAEB" wp14:editId="10F5792E">
            <wp:extent cx="615315" cy="158115"/>
            <wp:effectExtent l="19050" t="0" r="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srcRect/>
                    <a:stretch>
                      <a:fillRect/>
                    </a:stretch>
                  </pic:blipFill>
                  <pic:spPr bwMode="auto">
                    <a:xfrm>
                      <a:off x="0" y="0"/>
                      <a:ext cx="615315" cy="158115"/>
                    </a:xfrm>
                    <a:prstGeom prst="rect">
                      <a:avLst/>
                    </a:prstGeom>
                    <a:noFill/>
                    <a:ln w="9525">
                      <a:noFill/>
                      <a:miter lim="800000"/>
                      <a:headEnd/>
                      <a:tailEnd/>
                    </a:ln>
                  </pic:spPr>
                </pic:pic>
              </a:graphicData>
            </a:graphic>
          </wp:inline>
        </w:drawing>
      </w:r>
      <w:r w:rsidRPr="00CE29D9">
        <w:rPr>
          <w:sz w:val="24"/>
          <w:szCs w:val="24"/>
        </w:rPr>
        <w:t xml:space="preserve">. </w:t>
      </w:r>
      <w:r w:rsidR="00554CFB" w:rsidRPr="00CE29D9">
        <w:rPr>
          <w:sz w:val="24"/>
          <w:lang w:eastAsia="en-US"/>
        </w:rPr>
        <w:t xml:space="preserve">Откроется окно загрузки. </w:t>
      </w:r>
    </w:p>
    <w:p w14:paraId="0DA069B5" w14:textId="4F5A0014" w:rsidR="004B72FF" w:rsidRPr="00CE29D9" w:rsidRDefault="004B72FF" w:rsidP="00EB2196">
      <w:pPr>
        <w:spacing w:before="120" w:after="120"/>
        <w:jc w:val="both"/>
        <w:rPr>
          <w:sz w:val="24"/>
          <w:lang w:eastAsia="en-US"/>
        </w:rPr>
      </w:pPr>
      <w:r w:rsidRPr="00CE29D9">
        <w:rPr>
          <w:sz w:val="24"/>
          <w:lang w:eastAsia="en-US"/>
        </w:rPr>
        <w:t>Для загрузки нажмите кнопку</w:t>
      </w:r>
      <w:r w:rsidRPr="00CE29D9">
        <w:rPr>
          <w:noProof/>
          <w:sz w:val="24"/>
        </w:rPr>
        <w:t xml:space="preserve"> «</w:t>
      </w:r>
      <w:r w:rsidR="0072562E">
        <w:rPr>
          <w:noProof/>
          <w:sz w:val="24"/>
          <w:lang w:val="sr-Latn-RS"/>
        </w:rPr>
        <w:t>Choose file</w:t>
      </w:r>
      <w:r w:rsidRPr="00CE29D9">
        <w:rPr>
          <w:noProof/>
          <w:sz w:val="24"/>
        </w:rPr>
        <w:t>»:</w:t>
      </w:r>
    </w:p>
    <w:p w14:paraId="5E03ECD7" w14:textId="3E6C245B" w:rsidR="004B72FF" w:rsidRPr="00CE29D9" w:rsidRDefault="0072562E" w:rsidP="00B02603">
      <w:pPr>
        <w:spacing w:before="120" w:after="120"/>
        <w:jc w:val="center"/>
        <w:rPr>
          <w:sz w:val="24"/>
          <w:lang w:eastAsia="en-US"/>
        </w:rPr>
      </w:pPr>
      <w:r>
        <w:rPr>
          <w:noProof/>
          <w:lang w:val="sr-Latn-RS" w:eastAsia="sr-Latn-RS"/>
        </w:rPr>
        <w:lastRenderedPageBreak/>
        <w:drawing>
          <wp:inline distT="0" distB="0" distL="0" distR="0" wp14:anchorId="55BB8FFF" wp14:editId="17901AC8">
            <wp:extent cx="3552825" cy="18478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52825" cy="1847850"/>
                    </a:xfrm>
                    <a:prstGeom prst="rect">
                      <a:avLst/>
                    </a:prstGeom>
                  </pic:spPr>
                </pic:pic>
              </a:graphicData>
            </a:graphic>
          </wp:inline>
        </w:drawing>
      </w:r>
    </w:p>
    <w:p w14:paraId="57A1D4C3" w14:textId="77777777" w:rsidR="00B02603" w:rsidRPr="00CE29D9" w:rsidRDefault="00B02603" w:rsidP="00B02603">
      <w:pPr>
        <w:spacing w:before="120" w:after="120"/>
        <w:jc w:val="center"/>
        <w:rPr>
          <w:sz w:val="24"/>
          <w:lang w:eastAsia="en-US"/>
        </w:rPr>
      </w:pPr>
    </w:p>
    <w:p w14:paraId="766C22D0" w14:textId="77777777" w:rsidR="00B02603" w:rsidRPr="00CE29D9" w:rsidRDefault="004B72FF" w:rsidP="00FA180F">
      <w:pPr>
        <w:spacing w:before="120" w:after="120"/>
        <w:jc w:val="both"/>
        <w:rPr>
          <w:b/>
          <w:sz w:val="24"/>
          <w:lang w:eastAsia="en-US"/>
        </w:rPr>
      </w:pPr>
      <w:r w:rsidRPr="00CE29D9">
        <w:rPr>
          <w:sz w:val="24"/>
          <w:lang w:eastAsia="en-US"/>
        </w:rPr>
        <w:t>Выберите на рабочем компьютере файл для загрузки и по кнопке «Открыть» подтвердите выбор.</w:t>
      </w:r>
    </w:p>
    <w:p w14:paraId="2D808DEF" w14:textId="77777777" w:rsidR="004B72FF" w:rsidRPr="00CE29D9" w:rsidRDefault="00296D60" w:rsidP="00B02603">
      <w:pPr>
        <w:spacing w:before="120" w:after="120"/>
        <w:jc w:val="center"/>
        <w:rPr>
          <w:b/>
          <w:sz w:val="24"/>
          <w:lang w:eastAsia="en-US"/>
        </w:rPr>
      </w:pPr>
      <w:r w:rsidRPr="00CE29D9">
        <w:rPr>
          <w:b/>
          <w:noProof/>
          <w:sz w:val="24"/>
          <w:lang w:val="sr-Latn-RS" w:eastAsia="sr-Latn-RS"/>
        </w:rPr>
        <w:drawing>
          <wp:inline distT="0" distB="0" distL="0" distR="0" wp14:anchorId="65C1D9E7" wp14:editId="58D151C7">
            <wp:extent cx="3825240" cy="27534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34297" cy="2760008"/>
                    </a:xfrm>
                    <a:prstGeom prst="rect">
                      <a:avLst/>
                    </a:prstGeom>
                    <a:noFill/>
                    <a:ln>
                      <a:noFill/>
                    </a:ln>
                  </pic:spPr>
                </pic:pic>
              </a:graphicData>
            </a:graphic>
          </wp:inline>
        </w:drawing>
      </w:r>
    </w:p>
    <w:p w14:paraId="37D1D3C7" w14:textId="77777777" w:rsidR="004B72FF" w:rsidRPr="00CE29D9" w:rsidRDefault="004B72FF" w:rsidP="00EB2196">
      <w:pPr>
        <w:spacing w:before="120" w:after="120"/>
        <w:jc w:val="both"/>
        <w:rPr>
          <w:sz w:val="24"/>
          <w:lang w:eastAsia="en-US"/>
        </w:rPr>
      </w:pPr>
      <w:r w:rsidRPr="00CE29D9">
        <w:rPr>
          <w:sz w:val="24"/>
          <w:lang w:eastAsia="en-US"/>
        </w:rPr>
        <w:t>Нажмите кнопку</w:t>
      </w:r>
      <w:r w:rsidRPr="00CE29D9">
        <w:rPr>
          <w:noProof/>
          <w:sz w:val="24"/>
        </w:rPr>
        <w:t xml:space="preserve"> «Загрузить»</w:t>
      </w:r>
      <w:r w:rsidRPr="00CE29D9">
        <w:rPr>
          <w:sz w:val="24"/>
          <w:lang w:eastAsia="en-US"/>
        </w:rPr>
        <w:t>:</w:t>
      </w:r>
    </w:p>
    <w:p w14:paraId="07B65DDA" w14:textId="4EFA5B31" w:rsidR="004B72FF" w:rsidRPr="00CE29D9" w:rsidRDefault="0072562E" w:rsidP="00B02603">
      <w:pPr>
        <w:spacing w:before="120" w:after="120"/>
        <w:jc w:val="center"/>
        <w:rPr>
          <w:sz w:val="24"/>
          <w:lang w:eastAsia="en-US"/>
        </w:rPr>
      </w:pPr>
      <w:r>
        <w:rPr>
          <w:noProof/>
          <w:lang w:val="sr-Latn-RS" w:eastAsia="sr-Latn-RS"/>
        </w:rPr>
        <w:drawing>
          <wp:inline distT="0" distB="0" distL="0" distR="0" wp14:anchorId="758954F1" wp14:editId="308CA234">
            <wp:extent cx="3581400" cy="18383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81400" cy="1838325"/>
                    </a:xfrm>
                    <a:prstGeom prst="rect">
                      <a:avLst/>
                    </a:prstGeom>
                  </pic:spPr>
                </pic:pic>
              </a:graphicData>
            </a:graphic>
          </wp:inline>
        </w:drawing>
      </w:r>
    </w:p>
    <w:p w14:paraId="7A3B1E87" w14:textId="369ADD9B" w:rsidR="004B72FF" w:rsidRPr="00CE29D9" w:rsidRDefault="004B72FF" w:rsidP="00EB2196">
      <w:pPr>
        <w:spacing w:before="120" w:after="120"/>
        <w:jc w:val="both"/>
        <w:rPr>
          <w:sz w:val="24"/>
          <w:lang w:eastAsia="en-US"/>
        </w:rPr>
      </w:pPr>
      <w:r w:rsidRPr="00CE29D9">
        <w:rPr>
          <w:sz w:val="24"/>
          <w:lang w:eastAsia="en-US"/>
        </w:rPr>
        <w:t>Чтобы прервать загрузку и</w:t>
      </w:r>
      <w:r w:rsidR="0072562E">
        <w:rPr>
          <w:sz w:val="24"/>
          <w:lang w:eastAsia="en-US"/>
        </w:rPr>
        <w:t xml:space="preserve"> закрыть окно, нажмите «</w:t>
      </w:r>
      <w:proofErr w:type="spellStart"/>
      <w:r w:rsidR="0072562E">
        <w:rPr>
          <w:sz w:val="24"/>
          <w:lang w:eastAsia="en-US"/>
        </w:rPr>
        <w:t>Отменa</w:t>
      </w:r>
      <w:proofErr w:type="spellEnd"/>
      <w:r w:rsidRPr="00CE29D9">
        <w:rPr>
          <w:sz w:val="24"/>
          <w:lang w:eastAsia="en-US"/>
        </w:rPr>
        <w:t>»:</w:t>
      </w:r>
    </w:p>
    <w:p w14:paraId="490F12EF" w14:textId="747F91B0" w:rsidR="004B72FF" w:rsidRPr="00CE29D9" w:rsidRDefault="0072562E" w:rsidP="00B02603">
      <w:pPr>
        <w:spacing w:before="120" w:after="120"/>
        <w:jc w:val="center"/>
        <w:rPr>
          <w:sz w:val="24"/>
          <w:lang w:eastAsia="en-US"/>
        </w:rPr>
      </w:pPr>
      <w:r>
        <w:rPr>
          <w:noProof/>
          <w:lang w:val="sr-Latn-RS" w:eastAsia="sr-Latn-RS"/>
        </w:rPr>
        <w:lastRenderedPageBreak/>
        <w:drawing>
          <wp:inline distT="0" distB="0" distL="0" distR="0" wp14:anchorId="5D05045F" wp14:editId="24859F08">
            <wp:extent cx="3590925" cy="18288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90925" cy="1828800"/>
                    </a:xfrm>
                    <a:prstGeom prst="rect">
                      <a:avLst/>
                    </a:prstGeom>
                  </pic:spPr>
                </pic:pic>
              </a:graphicData>
            </a:graphic>
          </wp:inline>
        </w:drawing>
      </w:r>
    </w:p>
    <w:p w14:paraId="62563842" w14:textId="77777777" w:rsidR="003D4202" w:rsidRPr="00CE29D9" w:rsidRDefault="003D4202" w:rsidP="00EB2196">
      <w:pPr>
        <w:spacing w:before="120" w:after="120"/>
        <w:ind w:firstLine="357"/>
        <w:jc w:val="both"/>
        <w:rPr>
          <w:sz w:val="24"/>
          <w:lang w:eastAsia="en-US"/>
        </w:rPr>
      </w:pPr>
      <w:r w:rsidRPr="00CE29D9">
        <w:rPr>
          <w:sz w:val="24"/>
          <w:lang w:eastAsia="en-US"/>
        </w:rPr>
        <w:t>Документ будет загружен:</w:t>
      </w:r>
    </w:p>
    <w:p w14:paraId="20B92939" w14:textId="63CE7C5F" w:rsidR="003D4202" w:rsidRPr="00CE29D9" w:rsidRDefault="0072562E" w:rsidP="003D4202">
      <w:pPr>
        <w:spacing w:before="120" w:after="120"/>
        <w:jc w:val="both"/>
        <w:rPr>
          <w:sz w:val="24"/>
          <w:lang w:eastAsia="en-US"/>
        </w:rPr>
      </w:pPr>
      <w:r>
        <w:rPr>
          <w:noProof/>
          <w:lang w:val="sr-Latn-RS" w:eastAsia="sr-Latn-RS"/>
        </w:rPr>
        <w:drawing>
          <wp:inline distT="0" distB="0" distL="0" distR="0" wp14:anchorId="03862461" wp14:editId="13DF4724">
            <wp:extent cx="6931025" cy="1144905"/>
            <wp:effectExtent l="0" t="0" r="317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931025" cy="1144905"/>
                    </a:xfrm>
                    <a:prstGeom prst="rect">
                      <a:avLst/>
                    </a:prstGeom>
                  </pic:spPr>
                </pic:pic>
              </a:graphicData>
            </a:graphic>
          </wp:inline>
        </w:drawing>
      </w:r>
    </w:p>
    <w:p w14:paraId="7A6F4319" w14:textId="77777777" w:rsidR="00E7656C" w:rsidRPr="00CE29D9" w:rsidRDefault="00E7656C" w:rsidP="00FA180F">
      <w:pPr>
        <w:spacing w:before="120" w:after="120"/>
        <w:jc w:val="both"/>
        <w:rPr>
          <w:sz w:val="24"/>
          <w:lang w:eastAsia="en-US"/>
        </w:rPr>
      </w:pPr>
      <w:r w:rsidRPr="00CE29D9">
        <w:rPr>
          <w:sz w:val="24"/>
          <w:lang w:eastAsia="en-US"/>
        </w:rPr>
        <w:t>Для удаления загруженного приложения воспольз</w:t>
      </w:r>
      <w:r w:rsidR="00145FF8" w:rsidRPr="00CE29D9">
        <w:rPr>
          <w:sz w:val="24"/>
          <w:lang w:eastAsia="en-US"/>
        </w:rPr>
        <w:t xml:space="preserve">уйтесь функцией удаления файла </w:t>
      </w:r>
      <w:r w:rsidR="00376D81" w:rsidRPr="00CE29D9">
        <w:rPr>
          <w:noProof/>
          <w:sz w:val="24"/>
          <w:lang w:val="sr-Latn-RS" w:eastAsia="sr-Latn-RS"/>
        </w:rPr>
        <w:drawing>
          <wp:inline distT="0" distB="0" distL="0" distR="0" wp14:anchorId="1056959B" wp14:editId="64B60D22">
            <wp:extent cx="591820" cy="199390"/>
            <wp:effectExtent l="19050" t="0" r="0" b="0"/>
            <wp:docPr id="8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srcRect/>
                    <a:stretch>
                      <a:fillRect/>
                    </a:stretch>
                  </pic:blipFill>
                  <pic:spPr bwMode="auto">
                    <a:xfrm>
                      <a:off x="0" y="0"/>
                      <a:ext cx="591820" cy="199390"/>
                    </a:xfrm>
                    <a:prstGeom prst="rect">
                      <a:avLst/>
                    </a:prstGeom>
                    <a:noFill/>
                    <a:ln w="9525">
                      <a:noFill/>
                      <a:miter lim="800000"/>
                      <a:headEnd/>
                      <a:tailEnd/>
                    </a:ln>
                  </pic:spPr>
                </pic:pic>
              </a:graphicData>
            </a:graphic>
          </wp:inline>
        </w:drawing>
      </w:r>
      <w:r w:rsidR="006F1AC4" w:rsidRPr="00CE29D9">
        <w:rPr>
          <w:sz w:val="24"/>
          <w:lang w:eastAsia="en-US"/>
        </w:rPr>
        <w:t>:</w:t>
      </w:r>
    </w:p>
    <w:p w14:paraId="196E1CA8" w14:textId="13B7EEFF" w:rsidR="006F1AC4" w:rsidRPr="00CE29D9" w:rsidRDefault="0072562E" w:rsidP="006F1AC4">
      <w:pPr>
        <w:spacing w:before="120" w:after="120"/>
        <w:jc w:val="both"/>
        <w:rPr>
          <w:sz w:val="24"/>
          <w:lang w:eastAsia="en-US"/>
        </w:rPr>
      </w:pPr>
      <w:r>
        <w:rPr>
          <w:noProof/>
          <w:lang w:val="sr-Latn-RS" w:eastAsia="sr-Latn-RS"/>
        </w:rPr>
        <w:drawing>
          <wp:inline distT="0" distB="0" distL="0" distR="0" wp14:anchorId="12587253" wp14:editId="3DF2E01D">
            <wp:extent cx="6931025" cy="1146810"/>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931025" cy="1146810"/>
                    </a:xfrm>
                    <a:prstGeom prst="rect">
                      <a:avLst/>
                    </a:prstGeom>
                  </pic:spPr>
                </pic:pic>
              </a:graphicData>
            </a:graphic>
          </wp:inline>
        </w:drawing>
      </w:r>
    </w:p>
    <w:p w14:paraId="562DBE2E" w14:textId="77777777" w:rsidR="002A279B" w:rsidRPr="0043636A" w:rsidRDefault="002A279B" w:rsidP="002A279B">
      <w:pPr>
        <w:spacing w:before="120"/>
        <w:ind w:firstLine="567"/>
        <w:jc w:val="both"/>
        <w:rPr>
          <w:sz w:val="24"/>
          <w:lang w:eastAsia="en-US"/>
        </w:rPr>
      </w:pPr>
      <w:r w:rsidRPr="0043636A">
        <w:rPr>
          <w:sz w:val="24"/>
          <w:lang w:eastAsia="en-US"/>
        </w:rPr>
        <w:t xml:space="preserve">Приложение документов может выполняться также путем загрузки из Личного кабинета. </w:t>
      </w:r>
    </w:p>
    <w:p w14:paraId="249729DD" w14:textId="64DD5052" w:rsidR="002A279B" w:rsidRPr="0043636A" w:rsidRDefault="002A279B" w:rsidP="002A279B">
      <w:pPr>
        <w:spacing w:before="120"/>
        <w:ind w:firstLine="567"/>
        <w:jc w:val="both"/>
        <w:rPr>
          <w:sz w:val="24"/>
          <w:lang w:eastAsia="en-US"/>
        </w:rPr>
      </w:pPr>
      <w:r w:rsidRPr="0043636A">
        <w:rPr>
          <w:sz w:val="24"/>
          <w:lang w:eastAsia="en-US"/>
        </w:rPr>
        <w:t xml:space="preserve">Для этого нажмите кнопку </w:t>
      </w:r>
      <w:r w:rsidRPr="0043636A">
        <w:rPr>
          <w:noProof/>
          <w:sz w:val="24"/>
          <w:lang w:val="sr-Latn-RS" w:eastAsia="sr-Latn-RS"/>
        </w:rPr>
        <w:drawing>
          <wp:inline distT="0" distB="0" distL="0" distR="0" wp14:anchorId="0F5EF629" wp14:editId="4916297B">
            <wp:extent cx="1749143" cy="190500"/>
            <wp:effectExtent l="0" t="0" r="3810" b="0"/>
            <wp:docPr id="1986426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96960" name=""/>
                    <pic:cNvPicPr/>
                  </pic:nvPicPr>
                  <pic:blipFill>
                    <a:blip r:embed="rId97"/>
                    <a:stretch>
                      <a:fillRect/>
                    </a:stretch>
                  </pic:blipFill>
                  <pic:spPr>
                    <a:xfrm>
                      <a:off x="0" y="0"/>
                      <a:ext cx="1801091" cy="196158"/>
                    </a:xfrm>
                    <a:prstGeom prst="rect">
                      <a:avLst/>
                    </a:prstGeom>
                  </pic:spPr>
                </pic:pic>
              </a:graphicData>
            </a:graphic>
          </wp:inline>
        </w:drawing>
      </w:r>
      <w:r w:rsidRPr="0043636A">
        <w:rPr>
          <w:sz w:val="24"/>
          <w:lang w:eastAsia="en-US"/>
        </w:rPr>
        <w:t xml:space="preserve">. Если в Личном кабинете есть приложенные файлы для конкретного типа подтверждающего документа, и они имеют актуальный на дату вскрытия срок действия, то такая документация автоматически прикладывается с признаком </w:t>
      </w:r>
      <w:r w:rsidRPr="0043636A">
        <w:rPr>
          <w:noProof/>
          <w:sz w:val="24"/>
          <w:lang w:val="sr-Latn-RS" w:eastAsia="sr-Latn-RS"/>
        </w:rPr>
        <w:drawing>
          <wp:inline distT="0" distB="0" distL="0" distR="0" wp14:anchorId="7242426D" wp14:editId="72FB3B44">
            <wp:extent cx="171450" cy="146050"/>
            <wp:effectExtent l="0" t="0" r="0" b="6350"/>
            <wp:docPr id="922172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43636A">
        <w:rPr>
          <w:sz w:val="24"/>
          <w:lang w:eastAsia="en-US"/>
        </w:rPr>
        <w:t xml:space="preserve">. Если документ не подходит по срокам действия (срок его действия заканчивается раньше даты вскрытия предложений по процедуре), то будет отображен индикатор </w:t>
      </w:r>
      <w:r w:rsidRPr="0043636A">
        <w:rPr>
          <w:noProof/>
          <w:sz w:val="24"/>
          <w:lang w:val="sr-Latn-RS" w:eastAsia="sr-Latn-RS"/>
        </w:rPr>
        <w:drawing>
          <wp:inline distT="0" distB="0" distL="0" distR="0" wp14:anchorId="2B1DA0A8" wp14:editId="2AA917BD">
            <wp:extent cx="152400" cy="127000"/>
            <wp:effectExtent l="0" t="0" r="0" b="6350"/>
            <wp:docPr id="359435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43636A">
        <w:rPr>
          <w:sz w:val="24"/>
          <w:lang w:eastAsia="en-US"/>
        </w:rPr>
        <w:t xml:space="preserve">, при нажатии на который откроется сообщение типа: </w:t>
      </w:r>
      <w:r w:rsidRPr="0043636A">
        <w:rPr>
          <w:noProof/>
          <w:lang w:val="sr-Latn-RS" w:eastAsia="sr-Latn-RS"/>
        </w:rPr>
        <w:drawing>
          <wp:inline distT="0" distB="0" distL="0" distR="0" wp14:anchorId="340064CF" wp14:editId="0E28270E">
            <wp:extent cx="3975100" cy="204902"/>
            <wp:effectExtent l="0" t="0" r="0" b="5080"/>
            <wp:docPr id="1282457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02847" name=""/>
                    <pic:cNvPicPr/>
                  </pic:nvPicPr>
                  <pic:blipFill>
                    <a:blip r:embed="rId100"/>
                    <a:stretch>
                      <a:fillRect/>
                    </a:stretch>
                  </pic:blipFill>
                  <pic:spPr>
                    <a:xfrm>
                      <a:off x="0" y="0"/>
                      <a:ext cx="4107668" cy="211735"/>
                    </a:xfrm>
                    <a:prstGeom prst="rect">
                      <a:avLst/>
                    </a:prstGeom>
                  </pic:spPr>
                </pic:pic>
              </a:graphicData>
            </a:graphic>
          </wp:inline>
        </w:drawing>
      </w:r>
      <w:r w:rsidRPr="0043636A">
        <w:rPr>
          <w:sz w:val="24"/>
          <w:lang w:eastAsia="en-US"/>
        </w:rPr>
        <w:t>.</w:t>
      </w:r>
    </w:p>
    <w:p w14:paraId="304E1533" w14:textId="0DEBA7F5" w:rsidR="00E7656C" w:rsidRPr="00CE29D9" w:rsidRDefault="00E7656C" w:rsidP="00EB2196">
      <w:pPr>
        <w:spacing w:before="120" w:after="120"/>
        <w:ind w:firstLine="426"/>
        <w:jc w:val="both"/>
        <w:rPr>
          <w:sz w:val="24"/>
          <w:lang w:eastAsia="en-US"/>
        </w:rPr>
      </w:pPr>
      <w:r w:rsidRPr="0043636A">
        <w:rPr>
          <w:sz w:val="24"/>
          <w:lang w:eastAsia="en-US"/>
        </w:rPr>
        <w:t>После того как будут загружены все документы, помеченные</w:t>
      </w:r>
      <w:r w:rsidRPr="00CE29D9">
        <w:rPr>
          <w:sz w:val="24"/>
          <w:lang w:eastAsia="en-US"/>
        </w:rPr>
        <w:t xml:space="preserve"> </w:t>
      </w:r>
      <w:r w:rsidRPr="00CE29D9">
        <w:rPr>
          <w:sz w:val="24"/>
          <w:szCs w:val="24"/>
        </w:rPr>
        <w:t>индикатором</w:t>
      </w:r>
      <w:r w:rsidRPr="00CE29D9">
        <w:rPr>
          <w:sz w:val="24"/>
          <w:lang w:eastAsia="en-US"/>
        </w:rPr>
        <w:t xml:space="preserve"> </w:t>
      </w:r>
      <w:r w:rsidRPr="00CE29D9">
        <w:rPr>
          <w:noProof/>
          <w:sz w:val="24"/>
          <w:lang w:val="sr-Latn-RS" w:eastAsia="sr-Latn-RS"/>
        </w:rPr>
        <w:drawing>
          <wp:inline distT="0" distB="0" distL="0" distR="0" wp14:anchorId="5C64A910" wp14:editId="1CB6BDAE">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6"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E29D9">
        <w:rPr>
          <w:sz w:val="24"/>
          <w:lang w:eastAsia="en-US"/>
        </w:rPr>
        <w:t xml:space="preserve"> как обязательные для загрузки, вкладка «Документация претендента» </w:t>
      </w:r>
      <w:r w:rsidR="00EA35A8" w:rsidRPr="00CE29D9">
        <w:rPr>
          <w:sz w:val="24"/>
          <w:lang w:eastAsia="en-US"/>
        </w:rPr>
        <w:t>считается заполненной.</w:t>
      </w:r>
      <w:r w:rsidRPr="00CE29D9">
        <w:rPr>
          <w:sz w:val="24"/>
          <w:lang w:eastAsia="en-US"/>
        </w:rPr>
        <w:t xml:space="preserve"> </w:t>
      </w:r>
    </w:p>
    <w:p w14:paraId="3E9019E6" w14:textId="77777777" w:rsidR="00473F8C" w:rsidRPr="00CE29D9" w:rsidRDefault="00473F8C" w:rsidP="00EB2196">
      <w:pPr>
        <w:spacing w:before="120" w:after="120"/>
        <w:ind w:firstLine="426"/>
        <w:jc w:val="both"/>
        <w:rPr>
          <w:sz w:val="24"/>
          <w:lang w:eastAsia="en-US"/>
        </w:rPr>
      </w:pPr>
      <w:r w:rsidRPr="00CE29D9">
        <w:rPr>
          <w:sz w:val="24"/>
          <w:lang w:eastAsia="en-US"/>
        </w:rPr>
        <w:t xml:space="preserve">Индикатор вкладки изменится на </w:t>
      </w:r>
      <w:r w:rsidRPr="00CE29D9">
        <w:rPr>
          <w:noProof/>
          <w:sz w:val="24"/>
          <w:lang w:val="sr-Latn-RS" w:eastAsia="sr-Latn-RS"/>
        </w:rPr>
        <w:drawing>
          <wp:inline distT="0" distB="0" distL="0" distR="0" wp14:anchorId="29978126" wp14:editId="3442467A">
            <wp:extent cx="201930" cy="170180"/>
            <wp:effectExtent l="19050" t="0" r="762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6F1AC4" w:rsidRPr="00CE29D9">
        <w:rPr>
          <w:sz w:val="24"/>
          <w:lang w:eastAsia="en-US"/>
        </w:rPr>
        <w:t>:</w:t>
      </w:r>
    </w:p>
    <w:p w14:paraId="393E5443" w14:textId="77777777" w:rsidR="006F1AC4" w:rsidRPr="00CE29D9" w:rsidRDefault="00376D81" w:rsidP="00EB2196">
      <w:pPr>
        <w:spacing w:before="120" w:after="120"/>
        <w:jc w:val="both"/>
        <w:rPr>
          <w:sz w:val="24"/>
          <w:lang w:eastAsia="en-US"/>
        </w:rPr>
      </w:pPr>
      <w:r w:rsidRPr="00CE29D9">
        <w:rPr>
          <w:noProof/>
          <w:sz w:val="24"/>
          <w:lang w:val="sr-Latn-RS" w:eastAsia="sr-Latn-RS"/>
        </w:rPr>
        <w:drawing>
          <wp:inline distT="0" distB="0" distL="0" distR="0" wp14:anchorId="6D968E95" wp14:editId="43E8E948">
            <wp:extent cx="6922770" cy="369570"/>
            <wp:effectExtent l="19050" t="0" r="0" b="0"/>
            <wp:docPr id="8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srcRect/>
                    <a:stretch>
                      <a:fillRect/>
                    </a:stretch>
                  </pic:blipFill>
                  <pic:spPr bwMode="auto">
                    <a:xfrm>
                      <a:off x="0" y="0"/>
                      <a:ext cx="6922770" cy="369570"/>
                    </a:xfrm>
                    <a:prstGeom prst="rect">
                      <a:avLst/>
                    </a:prstGeom>
                    <a:noFill/>
                    <a:ln w="9525">
                      <a:noFill/>
                      <a:miter lim="800000"/>
                      <a:headEnd/>
                      <a:tailEnd/>
                    </a:ln>
                  </pic:spPr>
                </pic:pic>
              </a:graphicData>
            </a:graphic>
          </wp:inline>
        </w:drawing>
      </w:r>
    </w:p>
    <w:p w14:paraId="273361A9" w14:textId="77777777" w:rsidR="00FA180F" w:rsidRPr="00CE29D9" w:rsidRDefault="00FA180F" w:rsidP="00EB2196">
      <w:pPr>
        <w:spacing w:before="120" w:after="120"/>
        <w:jc w:val="both"/>
        <w:rPr>
          <w:sz w:val="24"/>
          <w:lang w:eastAsia="en-US"/>
        </w:rPr>
      </w:pPr>
    </w:p>
    <w:p w14:paraId="793669A2" w14:textId="77777777" w:rsidR="00E7656C" w:rsidRPr="00CE29D9" w:rsidRDefault="00776A8E" w:rsidP="007C3A8F">
      <w:pPr>
        <w:pStyle w:val="Heading2"/>
        <w:numPr>
          <w:ilvl w:val="1"/>
          <w:numId w:val="2"/>
        </w:numPr>
        <w:jc w:val="both"/>
        <w:rPr>
          <w:rFonts w:cs="Arial"/>
          <w:i w:val="0"/>
        </w:rPr>
      </w:pPr>
      <w:bookmarkStart w:id="88" w:name="_Toc389592692"/>
      <w:bookmarkStart w:id="89" w:name="_Toc524443226"/>
      <w:r w:rsidRPr="00CE29D9">
        <w:rPr>
          <w:rFonts w:cs="Arial"/>
          <w:i w:val="0"/>
        </w:rPr>
        <w:lastRenderedPageBreak/>
        <w:t>Подготовка предложения на участие в процедуре: ф</w:t>
      </w:r>
      <w:r w:rsidR="00E7656C" w:rsidRPr="00CE29D9">
        <w:rPr>
          <w:rFonts w:cs="Arial"/>
          <w:i w:val="0"/>
        </w:rPr>
        <w:t>ормирование коммерческой части предложения</w:t>
      </w:r>
      <w:bookmarkEnd w:id="88"/>
      <w:bookmarkEnd w:id="89"/>
    </w:p>
    <w:p w14:paraId="377F5281" w14:textId="77777777" w:rsidR="0048285A" w:rsidRPr="00CE29D9" w:rsidRDefault="0048285A" w:rsidP="0048285A"/>
    <w:p w14:paraId="2A8CF302" w14:textId="77777777" w:rsidR="00E7656C" w:rsidRPr="00CE29D9" w:rsidRDefault="00E7656C" w:rsidP="00EB2196">
      <w:pPr>
        <w:spacing w:before="120" w:after="120"/>
        <w:ind w:firstLine="426"/>
        <w:jc w:val="both"/>
        <w:rPr>
          <w:sz w:val="24"/>
          <w:lang w:eastAsia="en-US"/>
        </w:rPr>
      </w:pPr>
      <w:r w:rsidRPr="00CE29D9">
        <w:rPr>
          <w:sz w:val="24"/>
          <w:lang w:eastAsia="en-US"/>
        </w:rPr>
        <w:t xml:space="preserve">Для формирования коммерческого предложения перейдите на вкладку </w:t>
      </w:r>
      <w:r w:rsidRPr="00CE29D9">
        <w:rPr>
          <w:b/>
          <w:sz w:val="24"/>
          <w:lang w:eastAsia="en-US"/>
        </w:rPr>
        <w:t>«Коммерческое предложение»</w:t>
      </w:r>
      <w:r w:rsidRPr="00CE29D9">
        <w:rPr>
          <w:sz w:val="24"/>
          <w:lang w:eastAsia="en-US"/>
        </w:rPr>
        <w:t xml:space="preserve">. </w:t>
      </w:r>
    </w:p>
    <w:p w14:paraId="7C536CE3" w14:textId="77777777" w:rsidR="003D4202" w:rsidRPr="00CE29D9" w:rsidRDefault="0090322D" w:rsidP="00EB2196">
      <w:pPr>
        <w:spacing w:before="120" w:after="120"/>
        <w:jc w:val="both"/>
        <w:rPr>
          <w:sz w:val="24"/>
          <w:lang w:eastAsia="en-US"/>
        </w:rPr>
      </w:pPr>
      <w:r w:rsidRPr="00CE29D9">
        <w:rPr>
          <w:noProof/>
          <w:sz w:val="24"/>
          <w:lang w:val="sr-Latn-RS" w:eastAsia="sr-Latn-RS"/>
        </w:rPr>
        <w:drawing>
          <wp:inline distT="0" distB="0" distL="0" distR="0" wp14:anchorId="594A526F" wp14:editId="13496004">
            <wp:extent cx="6875780" cy="2075180"/>
            <wp:effectExtent l="19050" t="0" r="1270" b="0"/>
            <wp:docPr id="8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2" cstate="print"/>
                    <a:srcRect/>
                    <a:stretch>
                      <a:fillRect/>
                    </a:stretch>
                  </pic:blipFill>
                  <pic:spPr bwMode="auto">
                    <a:xfrm>
                      <a:off x="0" y="0"/>
                      <a:ext cx="6875780" cy="2075180"/>
                    </a:xfrm>
                    <a:prstGeom prst="rect">
                      <a:avLst/>
                    </a:prstGeom>
                    <a:noFill/>
                    <a:ln w="9525">
                      <a:noFill/>
                      <a:miter lim="800000"/>
                      <a:headEnd/>
                      <a:tailEnd/>
                    </a:ln>
                  </pic:spPr>
                </pic:pic>
              </a:graphicData>
            </a:graphic>
          </wp:inline>
        </w:drawing>
      </w:r>
    </w:p>
    <w:p w14:paraId="27854683" w14:textId="77777777" w:rsidR="00E7656C" w:rsidRPr="00CE29D9" w:rsidRDefault="00E7656C" w:rsidP="00EB2196">
      <w:pPr>
        <w:spacing w:before="120" w:after="120"/>
        <w:ind w:firstLine="426"/>
        <w:jc w:val="both"/>
        <w:rPr>
          <w:sz w:val="24"/>
          <w:lang w:eastAsia="en-US"/>
        </w:rPr>
      </w:pPr>
      <w:r w:rsidRPr="00CE29D9">
        <w:rPr>
          <w:sz w:val="24"/>
          <w:lang w:eastAsia="en-US"/>
        </w:rPr>
        <w:t xml:space="preserve">Обязательные для ввода поля отмечены признаком </w:t>
      </w:r>
      <w:r w:rsidRPr="00CE29D9">
        <w:rPr>
          <w:noProof/>
          <w:sz w:val="24"/>
          <w:lang w:val="sr-Latn-RS" w:eastAsia="sr-Latn-RS"/>
        </w:rPr>
        <w:drawing>
          <wp:inline distT="0" distB="0" distL="0" distR="0" wp14:anchorId="00F53E51" wp14:editId="5B645A21">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3"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3D4202" w:rsidRPr="00CE29D9">
        <w:rPr>
          <w:sz w:val="24"/>
          <w:lang w:eastAsia="en-US"/>
        </w:rPr>
        <w:t>.</w:t>
      </w:r>
    </w:p>
    <w:p w14:paraId="3EEEE7C8" w14:textId="77777777" w:rsidR="00FA180F" w:rsidRPr="00CE29D9" w:rsidRDefault="003D4202" w:rsidP="00EB2196">
      <w:pPr>
        <w:spacing w:before="120" w:after="120"/>
        <w:ind w:firstLine="426"/>
        <w:jc w:val="both"/>
        <w:rPr>
          <w:sz w:val="24"/>
          <w:lang w:eastAsia="en-US"/>
        </w:rPr>
      </w:pPr>
      <w:r w:rsidRPr="00CE29D9">
        <w:rPr>
          <w:sz w:val="24"/>
          <w:lang w:eastAsia="en-US"/>
        </w:rPr>
        <w:t>В верхней части экрана необходимо заполнить общую информацию по предложению:</w:t>
      </w:r>
    </w:p>
    <w:p w14:paraId="6E3EB57A" w14:textId="77777777" w:rsidR="00874F95" w:rsidRPr="00CE29D9" w:rsidRDefault="0090322D" w:rsidP="00EB2196">
      <w:pPr>
        <w:spacing w:before="120" w:after="120"/>
        <w:jc w:val="both"/>
        <w:rPr>
          <w:sz w:val="24"/>
          <w:lang w:eastAsia="en-US"/>
        </w:rPr>
      </w:pPr>
      <w:r w:rsidRPr="00CE29D9">
        <w:rPr>
          <w:noProof/>
          <w:sz w:val="24"/>
          <w:lang w:val="sr-Latn-RS" w:eastAsia="sr-Latn-RS"/>
        </w:rPr>
        <w:drawing>
          <wp:inline distT="0" distB="0" distL="0" distR="0" wp14:anchorId="33E28061" wp14:editId="1363C6C2">
            <wp:extent cx="6647180" cy="1623695"/>
            <wp:effectExtent l="19050" t="0" r="1270" b="0"/>
            <wp:docPr id="9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cstate="print"/>
                    <a:srcRect/>
                    <a:stretch>
                      <a:fillRect/>
                    </a:stretch>
                  </pic:blipFill>
                  <pic:spPr bwMode="auto">
                    <a:xfrm>
                      <a:off x="0" y="0"/>
                      <a:ext cx="6647180" cy="1623695"/>
                    </a:xfrm>
                    <a:prstGeom prst="rect">
                      <a:avLst/>
                    </a:prstGeom>
                    <a:noFill/>
                    <a:ln w="9525">
                      <a:noFill/>
                      <a:miter lim="800000"/>
                      <a:headEnd/>
                      <a:tailEnd/>
                    </a:ln>
                  </pic:spPr>
                </pic:pic>
              </a:graphicData>
            </a:graphic>
          </wp:inline>
        </w:drawing>
      </w:r>
    </w:p>
    <w:p w14:paraId="76C4F0A5" w14:textId="77777777" w:rsidR="00245D3A" w:rsidRPr="00CE29D9" w:rsidRDefault="00245D3A" w:rsidP="00FA180F">
      <w:pPr>
        <w:pStyle w:val="ListParagraph"/>
        <w:spacing w:before="120" w:after="120"/>
        <w:ind w:left="142"/>
        <w:jc w:val="both"/>
        <w:rPr>
          <w:sz w:val="24"/>
          <w:lang w:eastAsia="en-US"/>
        </w:rPr>
      </w:pPr>
      <w:r w:rsidRPr="00CE29D9">
        <w:rPr>
          <w:sz w:val="24"/>
          <w:lang w:eastAsia="en-US"/>
        </w:rPr>
        <w:t>Указать внутренний номер предложения</w:t>
      </w:r>
    </w:p>
    <w:p w14:paraId="7C50D65C" w14:textId="77777777" w:rsidR="00245D3A" w:rsidRPr="00CE29D9" w:rsidRDefault="0090322D" w:rsidP="00245D3A">
      <w:pPr>
        <w:spacing w:before="120" w:after="120"/>
        <w:jc w:val="both"/>
        <w:rPr>
          <w:sz w:val="24"/>
          <w:lang w:eastAsia="en-US"/>
        </w:rPr>
      </w:pPr>
      <w:r w:rsidRPr="00CE29D9">
        <w:rPr>
          <w:noProof/>
          <w:sz w:val="24"/>
          <w:lang w:val="sr-Latn-RS" w:eastAsia="sr-Latn-RS"/>
        </w:rPr>
        <w:drawing>
          <wp:inline distT="0" distB="0" distL="0" distR="0" wp14:anchorId="75CCB8D2" wp14:editId="49DB40E8">
            <wp:extent cx="5996800" cy="1264257"/>
            <wp:effectExtent l="0" t="0" r="0" b="0"/>
            <wp:docPr id="9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cstate="print"/>
                    <a:srcRect/>
                    <a:stretch>
                      <a:fillRect/>
                    </a:stretch>
                  </pic:blipFill>
                  <pic:spPr bwMode="auto">
                    <a:xfrm>
                      <a:off x="0" y="0"/>
                      <a:ext cx="6014085" cy="1267901"/>
                    </a:xfrm>
                    <a:prstGeom prst="rect">
                      <a:avLst/>
                    </a:prstGeom>
                    <a:noFill/>
                    <a:ln w="9525">
                      <a:noFill/>
                      <a:miter lim="800000"/>
                      <a:headEnd/>
                      <a:tailEnd/>
                    </a:ln>
                  </pic:spPr>
                </pic:pic>
              </a:graphicData>
            </a:graphic>
          </wp:inline>
        </w:drawing>
      </w:r>
    </w:p>
    <w:p w14:paraId="443C8155" w14:textId="77777777" w:rsidR="00874F95" w:rsidRPr="00CE29D9" w:rsidRDefault="006F0AF2" w:rsidP="00FA180F">
      <w:pPr>
        <w:pStyle w:val="ListParagraph"/>
        <w:spacing w:before="120" w:after="120"/>
        <w:ind w:left="142"/>
        <w:jc w:val="both"/>
        <w:rPr>
          <w:sz w:val="24"/>
          <w:lang w:eastAsia="en-US"/>
        </w:rPr>
      </w:pPr>
      <w:r w:rsidRPr="00CE29D9">
        <w:rPr>
          <w:sz w:val="24"/>
          <w:lang w:eastAsia="en-US"/>
        </w:rPr>
        <w:t>Выбрать</w:t>
      </w:r>
      <w:r w:rsidR="00874F95" w:rsidRPr="00CE29D9">
        <w:rPr>
          <w:sz w:val="24"/>
          <w:lang w:eastAsia="en-US"/>
        </w:rPr>
        <w:t xml:space="preserve"> </w:t>
      </w:r>
      <w:r w:rsidRPr="00CE29D9">
        <w:rPr>
          <w:sz w:val="24"/>
          <w:lang w:eastAsia="en-US"/>
        </w:rPr>
        <w:t xml:space="preserve">из выпадающего списка </w:t>
      </w:r>
      <w:r w:rsidR="00874F95" w:rsidRPr="00CE29D9">
        <w:rPr>
          <w:sz w:val="24"/>
          <w:lang w:eastAsia="en-US"/>
        </w:rPr>
        <w:t>валюту, в которой планируется подать предложение</w:t>
      </w:r>
      <w:r w:rsidRPr="00CE29D9">
        <w:rPr>
          <w:sz w:val="24"/>
          <w:lang w:eastAsia="en-US"/>
        </w:rPr>
        <w:t>.</w:t>
      </w:r>
    </w:p>
    <w:p w14:paraId="603A61BC" w14:textId="77777777" w:rsidR="00E7656C" w:rsidRPr="00CE29D9" w:rsidRDefault="0090322D" w:rsidP="00EB2196">
      <w:pPr>
        <w:spacing w:before="120" w:after="120"/>
        <w:jc w:val="both"/>
        <w:rPr>
          <w:sz w:val="24"/>
          <w:lang w:eastAsia="en-US"/>
        </w:rPr>
      </w:pPr>
      <w:r w:rsidRPr="00CE29D9">
        <w:rPr>
          <w:noProof/>
          <w:sz w:val="24"/>
          <w:lang w:val="sr-Latn-RS" w:eastAsia="sr-Latn-RS"/>
        </w:rPr>
        <w:lastRenderedPageBreak/>
        <w:drawing>
          <wp:inline distT="0" distB="0" distL="0" distR="0" wp14:anchorId="7B55DE6B" wp14:editId="28429C6B">
            <wp:extent cx="6194344" cy="1280160"/>
            <wp:effectExtent l="0" t="0" r="0" b="0"/>
            <wp:docPr id="10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srcRect/>
                    <a:stretch>
                      <a:fillRect/>
                    </a:stretch>
                  </pic:blipFill>
                  <pic:spPr bwMode="auto">
                    <a:xfrm>
                      <a:off x="0" y="0"/>
                      <a:ext cx="6195695" cy="1280439"/>
                    </a:xfrm>
                    <a:prstGeom prst="rect">
                      <a:avLst/>
                    </a:prstGeom>
                    <a:noFill/>
                    <a:ln w="9525">
                      <a:noFill/>
                      <a:miter lim="800000"/>
                      <a:headEnd/>
                      <a:tailEnd/>
                    </a:ln>
                  </pic:spPr>
                </pic:pic>
              </a:graphicData>
            </a:graphic>
          </wp:inline>
        </w:drawing>
      </w:r>
    </w:p>
    <w:p w14:paraId="3AC44A8E" w14:textId="77777777" w:rsidR="00BE775F" w:rsidRPr="00CE29D9" w:rsidRDefault="00BE775F" w:rsidP="00EB2196">
      <w:pPr>
        <w:jc w:val="both"/>
        <w:rPr>
          <w:sz w:val="24"/>
          <w:lang w:eastAsia="en-US"/>
        </w:rPr>
      </w:pPr>
      <w:r w:rsidRPr="00CE29D9">
        <w:rPr>
          <w:sz w:val="24"/>
          <w:lang w:eastAsia="en-US"/>
        </w:rPr>
        <w:t>В нижней части экрана необходимо заполнить информацию по позициям предложения:</w:t>
      </w:r>
    </w:p>
    <w:p w14:paraId="176CFA96" w14:textId="77777777" w:rsidR="00874F95" w:rsidRPr="00CE29D9" w:rsidRDefault="0090322D" w:rsidP="00EB2196">
      <w:pPr>
        <w:spacing w:before="120" w:after="120"/>
        <w:jc w:val="both"/>
        <w:rPr>
          <w:sz w:val="24"/>
          <w:lang w:eastAsia="en-US"/>
        </w:rPr>
      </w:pPr>
      <w:r w:rsidRPr="00CE29D9">
        <w:rPr>
          <w:noProof/>
          <w:sz w:val="24"/>
          <w:lang w:val="sr-Latn-RS" w:eastAsia="sr-Latn-RS"/>
        </w:rPr>
        <w:drawing>
          <wp:inline distT="0" distB="0" distL="0" distR="0" wp14:anchorId="1E777DEE" wp14:editId="6926CAC1">
            <wp:extent cx="6925586" cy="1343770"/>
            <wp:effectExtent l="0" t="0" r="0" b="0"/>
            <wp:docPr id="10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srcRect/>
                    <a:stretch>
                      <a:fillRect/>
                    </a:stretch>
                  </pic:blipFill>
                  <pic:spPr bwMode="auto">
                    <a:xfrm>
                      <a:off x="0" y="0"/>
                      <a:ext cx="6928485" cy="1344332"/>
                    </a:xfrm>
                    <a:prstGeom prst="rect">
                      <a:avLst/>
                    </a:prstGeom>
                    <a:noFill/>
                    <a:ln w="9525">
                      <a:noFill/>
                      <a:miter lim="800000"/>
                      <a:headEnd/>
                      <a:tailEnd/>
                    </a:ln>
                  </pic:spPr>
                </pic:pic>
              </a:graphicData>
            </a:graphic>
          </wp:inline>
        </w:drawing>
      </w:r>
    </w:p>
    <w:p w14:paraId="4AD60D88" w14:textId="77777777" w:rsidR="006115D4" w:rsidRPr="00CE29D9" w:rsidRDefault="006115D4" w:rsidP="006115D4">
      <w:pPr>
        <w:spacing w:before="120" w:after="120"/>
        <w:jc w:val="both"/>
        <w:rPr>
          <w:sz w:val="24"/>
          <w:lang w:eastAsia="en-US"/>
        </w:rPr>
      </w:pPr>
      <w:r w:rsidRPr="00CE29D9">
        <w:rPr>
          <w:b/>
          <w:sz w:val="24"/>
          <w:lang w:eastAsia="en-US"/>
        </w:rPr>
        <w:t xml:space="preserve">Примечание: </w:t>
      </w:r>
      <w:r w:rsidR="001E2FC3" w:rsidRPr="00CE29D9">
        <w:rPr>
          <w:sz w:val="24"/>
          <w:lang w:eastAsia="en-US"/>
        </w:rPr>
        <w:t>при наведении курсора на поле</w:t>
      </w:r>
      <w:r w:rsidR="00DF72F0" w:rsidRPr="00CE29D9">
        <w:rPr>
          <w:sz w:val="24"/>
          <w:lang w:eastAsia="en-US"/>
        </w:rPr>
        <w:t xml:space="preserve"> на просмотр</w:t>
      </w:r>
      <w:r w:rsidR="001E2FC3" w:rsidRPr="00CE29D9">
        <w:rPr>
          <w:sz w:val="24"/>
          <w:lang w:eastAsia="en-US"/>
        </w:rPr>
        <w:t xml:space="preserve"> будет отображена всплывающая подсказка</w:t>
      </w:r>
      <w:r w:rsidR="00DF72F0" w:rsidRPr="00CE29D9">
        <w:rPr>
          <w:sz w:val="24"/>
          <w:lang w:eastAsia="en-US"/>
        </w:rPr>
        <w:t xml:space="preserve"> с описанием</w:t>
      </w:r>
      <w:r w:rsidR="001E2FC3" w:rsidRPr="00CE29D9">
        <w:rPr>
          <w:sz w:val="24"/>
          <w:lang w:eastAsia="en-US"/>
        </w:rPr>
        <w:t>:</w:t>
      </w:r>
    </w:p>
    <w:p w14:paraId="10D1E75C" w14:textId="77777777" w:rsidR="001E2FC3" w:rsidRPr="00CE29D9" w:rsidRDefault="001E2FC3" w:rsidP="006115D4">
      <w:pPr>
        <w:spacing w:before="120" w:after="120"/>
        <w:jc w:val="both"/>
        <w:rPr>
          <w:sz w:val="24"/>
          <w:lang w:eastAsia="en-US"/>
        </w:rPr>
      </w:pPr>
      <w:r w:rsidRPr="00CE29D9">
        <w:rPr>
          <w:noProof/>
          <w:sz w:val="24"/>
          <w:lang w:val="sr-Latn-RS" w:eastAsia="sr-Latn-RS"/>
        </w:rPr>
        <w:drawing>
          <wp:inline distT="0" distB="0" distL="0" distR="0" wp14:anchorId="103D5044" wp14:editId="1B3D07BD">
            <wp:extent cx="6927215" cy="1205230"/>
            <wp:effectExtent l="19050" t="0" r="6985" b="0"/>
            <wp:docPr id="1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 cstate="print"/>
                    <a:srcRect/>
                    <a:stretch>
                      <a:fillRect/>
                    </a:stretch>
                  </pic:blipFill>
                  <pic:spPr bwMode="auto">
                    <a:xfrm>
                      <a:off x="0" y="0"/>
                      <a:ext cx="6927215" cy="1205230"/>
                    </a:xfrm>
                    <a:prstGeom prst="rect">
                      <a:avLst/>
                    </a:prstGeom>
                    <a:noFill/>
                    <a:ln w="9525">
                      <a:noFill/>
                      <a:miter lim="800000"/>
                      <a:headEnd/>
                      <a:tailEnd/>
                    </a:ln>
                  </pic:spPr>
                </pic:pic>
              </a:graphicData>
            </a:graphic>
          </wp:inline>
        </w:drawing>
      </w:r>
    </w:p>
    <w:p w14:paraId="5FA57CCD" w14:textId="77777777" w:rsidR="001E2FC3" w:rsidRPr="00CE29D9" w:rsidRDefault="001E2FC3" w:rsidP="006115D4">
      <w:pPr>
        <w:spacing w:before="120" w:after="120"/>
        <w:jc w:val="both"/>
        <w:rPr>
          <w:sz w:val="24"/>
          <w:lang w:eastAsia="en-US"/>
        </w:rPr>
      </w:pPr>
      <w:r w:rsidRPr="00CE29D9">
        <w:rPr>
          <w:noProof/>
          <w:sz w:val="24"/>
          <w:lang w:val="sr-Latn-RS" w:eastAsia="sr-Latn-RS"/>
        </w:rPr>
        <w:drawing>
          <wp:inline distT="0" distB="0" distL="0" distR="0" wp14:anchorId="0F5E98A2" wp14:editId="3B123074">
            <wp:extent cx="6927215" cy="1295400"/>
            <wp:effectExtent l="19050" t="0" r="6985" b="0"/>
            <wp:docPr id="1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cstate="print"/>
                    <a:srcRect/>
                    <a:stretch>
                      <a:fillRect/>
                    </a:stretch>
                  </pic:blipFill>
                  <pic:spPr bwMode="auto">
                    <a:xfrm>
                      <a:off x="0" y="0"/>
                      <a:ext cx="6927215" cy="1295400"/>
                    </a:xfrm>
                    <a:prstGeom prst="rect">
                      <a:avLst/>
                    </a:prstGeom>
                    <a:noFill/>
                    <a:ln w="9525">
                      <a:noFill/>
                      <a:miter lim="800000"/>
                      <a:headEnd/>
                      <a:tailEnd/>
                    </a:ln>
                  </pic:spPr>
                </pic:pic>
              </a:graphicData>
            </a:graphic>
          </wp:inline>
        </w:drawing>
      </w:r>
    </w:p>
    <w:p w14:paraId="6AB1B024" w14:textId="77777777" w:rsidR="00FA180F" w:rsidRPr="00CE29D9" w:rsidRDefault="00DF72F0" w:rsidP="00EB2196">
      <w:pPr>
        <w:spacing w:before="120" w:after="120"/>
        <w:jc w:val="both"/>
        <w:rPr>
          <w:sz w:val="24"/>
          <w:lang w:eastAsia="en-US"/>
        </w:rPr>
      </w:pPr>
      <w:r w:rsidRPr="00CE29D9">
        <w:rPr>
          <w:noProof/>
          <w:sz w:val="24"/>
          <w:lang w:val="sr-Latn-RS" w:eastAsia="sr-Latn-RS"/>
        </w:rPr>
        <w:drawing>
          <wp:inline distT="0" distB="0" distL="0" distR="0" wp14:anchorId="43D9B56C" wp14:editId="1211BD90">
            <wp:extent cx="6927215" cy="1184275"/>
            <wp:effectExtent l="19050" t="0" r="6985" b="0"/>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cstate="print"/>
                    <a:srcRect/>
                    <a:stretch>
                      <a:fillRect/>
                    </a:stretch>
                  </pic:blipFill>
                  <pic:spPr bwMode="auto">
                    <a:xfrm>
                      <a:off x="0" y="0"/>
                      <a:ext cx="6927215" cy="1184275"/>
                    </a:xfrm>
                    <a:prstGeom prst="rect">
                      <a:avLst/>
                    </a:prstGeom>
                    <a:noFill/>
                    <a:ln w="9525">
                      <a:noFill/>
                      <a:miter lim="800000"/>
                      <a:headEnd/>
                      <a:tailEnd/>
                    </a:ln>
                  </pic:spPr>
                </pic:pic>
              </a:graphicData>
            </a:graphic>
          </wp:inline>
        </w:drawing>
      </w:r>
    </w:p>
    <w:p w14:paraId="3DBF55F5" w14:textId="77777777" w:rsidR="00DF72F0" w:rsidRPr="00CE29D9" w:rsidRDefault="00DF72F0" w:rsidP="00EB2196">
      <w:pPr>
        <w:spacing w:before="120" w:after="120"/>
        <w:jc w:val="both"/>
        <w:rPr>
          <w:sz w:val="24"/>
          <w:lang w:eastAsia="en-US"/>
        </w:rPr>
      </w:pPr>
      <w:r w:rsidRPr="00CE29D9">
        <w:rPr>
          <w:noProof/>
          <w:sz w:val="24"/>
          <w:lang w:val="sr-Latn-RS" w:eastAsia="sr-Latn-RS"/>
        </w:rPr>
        <w:lastRenderedPageBreak/>
        <w:drawing>
          <wp:inline distT="0" distB="0" distL="0" distR="0" wp14:anchorId="4DA2022C" wp14:editId="5B3A290D">
            <wp:extent cx="6158230" cy="1343660"/>
            <wp:effectExtent l="19050" t="0" r="0" b="0"/>
            <wp:docPr id="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srcRect/>
                    <a:stretch>
                      <a:fillRect/>
                    </a:stretch>
                  </pic:blipFill>
                  <pic:spPr bwMode="auto">
                    <a:xfrm>
                      <a:off x="0" y="0"/>
                      <a:ext cx="6158230" cy="1343660"/>
                    </a:xfrm>
                    <a:prstGeom prst="rect">
                      <a:avLst/>
                    </a:prstGeom>
                    <a:noFill/>
                    <a:ln w="9525">
                      <a:noFill/>
                      <a:miter lim="800000"/>
                      <a:headEnd/>
                      <a:tailEnd/>
                    </a:ln>
                  </pic:spPr>
                </pic:pic>
              </a:graphicData>
            </a:graphic>
          </wp:inline>
        </w:drawing>
      </w:r>
    </w:p>
    <w:p w14:paraId="70515BA9" w14:textId="77777777" w:rsidR="00DF72F0" w:rsidRPr="00CE29D9" w:rsidRDefault="00DF72F0" w:rsidP="00EB2196">
      <w:pPr>
        <w:spacing w:before="120" w:after="120"/>
        <w:jc w:val="both"/>
        <w:rPr>
          <w:sz w:val="24"/>
          <w:lang w:eastAsia="en-US"/>
        </w:rPr>
      </w:pPr>
      <w:r w:rsidRPr="00CE29D9">
        <w:rPr>
          <w:noProof/>
          <w:sz w:val="24"/>
          <w:lang w:val="sr-Latn-RS" w:eastAsia="sr-Latn-RS"/>
        </w:rPr>
        <w:drawing>
          <wp:inline distT="0" distB="0" distL="0" distR="0" wp14:anchorId="6145B41C" wp14:editId="4A1B6E96">
            <wp:extent cx="6636385" cy="124015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cstate="print"/>
                    <a:srcRect/>
                    <a:stretch>
                      <a:fillRect/>
                    </a:stretch>
                  </pic:blipFill>
                  <pic:spPr bwMode="auto">
                    <a:xfrm>
                      <a:off x="0" y="0"/>
                      <a:ext cx="6636385" cy="1240155"/>
                    </a:xfrm>
                    <a:prstGeom prst="rect">
                      <a:avLst/>
                    </a:prstGeom>
                    <a:noFill/>
                    <a:ln w="9525">
                      <a:noFill/>
                      <a:miter lim="800000"/>
                      <a:headEnd/>
                      <a:tailEnd/>
                    </a:ln>
                  </pic:spPr>
                </pic:pic>
              </a:graphicData>
            </a:graphic>
          </wp:inline>
        </w:drawing>
      </w:r>
    </w:p>
    <w:p w14:paraId="7C36636B" w14:textId="77777777" w:rsidR="00FC7C4C" w:rsidRPr="00CE29D9" w:rsidRDefault="00FC7C4C" w:rsidP="00EB2196">
      <w:pPr>
        <w:spacing w:before="120" w:after="120"/>
        <w:jc w:val="both"/>
        <w:rPr>
          <w:sz w:val="24"/>
          <w:lang w:eastAsia="en-US"/>
        </w:rPr>
      </w:pPr>
      <w:r w:rsidRPr="00CE29D9">
        <w:rPr>
          <w:noProof/>
          <w:sz w:val="24"/>
          <w:lang w:val="sr-Latn-RS" w:eastAsia="sr-Latn-RS"/>
        </w:rPr>
        <w:drawing>
          <wp:inline distT="0" distB="0" distL="0" distR="0" wp14:anchorId="196E5739" wp14:editId="3914DA4F">
            <wp:extent cx="6679096" cy="1550504"/>
            <wp:effectExtent l="0" t="0" r="0" b="0"/>
            <wp:docPr id="2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cstate="print"/>
                    <a:srcRect/>
                    <a:stretch>
                      <a:fillRect/>
                    </a:stretch>
                  </pic:blipFill>
                  <pic:spPr bwMode="auto">
                    <a:xfrm>
                      <a:off x="0" y="0"/>
                      <a:ext cx="6690618" cy="1553179"/>
                    </a:xfrm>
                    <a:prstGeom prst="rect">
                      <a:avLst/>
                    </a:prstGeom>
                    <a:noFill/>
                    <a:ln w="9525">
                      <a:noFill/>
                      <a:miter lim="800000"/>
                      <a:headEnd/>
                      <a:tailEnd/>
                    </a:ln>
                  </pic:spPr>
                </pic:pic>
              </a:graphicData>
            </a:graphic>
          </wp:inline>
        </w:drawing>
      </w:r>
    </w:p>
    <w:p w14:paraId="4D90F7FB" w14:textId="77777777" w:rsidR="003C404A" w:rsidRPr="00CE29D9" w:rsidRDefault="003C404A" w:rsidP="00EB2196">
      <w:pPr>
        <w:spacing w:before="120" w:after="120"/>
        <w:jc w:val="both"/>
        <w:rPr>
          <w:sz w:val="24"/>
          <w:lang w:eastAsia="en-US"/>
        </w:rPr>
      </w:pPr>
    </w:p>
    <w:p w14:paraId="4D86389E" w14:textId="77777777" w:rsidR="00002CAA" w:rsidRPr="00CE29D9" w:rsidRDefault="00002CAA" w:rsidP="00EB2196">
      <w:pPr>
        <w:spacing w:before="120" w:after="120"/>
        <w:jc w:val="both"/>
        <w:rPr>
          <w:sz w:val="24"/>
          <w:lang w:eastAsia="en-US"/>
        </w:rPr>
      </w:pPr>
      <w:r w:rsidRPr="00CE29D9">
        <w:rPr>
          <w:sz w:val="24"/>
          <w:lang w:eastAsia="en-US"/>
        </w:rPr>
        <w:t>В случае если позиции процедуры сформированы в виде структуры, для раскрытия/скрытия перечня позиций разного уровня структуры, можно воспользоваться</w:t>
      </w:r>
      <w:r w:rsidR="00397312" w:rsidRPr="00CE29D9">
        <w:rPr>
          <w:sz w:val="24"/>
          <w:lang w:eastAsia="en-US"/>
        </w:rPr>
        <w:t xml:space="preserve"> кнопками</w:t>
      </w:r>
      <w:r w:rsidRPr="00CE29D9">
        <w:rPr>
          <w:sz w:val="24"/>
          <w:lang w:eastAsia="en-US"/>
        </w:rPr>
        <w:t xml:space="preserve"> </w:t>
      </w:r>
      <w:r w:rsidRPr="00CE29D9">
        <w:rPr>
          <w:noProof/>
          <w:sz w:val="24"/>
          <w:lang w:val="sr-Latn-RS" w:eastAsia="sr-Latn-RS"/>
        </w:rPr>
        <w:drawing>
          <wp:inline distT="0" distB="0" distL="0" distR="0" wp14:anchorId="7007CFCE" wp14:editId="76BBFA22">
            <wp:extent cx="130016" cy="160020"/>
            <wp:effectExtent l="19050" t="0" r="3334" b="0"/>
            <wp:docPr id="1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print"/>
                    <a:srcRect/>
                    <a:stretch>
                      <a:fillRect/>
                    </a:stretch>
                  </pic:blipFill>
                  <pic:spPr bwMode="auto">
                    <a:xfrm>
                      <a:off x="0" y="0"/>
                      <a:ext cx="135217" cy="166421"/>
                    </a:xfrm>
                    <a:prstGeom prst="rect">
                      <a:avLst/>
                    </a:prstGeom>
                    <a:noFill/>
                    <a:ln w="9525">
                      <a:noFill/>
                      <a:miter lim="800000"/>
                      <a:headEnd/>
                      <a:tailEnd/>
                    </a:ln>
                  </pic:spPr>
                </pic:pic>
              </a:graphicData>
            </a:graphic>
          </wp:inline>
        </w:drawing>
      </w:r>
      <w:r w:rsidRPr="00CE29D9">
        <w:rPr>
          <w:sz w:val="24"/>
          <w:lang w:eastAsia="en-US"/>
        </w:rPr>
        <w:t>/</w:t>
      </w:r>
      <w:r w:rsidRPr="00CE29D9">
        <w:rPr>
          <w:noProof/>
          <w:sz w:val="24"/>
          <w:lang w:val="sr-Latn-RS" w:eastAsia="sr-Latn-RS"/>
        </w:rPr>
        <w:drawing>
          <wp:inline distT="0" distB="0" distL="0" distR="0" wp14:anchorId="2477E490" wp14:editId="268825AE">
            <wp:extent cx="182880" cy="121920"/>
            <wp:effectExtent l="19050" t="0" r="7620" b="0"/>
            <wp:docPr id="1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cstate="print"/>
                    <a:srcRect/>
                    <a:stretch>
                      <a:fillRect/>
                    </a:stretch>
                  </pic:blipFill>
                  <pic:spPr bwMode="auto">
                    <a:xfrm>
                      <a:off x="0" y="0"/>
                      <a:ext cx="182880" cy="121920"/>
                    </a:xfrm>
                    <a:prstGeom prst="rect">
                      <a:avLst/>
                    </a:prstGeom>
                    <a:noFill/>
                    <a:ln w="9525">
                      <a:noFill/>
                      <a:miter lim="800000"/>
                      <a:headEnd/>
                      <a:tailEnd/>
                    </a:ln>
                  </pic:spPr>
                </pic:pic>
              </a:graphicData>
            </a:graphic>
          </wp:inline>
        </w:drawing>
      </w:r>
    </w:p>
    <w:p w14:paraId="3136D679" w14:textId="77777777" w:rsidR="00397312" w:rsidRPr="00CE29D9" w:rsidRDefault="0090322D" w:rsidP="00EB2196">
      <w:pPr>
        <w:spacing w:before="120" w:after="120"/>
        <w:jc w:val="both"/>
        <w:rPr>
          <w:sz w:val="24"/>
          <w:lang w:eastAsia="en-US"/>
        </w:rPr>
      </w:pPr>
      <w:r w:rsidRPr="00CE29D9">
        <w:rPr>
          <w:noProof/>
          <w:sz w:val="24"/>
          <w:lang w:val="sr-Latn-RS" w:eastAsia="sr-Latn-RS"/>
        </w:rPr>
        <w:drawing>
          <wp:inline distT="0" distB="0" distL="0" distR="0" wp14:anchorId="501A54FC" wp14:editId="1D3B1A0C">
            <wp:extent cx="6928485" cy="861695"/>
            <wp:effectExtent l="19050" t="0" r="5715" b="0"/>
            <wp:docPr id="10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cstate="print"/>
                    <a:srcRect/>
                    <a:stretch>
                      <a:fillRect/>
                    </a:stretch>
                  </pic:blipFill>
                  <pic:spPr bwMode="auto">
                    <a:xfrm>
                      <a:off x="0" y="0"/>
                      <a:ext cx="6928485" cy="861695"/>
                    </a:xfrm>
                    <a:prstGeom prst="rect">
                      <a:avLst/>
                    </a:prstGeom>
                    <a:noFill/>
                    <a:ln w="9525">
                      <a:noFill/>
                      <a:miter lim="800000"/>
                      <a:headEnd/>
                      <a:tailEnd/>
                    </a:ln>
                  </pic:spPr>
                </pic:pic>
              </a:graphicData>
            </a:graphic>
          </wp:inline>
        </w:drawing>
      </w:r>
      <w:r w:rsidR="00397312" w:rsidRPr="00CE29D9">
        <w:rPr>
          <w:b/>
          <w:sz w:val="24"/>
          <w:lang w:eastAsia="en-US"/>
        </w:rPr>
        <w:t xml:space="preserve">Примечание: </w:t>
      </w:r>
      <w:r w:rsidR="00397312" w:rsidRPr="00CE29D9">
        <w:rPr>
          <w:sz w:val="24"/>
          <w:lang w:eastAsia="en-US"/>
        </w:rPr>
        <w:t>в случае если Организатором процедуры в условиях проведения была определена попозиционная закупка услуг, то подача предложения претендентом возможна для выбранного перечня позиций. Для определения перечня позиций, по которым будет подано коммерческое предложение, требуется установить индикатор в поле «</w:t>
      </w:r>
      <w:r w:rsidRPr="00CE29D9">
        <w:rPr>
          <w:sz w:val="24"/>
          <w:lang w:eastAsia="en-US"/>
        </w:rPr>
        <w:t>Выбор</w:t>
      </w:r>
      <w:r w:rsidR="00397312" w:rsidRPr="00CE29D9">
        <w:rPr>
          <w:sz w:val="24"/>
          <w:lang w:eastAsia="en-US"/>
        </w:rPr>
        <w:t xml:space="preserve">». </w:t>
      </w:r>
    </w:p>
    <w:p w14:paraId="1FCEA7F7" w14:textId="77777777" w:rsidR="00397312" w:rsidRPr="00CE29D9" w:rsidRDefault="0090322D" w:rsidP="00EB2196">
      <w:pPr>
        <w:spacing w:before="120" w:after="120"/>
        <w:jc w:val="both"/>
        <w:rPr>
          <w:sz w:val="24"/>
          <w:lang w:eastAsia="en-US"/>
        </w:rPr>
      </w:pPr>
      <w:r w:rsidRPr="00CE29D9">
        <w:rPr>
          <w:noProof/>
          <w:sz w:val="24"/>
          <w:lang w:val="sr-Latn-RS" w:eastAsia="sr-Latn-RS"/>
        </w:rPr>
        <w:drawing>
          <wp:inline distT="0" distB="0" distL="0" distR="0" wp14:anchorId="7F62F14F" wp14:editId="11D05153">
            <wp:extent cx="6916420" cy="867410"/>
            <wp:effectExtent l="19050" t="0" r="0" b="0"/>
            <wp:docPr id="11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cstate="print"/>
                    <a:srcRect/>
                    <a:stretch>
                      <a:fillRect/>
                    </a:stretch>
                  </pic:blipFill>
                  <pic:spPr bwMode="auto">
                    <a:xfrm>
                      <a:off x="0" y="0"/>
                      <a:ext cx="6916420" cy="867410"/>
                    </a:xfrm>
                    <a:prstGeom prst="rect">
                      <a:avLst/>
                    </a:prstGeom>
                    <a:noFill/>
                    <a:ln w="9525">
                      <a:noFill/>
                      <a:miter lim="800000"/>
                      <a:headEnd/>
                      <a:tailEnd/>
                    </a:ln>
                  </pic:spPr>
                </pic:pic>
              </a:graphicData>
            </a:graphic>
          </wp:inline>
        </w:drawing>
      </w:r>
    </w:p>
    <w:p w14:paraId="560E778F" w14:textId="77777777" w:rsidR="00874F95" w:rsidRPr="00CE29D9" w:rsidRDefault="0069025F" w:rsidP="00EB2196">
      <w:pPr>
        <w:spacing w:before="120" w:after="120"/>
        <w:jc w:val="both"/>
        <w:rPr>
          <w:sz w:val="24"/>
          <w:lang w:eastAsia="en-US"/>
        </w:rPr>
      </w:pPr>
      <w:r w:rsidRPr="00CE29D9">
        <w:rPr>
          <w:sz w:val="24"/>
          <w:lang w:eastAsia="en-US"/>
        </w:rPr>
        <w:t>В заголовочной части позиции т</w:t>
      </w:r>
      <w:r w:rsidR="008E4D20" w:rsidRPr="00CE29D9">
        <w:rPr>
          <w:sz w:val="24"/>
          <w:lang w:eastAsia="en-US"/>
        </w:rPr>
        <w:t>ребуется заполнить следующую обязательную информацию:</w:t>
      </w:r>
    </w:p>
    <w:p w14:paraId="040D9812" w14:textId="77777777" w:rsidR="009D0FD3" w:rsidRPr="00CE29D9" w:rsidRDefault="009D0FD3" w:rsidP="00EB2196">
      <w:pPr>
        <w:pStyle w:val="ListParagraph"/>
        <w:numPr>
          <w:ilvl w:val="0"/>
          <w:numId w:val="18"/>
        </w:numPr>
        <w:jc w:val="both"/>
        <w:rPr>
          <w:sz w:val="24"/>
          <w:lang w:eastAsia="en-US"/>
        </w:rPr>
      </w:pPr>
      <w:r w:rsidRPr="00CE29D9">
        <w:rPr>
          <w:sz w:val="24"/>
          <w:lang w:eastAsia="en-US"/>
        </w:rPr>
        <w:t>Предлагаемое количество</w:t>
      </w:r>
    </w:p>
    <w:p w14:paraId="188FAC54" w14:textId="77777777" w:rsidR="008E4D20" w:rsidRPr="00CE29D9" w:rsidRDefault="008E4D20" w:rsidP="00EB2196">
      <w:pPr>
        <w:pStyle w:val="ListParagraph"/>
        <w:numPr>
          <w:ilvl w:val="0"/>
          <w:numId w:val="18"/>
        </w:numPr>
        <w:jc w:val="both"/>
        <w:rPr>
          <w:sz w:val="24"/>
          <w:lang w:eastAsia="en-US"/>
        </w:rPr>
      </w:pPr>
      <w:r w:rsidRPr="00CE29D9">
        <w:rPr>
          <w:sz w:val="24"/>
          <w:lang w:eastAsia="en-US"/>
        </w:rPr>
        <w:t>Цена за единицу без НДС</w:t>
      </w:r>
    </w:p>
    <w:p w14:paraId="5AD2D86C" w14:textId="77777777" w:rsidR="006F1AC4" w:rsidRPr="00CE29D9" w:rsidRDefault="009D0FD3" w:rsidP="00EB2196">
      <w:pPr>
        <w:pStyle w:val="ListParagraph"/>
        <w:numPr>
          <w:ilvl w:val="0"/>
          <w:numId w:val="18"/>
        </w:numPr>
        <w:jc w:val="both"/>
        <w:rPr>
          <w:sz w:val="24"/>
          <w:lang w:eastAsia="en-US"/>
        </w:rPr>
      </w:pPr>
      <w:r w:rsidRPr="00CE29D9">
        <w:rPr>
          <w:sz w:val="24"/>
          <w:lang w:eastAsia="en-US"/>
        </w:rPr>
        <w:lastRenderedPageBreak/>
        <w:t>Ставку НДС</w:t>
      </w:r>
    </w:p>
    <w:p w14:paraId="65C59321" w14:textId="77777777" w:rsidR="00FA180F" w:rsidRPr="00CE29D9" w:rsidRDefault="00FA180F" w:rsidP="0090322D">
      <w:pPr>
        <w:pStyle w:val="ListParagraph"/>
        <w:ind w:left="720"/>
        <w:jc w:val="both"/>
        <w:rPr>
          <w:sz w:val="24"/>
          <w:lang w:eastAsia="en-US"/>
        </w:rPr>
      </w:pPr>
    </w:p>
    <w:p w14:paraId="67AA4868" w14:textId="77777777" w:rsidR="00823B40" w:rsidRPr="00CE29D9" w:rsidRDefault="0090322D" w:rsidP="00823B40">
      <w:pPr>
        <w:jc w:val="both"/>
        <w:rPr>
          <w:sz w:val="24"/>
          <w:lang w:eastAsia="en-US"/>
        </w:rPr>
      </w:pPr>
      <w:r w:rsidRPr="00CE29D9">
        <w:rPr>
          <w:noProof/>
          <w:sz w:val="24"/>
          <w:lang w:val="sr-Latn-RS" w:eastAsia="sr-Latn-RS"/>
        </w:rPr>
        <w:drawing>
          <wp:inline distT="0" distB="0" distL="0" distR="0" wp14:anchorId="7FCC86BC" wp14:editId="6459D33B">
            <wp:extent cx="6925586" cy="540688"/>
            <wp:effectExtent l="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cstate="print"/>
                    <a:srcRect/>
                    <a:stretch>
                      <a:fillRect/>
                    </a:stretch>
                  </pic:blipFill>
                  <pic:spPr bwMode="auto">
                    <a:xfrm>
                      <a:off x="0" y="0"/>
                      <a:ext cx="6928485" cy="540914"/>
                    </a:xfrm>
                    <a:prstGeom prst="rect">
                      <a:avLst/>
                    </a:prstGeom>
                    <a:noFill/>
                    <a:ln w="9525">
                      <a:noFill/>
                      <a:miter lim="800000"/>
                      <a:headEnd/>
                      <a:tailEnd/>
                    </a:ln>
                  </pic:spPr>
                </pic:pic>
              </a:graphicData>
            </a:graphic>
          </wp:inline>
        </w:drawing>
      </w:r>
    </w:p>
    <w:p w14:paraId="0AA89B72" w14:textId="77777777" w:rsidR="00FA180F" w:rsidRPr="00CE29D9" w:rsidRDefault="00FA180F" w:rsidP="004D34F2">
      <w:pPr>
        <w:spacing w:after="120"/>
        <w:jc w:val="both"/>
        <w:rPr>
          <w:sz w:val="24"/>
          <w:lang w:eastAsia="en-US"/>
        </w:rPr>
      </w:pPr>
    </w:p>
    <w:p w14:paraId="016019D8" w14:textId="77777777" w:rsidR="00823B40" w:rsidRPr="00CE29D9" w:rsidRDefault="005B05F7" w:rsidP="004D34F2">
      <w:pPr>
        <w:spacing w:after="120"/>
        <w:jc w:val="both"/>
        <w:rPr>
          <w:sz w:val="24"/>
          <w:lang w:eastAsia="en-US"/>
        </w:rPr>
      </w:pPr>
      <w:r w:rsidRPr="00CE29D9">
        <w:rPr>
          <w:sz w:val="24"/>
          <w:lang w:eastAsia="en-US"/>
        </w:rPr>
        <w:t>Заполнив данные заголовочной части позиции</w:t>
      </w:r>
      <w:r w:rsidR="00823B40" w:rsidRPr="00CE29D9">
        <w:rPr>
          <w:sz w:val="24"/>
          <w:lang w:eastAsia="en-US"/>
        </w:rPr>
        <w:t>,</w:t>
      </w:r>
      <w:r w:rsidRPr="00CE29D9">
        <w:rPr>
          <w:sz w:val="24"/>
          <w:lang w:eastAsia="en-US"/>
        </w:rPr>
        <w:t xml:space="preserve"> перейдите к заполнению подробной информации по позиции. Для того чтобы открыть подробную информацию по позиции, нажмите </w:t>
      </w:r>
      <w:r w:rsidR="009D0FD3" w:rsidRPr="00CE29D9">
        <w:rPr>
          <w:sz w:val="24"/>
          <w:lang w:eastAsia="en-US"/>
        </w:rPr>
        <w:t>левой кнопкой мыши на строку с позицией</w:t>
      </w:r>
      <w:r w:rsidRPr="00CE29D9">
        <w:rPr>
          <w:sz w:val="24"/>
          <w:lang w:eastAsia="en-US"/>
        </w:rPr>
        <w:t>.</w:t>
      </w:r>
      <w:r w:rsidR="00823B40" w:rsidRPr="00CE29D9">
        <w:rPr>
          <w:sz w:val="24"/>
          <w:lang w:eastAsia="en-US"/>
        </w:rPr>
        <w:t xml:space="preserve"> </w:t>
      </w:r>
    </w:p>
    <w:p w14:paraId="5ECC1423" w14:textId="77777777" w:rsidR="00CF3002" w:rsidRPr="00CE29D9" w:rsidRDefault="00CF3002" w:rsidP="004D34F2">
      <w:pPr>
        <w:spacing w:after="120"/>
        <w:jc w:val="both"/>
        <w:rPr>
          <w:sz w:val="24"/>
          <w:lang w:eastAsia="en-US"/>
        </w:rPr>
      </w:pPr>
      <w:r w:rsidRPr="00CE29D9">
        <w:rPr>
          <w:sz w:val="24"/>
          <w:lang w:eastAsia="en-US"/>
        </w:rPr>
        <w:t>Подробные данные по позиции на закупку услуг:</w:t>
      </w:r>
    </w:p>
    <w:p w14:paraId="562D640C" w14:textId="77777777" w:rsidR="00CF3002" w:rsidRPr="00CE29D9" w:rsidRDefault="0090322D" w:rsidP="004D34F2">
      <w:pPr>
        <w:spacing w:after="120"/>
        <w:jc w:val="both"/>
        <w:rPr>
          <w:sz w:val="24"/>
          <w:lang w:eastAsia="en-US"/>
        </w:rPr>
      </w:pPr>
      <w:r w:rsidRPr="00CE29D9">
        <w:rPr>
          <w:noProof/>
          <w:sz w:val="24"/>
          <w:lang w:val="sr-Latn-RS" w:eastAsia="sr-Latn-RS"/>
        </w:rPr>
        <w:drawing>
          <wp:inline distT="0" distB="0" distL="0" distR="0" wp14:anchorId="65095EDD" wp14:editId="33893BB9">
            <wp:extent cx="6925586" cy="1526650"/>
            <wp:effectExtent l="0" t="0" r="0" b="0"/>
            <wp:docPr id="1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srcRect/>
                    <a:stretch>
                      <a:fillRect/>
                    </a:stretch>
                  </pic:blipFill>
                  <pic:spPr bwMode="auto">
                    <a:xfrm>
                      <a:off x="0" y="0"/>
                      <a:ext cx="6928485" cy="1527289"/>
                    </a:xfrm>
                    <a:prstGeom prst="rect">
                      <a:avLst/>
                    </a:prstGeom>
                    <a:noFill/>
                    <a:ln w="9525">
                      <a:noFill/>
                      <a:miter lim="800000"/>
                      <a:headEnd/>
                      <a:tailEnd/>
                    </a:ln>
                  </pic:spPr>
                </pic:pic>
              </a:graphicData>
            </a:graphic>
          </wp:inline>
        </w:drawing>
      </w:r>
    </w:p>
    <w:p w14:paraId="266403CB" w14:textId="77777777" w:rsidR="003C404A" w:rsidRPr="00CE29D9" w:rsidRDefault="003C404A" w:rsidP="004D34F2">
      <w:pPr>
        <w:spacing w:after="120"/>
        <w:jc w:val="both"/>
        <w:rPr>
          <w:sz w:val="24"/>
          <w:lang w:eastAsia="en-US"/>
        </w:rPr>
      </w:pPr>
      <w:r w:rsidRPr="00CE29D9">
        <w:rPr>
          <w:sz w:val="24"/>
          <w:lang w:eastAsia="en-US"/>
        </w:rPr>
        <w:t xml:space="preserve">Примечание: в случае если позиции закупки сформированы с использованием нормо-часов, при указании предложения по позиции требуется дополнительно заполнить обязательные поля «Нормо-часов для установки» и «Цена за нормо-час». </w:t>
      </w:r>
    </w:p>
    <w:p w14:paraId="65F237A5" w14:textId="77777777" w:rsidR="003C404A" w:rsidRPr="00CE29D9" w:rsidRDefault="003C404A" w:rsidP="004D34F2">
      <w:pPr>
        <w:spacing w:after="120"/>
        <w:jc w:val="both"/>
        <w:rPr>
          <w:sz w:val="24"/>
          <w:lang w:eastAsia="en-US"/>
        </w:rPr>
      </w:pPr>
      <w:r w:rsidRPr="00CE29D9">
        <w:rPr>
          <w:noProof/>
          <w:sz w:val="24"/>
          <w:lang w:val="sr-Latn-RS" w:eastAsia="sr-Latn-RS"/>
        </w:rPr>
        <w:drawing>
          <wp:inline distT="0" distB="0" distL="0" distR="0" wp14:anchorId="32C4F037" wp14:editId="484036D0">
            <wp:extent cx="6920230" cy="16414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cstate="print"/>
                    <a:srcRect/>
                    <a:stretch>
                      <a:fillRect/>
                    </a:stretch>
                  </pic:blipFill>
                  <pic:spPr bwMode="auto">
                    <a:xfrm>
                      <a:off x="0" y="0"/>
                      <a:ext cx="6920230" cy="1641475"/>
                    </a:xfrm>
                    <a:prstGeom prst="rect">
                      <a:avLst/>
                    </a:prstGeom>
                    <a:noFill/>
                    <a:ln w="9525">
                      <a:noFill/>
                      <a:miter lim="800000"/>
                      <a:headEnd/>
                      <a:tailEnd/>
                    </a:ln>
                  </pic:spPr>
                </pic:pic>
              </a:graphicData>
            </a:graphic>
          </wp:inline>
        </w:drawing>
      </w:r>
    </w:p>
    <w:p w14:paraId="184D97ED" w14:textId="77777777" w:rsidR="008D2E65" w:rsidRPr="00CE29D9" w:rsidRDefault="008D2E65" w:rsidP="008D2E65">
      <w:pPr>
        <w:spacing w:after="120"/>
        <w:jc w:val="both"/>
        <w:rPr>
          <w:sz w:val="24"/>
          <w:lang w:eastAsia="en-US"/>
        </w:rPr>
      </w:pPr>
      <w:r w:rsidRPr="00CE29D9">
        <w:rPr>
          <w:sz w:val="24"/>
          <w:lang w:eastAsia="en-US"/>
        </w:rPr>
        <w:t>Подробные данные по позиции на закупку материала:</w:t>
      </w:r>
    </w:p>
    <w:p w14:paraId="73CA108C" w14:textId="77777777" w:rsidR="008D2E65" w:rsidRPr="00CE29D9" w:rsidRDefault="0090322D" w:rsidP="008D2E65">
      <w:pPr>
        <w:spacing w:after="120"/>
        <w:jc w:val="both"/>
        <w:rPr>
          <w:sz w:val="24"/>
          <w:lang w:eastAsia="en-US"/>
        </w:rPr>
      </w:pPr>
      <w:r w:rsidRPr="00CE29D9">
        <w:rPr>
          <w:noProof/>
          <w:sz w:val="24"/>
          <w:lang w:val="sr-Latn-RS" w:eastAsia="sr-Latn-RS"/>
        </w:rPr>
        <w:drawing>
          <wp:inline distT="0" distB="0" distL="0" distR="0" wp14:anchorId="62839251" wp14:editId="6C911593">
            <wp:extent cx="6925586" cy="1423283"/>
            <wp:effectExtent l="0" t="0" r="0" b="0"/>
            <wp:docPr id="11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cstate="print"/>
                    <a:srcRect/>
                    <a:stretch>
                      <a:fillRect/>
                    </a:stretch>
                  </pic:blipFill>
                  <pic:spPr bwMode="auto">
                    <a:xfrm>
                      <a:off x="0" y="0"/>
                      <a:ext cx="6928485" cy="1423879"/>
                    </a:xfrm>
                    <a:prstGeom prst="rect">
                      <a:avLst/>
                    </a:prstGeom>
                    <a:noFill/>
                    <a:ln w="9525">
                      <a:noFill/>
                      <a:miter lim="800000"/>
                      <a:headEnd/>
                      <a:tailEnd/>
                    </a:ln>
                  </pic:spPr>
                </pic:pic>
              </a:graphicData>
            </a:graphic>
          </wp:inline>
        </w:drawing>
      </w:r>
    </w:p>
    <w:p w14:paraId="29E9C691" w14:textId="77777777" w:rsidR="0048285A" w:rsidRDefault="0048285A" w:rsidP="004D34F2">
      <w:pPr>
        <w:spacing w:after="120"/>
        <w:jc w:val="both"/>
        <w:rPr>
          <w:sz w:val="24"/>
          <w:lang w:eastAsia="en-US"/>
        </w:rPr>
      </w:pPr>
    </w:p>
    <w:p w14:paraId="08737E53" w14:textId="77777777" w:rsidR="00A55A69" w:rsidRPr="00A55A69" w:rsidRDefault="00A55A69" w:rsidP="00A55A69">
      <w:pPr>
        <w:jc w:val="both"/>
        <w:rPr>
          <w:noProof/>
          <w:color w:val="000000" w:themeColor="text1"/>
          <w:sz w:val="24"/>
          <w:szCs w:val="24"/>
          <w:lang w:val="sr-Latn-RS" w:eastAsia="en-US"/>
        </w:rPr>
      </w:pPr>
      <w:r w:rsidRPr="00A55A69">
        <w:rPr>
          <w:noProof/>
          <w:color w:val="000000" w:themeColor="text1"/>
          <w:sz w:val="24"/>
          <w:szCs w:val="24"/>
          <w:lang w:val="sr-Latn-RS" w:eastAsia="en-US"/>
        </w:rPr>
        <w:t>Массовый ввод данных:</w:t>
      </w:r>
    </w:p>
    <w:p w14:paraId="51C1DADE" w14:textId="77777777" w:rsidR="00A55A69" w:rsidRPr="00A55A69" w:rsidRDefault="00A55A69" w:rsidP="00A55A69">
      <w:pPr>
        <w:spacing w:after="120"/>
        <w:jc w:val="both"/>
        <w:rPr>
          <w:color w:val="000000" w:themeColor="text1"/>
          <w:sz w:val="24"/>
          <w:lang w:val="sr-Cyrl-RS" w:eastAsia="en-US"/>
        </w:rPr>
      </w:pPr>
    </w:p>
    <w:p w14:paraId="14F650A4" w14:textId="5F04DB61" w:rsidR="00A55A69" w:rsidRPr="00A55A69" w:rsidRDefault="00A55A69" w:rsidP="00A55A69">
      <w:pPr>
        <w:spacing w:before="120" w:after="120" w:line="360" w:lineRule="auto"/>
        <w:contextualSpacing/>
        <w:jc w:val="both"/>
        <w:rPr>
          <w:color w:val="000000" w:themeColor="text1"/>
          <w:sz w:val="24"/>
          <w:lang w:val="sr-Latn-RS"/>
        </w:rPr>
      </w:pPr>
      <w:proofErr w:type="spellStart"/>
      <w:r w:rsidRPr="00A55A69">
        <w:rPr>
          <w:color w:val="000000" w:themeColor="text1"/>
          <w:sz w:val="24"/>
          <w:lang w:val="sr-Latn-RS"/>
        </w:rPr>
        <w:lastRenderedPageBreak/>
        <w:t>После</w:t>
      </w:r>
      <w:proofErr w:type="spellEnd"/>
      <w:r w:rsidRPr="00A55A69">
        <w:rPr>
          <w:color w:val="000000" w:themeColor="text1"/>
          <w:sz w:val="24"/>
          <w:lang w:val="sr-Latn-RS"/>
        </w:rPr>
        <w:t xml:space="preserve"> </w:t>
      </w:r>
      <w:proofErr w:type="spellStart"/>
      <w:r w:rsidRPr="00A55A69">
        <w:rPr>
          <w:color w:val="000000" w:themeColor="text1"/>
          <w:sz w:val="24"/>
          <w:lang w:val="sr-Latn-RS"/>
        </w:rPr>
        <w:t>выбора</w:t>
      </w:r>
      <w:proofErr w:type="spellEnd"/>
      <w:r w:rsidRPr="00A55A69">
        <w:rPr>
          <w:color w:val="000000" w:themeColor="text1"/>
          <w:sz w:val="24"/>
          <w:lang w:val="sr-Latn-RS"/>
        </w:rPr>
        <w:t xml:space="preserve"> </w:t>
      </w:r>
      <w:proofErr w:type="spellStart"/>
      <w:r w:rsidRPr="00A55A69">
        <w:rPr>
          <w:color w:val="000000" w:themeColor="text1"/>
          <w:sz w:val="24"/>
          <w:lang w:val="sr-Latn-RS"/>
        </w:rPr>
        <w:t>одной</w:t>
      </w:r>
      <w:proofErr w:type="spellEnd"/>
      <w:r w:rsidRPr="00A55A69">
        <w:rPr>
          <w:color w:val="000000" w:themeColor="text1"/>
          <w:sz w:val="24"/>
          <w:lang w:val="sr-Latn-RS"/>
        </w:rPr>
        <w:t xml:space="preserve"> </w:t>
      </w:r>
      <w:proofErr w:type="spellStart"/>
      <w:r w:rsidRPr="00A55A69">
        <w:rPr>
          <w:color w:val="000000" w:themeColor="text1"/>
          <w:sz w:val="24"/>
          <w:lang w:val="sr-Latn-RS"/>
        </w:rPr>
        <w:t>или</w:t>
      </w:r>
      <w:proofErr w:type="spellEnd"/>
      <w:r w:rsidRPr="00A55A69">
        <w:rPr>
          <w:color w:val="000000" w:themeColor="text1"/>
          <w:sz w:val="24"/>
          <w:lang w:val="sr-Latn-RS"/>
        </w:rPr>
        <w:t xml:space="preserve"> </w:t>
      </w:r>
      <w:proofErr w:type="spellStart"/>
      <w:r w:rsidRPr="00A55A69">
        <w:rPr>
          <w:color w:val="000000" w:themeColor="text1"/>
          <w:sz w:val="24"/>
          <w:lang w:val="sr-Latn-RS"/>
        </w:rPr>
        <w:t>нескольких</w:t>
      </w:r>
      <w:proofErr w:type="spellEnd"/>
      <w:r w:rsidRPr="00A55A69">
        <w:rPr>
          <w:color w:val="000000" w:themeColor="text1"/>
          <w:sz w:val="24"/>
          <w:lang w:val="sr-Latn-RS"/>
        </w:rPr>
        <w:t xml:space="preserve"> </w:t>
      </w:r>
      <w:proofErr w:type="spellStart"/>
      <w:r w:rsidRPr="00A55A69">
        <w:rPr>
          <w:color w:val="000000" w:themeColor="text1"/>
          <w:sz w:val="24"/>
          <w:lang w:val="sr-Latn-RS"/>
        </w:rPr>
        <w:t>позиций</w:t>
      </w:r>
      <w:proofErr w:type="spellEnd"/>
      <w:r w:rsidRPr="00A55A69">
        <w:rPr>
          <w:color w:val="000000" w:themeColor="text1"/>
          <w:sz w:val="24"/>
          <w:lang w:val="sr-Latn-RS"/>
        </w:rPr>
        <w:t xml:space="preserve"> </w:t>
      </w:r>
      <w:proofErr w:type="spellStart"/>
      <w:r w:rsidRPr="00A55A69">
        <w:rPr>
          <w:color w:val="000000" w:themeColor="text1"/>
          <w:sz w:val="24"/>
          <w:lang w:val="sr-Latn-RS"/>
        </w:rPr>
        <w:t>лота</w:t>
      </w:r>
      <w:proofErr w:type="spellEnd"/>
      <w:r w:rsidRPr="00A55A69">
        <w:rPr>
          <w:color w:val="000000" w:themeColor="text1"/>
          <w:sz w:val="24"/>
          <w:lang w:val="sr-Latn-RS"/>
        </w:rPr>
        <w:t xml:space="preserve"> </w:t>
      </w:r>
      <w:proofErr w:type="spellStart"/>
      <w:r w:rsidRPr="00A55A69">
        <w:rPr>
          <w:color w:val="000000" w:themeColor="text1"/>
          <w:sz w:val="24"/>
          <w:lang w:val="sr-Latn-RS"/>
        </w:rPr>
        <w:t>во</w:t>
      </w:r>
      <w:proofErr w:type="spellEnd"/>
      <w:r w:rsidRPr="00A55A69">
        <w:rPr>
          <w:color w:val="000000" w:themeColor="text1"/>
          <w:sz w:val="24"/>
          <w:lang w:val="sr-Latn-RS"/>
        </w:rPr>
        <w:t xml:space="preserve"> </w:t>
      </w:r>
      <w:proofErr w:type="spellStart"/>
      <w:r w:rsidRPr="00A55A69">
        <w:rPr>
          <w:color w:val="000000" w:themeColor="text1"/>
          <w:sz w:val="24"/>
          <w:lang w:val="sr-Latn-RS"/>
        </w:rPr>
        <w:t>вкладке</w:t>
      </w:r>
      <w:proofErr w:type="spellEnd"/>
      <w:r w:rsidRPr="00A55A69">
        <w:rPr>
          <w:color w:val="000000" w:themeColor="text1"/>
          <w:sz w:val="24"/>
          <w:lang w:val="sr-Latn-RS"/>
        </w:rPr>
        <w:t xml:space="preserve"> «</w:t>
      </w:r>
      <w:proofErr w:type="spellStart"/>
      <w:r w:rsidRPr="00A55A69">
        <w:rPr>
          <w:color w:val="000000" w:themeColor="text1"/>
          <w:sz w:val="24"/>
          <w:lang w:val="sr-Latn-RS"/>
        </w:rPr>
        <w:t>Коммерческое</w:t>
      </w:r>
      <w:proofErr w:type="spellEnd"/>
      <w:r w:rsidRPr="00A55A69">
        <w:rPr>
          <w:color w:val="000000" w:themeColor="text1"/>
          <w:sz w:val="24"/>
          <w:lang w:val="sr-Latn-RS"/>
        </w:rPr>
        <w:t xml:space="preserve"> </w:t>
      </w:r>
      <w:proofErr w:type="spellStart"/>
      <w:r w:rsidRPr="00A55A69">
        <w:rPr>
          <w:color w:val="000000" w:themeColor="text1"/>
          <w:sz w:val="24"/>
          <w:lang w:val="sr-Latn-RS"/>
        </w:rPr>
        <w:t>предложение</w:t>
      </w:r>
      <w:proofErr w:type="spellEnd"/>
      <w:r w:rsidRPr="00A55A69">
        <w:rPr>
          <w:color w:val="000000" w:themeColor="text1"/>
          <w:sz w:val="24"/>
          <w:lang w:val="sr-Latn-RS"/>
        </w:rPr>
        <w:t>»</w:t>
      </w:r>
      <w:r w:rsidRPr="00A55A69">
        <w:rPr>
          <w:color w:val="000000" w:themeColor="text1"/>
          <w:sz w:val="24"/>
        </w:rPr>
        <w:t xml:space="preserve"> </w:t>
      </w:r>
      <w:proofErr w:type="spellStart"/>
      <w:r w:rsidRPr="00A55A69">
        <w:rPr>
          <w:color w:val="000000" w:themeColor="text1"/>
          <w:sz w:val="24"/>
          <w:lang w:val="sr-Latn-RS"/>
        </w:rPr>
        <w:t>нажати</w:t>
      </w:r>
      <w:proofErr w:type="spellEnd"/>
      <w:r w:rsidRPr="00A55A69">
        <w:rPr>
          <w:color w:val="000000" w:themeColor="text1"/>
          <w:sz w:val="24"/>
        </w:rPr>
        <w:t>е</w:t>
      </w:r>
      <w:r w:rsidR="00EB1A7D">
        <w:rPr>
          <w:color w:val="000000" w:themeColor="text1"/>
          <w:sz w:val="24"/>
          <w:lang w:val="sr-Latn-RS"/>
        </w:rPr>
        <w:t xml:space="preserve"> </w:t>
      </w:r>
      <w:proofErr w:type="spellStart"/>
      <w:r w:rsidR="00EB1A7D">
        <w:rPr>
          <w:color w:val="000000" w:themeColor="text1"/>
          <w:sz w:val="24"/>
          <w:lang w:val="sr-Latn-RS"/>
        </w:rPr>
        <w:t>кнопки</w:t>
      </w:r>
      <w:proofErr w:type="spellEnd"/>
      <w:r w:rsidR="00EB1A7D">
        <w:rPr>
          <w:color w:val="000000" w:themeColor="text1"/>
          <w:sz w:val="24"/>
          <w:lang w:val="sr-Latn-RS"/>
        </w:rPr>
        <w:t xml:space="preserve"> «</w:t>
      </w:r>
      <w:proofErr w:type="spellStart"/>
      <w:r w:rsidR="00EB1A7D">
        <w:rPr>
          <w:color w:val="000000" w:themeColor="text1"/>
          <w:sz w:val="24"/>
          <w:lang w:val="sr-Latn-RS"/>
        </w:rPr>
        <w:t>Массов</w:t>
      </w:r>
      <w:r w:rsidR="00EB1A7D">
        <w:rPr>
          <w:color w:val="000000" w:themeColor="text1"/>
          <w:sz w:val="24"/>
          <w:lang w:val="sr-Cyrl-RS"/>
        </w:rPr>
        <w:t>ое</w:t>
      </w:r>
      <w:proofErr w:type="spellEnd"/>
      <w:r w:rsidR="00EB1A7D">
        <w:rPr>
          <w:color w:val="000000" w:themeColor="text1"/>
          <w:sz w:val="24"/>
          <w:lang w:val="sr-Cyrl-RS"/>
        </w:rPr>
        <w:t xml:space="preserve"> </w:t>
      </w:r>
      <w:proofErr w:type="spellStart"/>
      <w:r w:rsidR="00EB1A7D">
        <w:rPr>
          <w:color w:val="000000" w:themeColor="text1"/>
          <w:sz w:val="24"/>
          <w:lang w:val="sr-Cyrl-RS"/>
        </w:rPr>
        <w:t>заполнение</w:t>
      </w:r>
      <w:proofErr w:type="spellEnd"/>
      <w:r w:rsidRPr="00A55A69">
        <w:rPr>
          <w:color w:val="000000" w:themeColor="text1"/>
          <w:sz w:val="24"/>
          <w:lang w:val="sr-Latn-RS"/>
        </w:rPr>
        <w:t>»</w:t>
      </w:r>
      <w:r w:rsidRPr="00A55A69">
        <w:rPr>
          <w:color w:val="000000" w:themeColor="text1"/>
          <w:sz w:val="24"/>
        </w:rPr>
        <w:t xml:space="preserve"> </w:t>
      </w:r>
      <w:r w:rsidR="00EB1A7D">
        <w:rPr>
          <w:noProof/>
          <w:lang w:val="sr-Latn-RS" w:eastAsia="sr-Latn-RS"/>
        </w:rPr>
        <w:drawing>
          <wp:inline distT="0" distB="0" distL="0" distR="0" wp14:anchorId="5D72D77A" wp14:editId="19C153A4">
            <wp:extent cx="1390650" cy="190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90650" cy="190500"/>
                    </a:xfrm>
                    <a:prstGeom prst="rect">
                      <a:avLst/>
                    </a:prstGeom>
                  </pic:spPr>
                </pic:pic>
              </a:graphicData>
            </a:graphic>
          </wp:inline>
        </w:drawing>
      </w:r>
      <w:r w:rsidRPr="00A55A69">
        <w:rPr>
          <w:color w:val="000000" w:themeColor="text1"/>
          <w:sz w:val="24"/>
          <w:lang w:val="sr-Cyrl-RS" w:eastAsia="en-US"/>
        </w:rPr>
        <w:t xml:space="preserve"> </w:t>
      </w:r>
      <w:r w:rsidRPr="00A55A69">
        <w:rPr>
          <w:color w:val="000000" w:themeColor="text1"/>
          <w:sz w:val="24"/>
        </w:rPr>
        <w:t>откроет</w:t>
      </w:r>
      <w:r w:rsidRPr="00A55A69">
        <w:rPr>
          <w:color w:val="000000" w:themeColor="text1"/>
          <w:sz w:val="24"/>
          <w:lang w:val="sr-Latn-RS"/>
        </w:rPr>
        <w:t xml:space="preserve"> </w:t>
      </w:r>
      <w:proofErr w:type="spellStart"/>
      <w:r w:rsidRPr="00A55A69">
        <w:rPr>
          <w:color w:val="000000" w:themeColor="text1"/>
          <w:sz w:val="24"/>
          <w:lang w:val="sr-Latn-RS"/>
        </w:rPr>
        <w:t>окно</w:t>
      </w:r>
      <w:proofErr w:type="spellEnd"/>
      <w:r w:rsidRPr="00A55A69">
        <w:rPr>
          <w:color w:val="000000" w:themeColor="text1"/>
          <w:sz w:val="24"/>
          <w:lang w:val="sr-Latn-RS"/>
        </w:rPr>
        <w:t xml:space="preserve"> </w:t>
      </w:r>
      <w:proofErr w:type="spellStart"/>
      <w:r w:rsidRPr="00A55A69">
        <w:rPr>
          <w:color w:val="000000" w:themeColor="text1"/>
          <w:sz w:val="24"/>
          <w:lang w:val="sr-Latn-RS"/>
        </w:rPr>
        <w:t>со</w:t>
      </w:r>
      <w:proofErr w:type="spellEnd"/>
      <w:r w:rsidRPr="00A55A69">
        <w:rPr>
          <w:color w:val="000000" w:themeColor="text1"/>
          <w:sz w:val="24"/>
          <w:lang w:val="sr-Latn-RS"/>
        </w:rPr>
        <w:t xml:space="preserve"> </w:t>
      </w:r>
      <w:proofErr w:type="spellStart"/>
      <w:r w:rsidRPr="00A55A69">
        <w:rPr>
          <w:color w:val="000000" w:themeColor="text1"/>
          <w:sz w:val="24"/>
          <w:lang w:val="sr-Latn-RS"/>
        </w:rPr>
        <w:t>списком</w:t>
      </w:r>
      <w:proofErr w:type="spellEnd"/>
      <w:r w:rsidRPr="00A55A69">
        <w:rPr>
          <w:color w:val="000000" w:themeColor="text1"/>
          <w:sz w:val="24"/>
          <w:lang w:val="sr-Latn-RS"/>
        </w:rPr>
        <w:t xml:space="preserve"> </w:t>
      </w:r>
      <w:proofErr w:type="spellStart"/>
      <w:r w:rsidRPr="00A55A69">
        <w:rPr>
          <w:color w:val="000000" w:themeColor="text1"/>
          <w:sz w:val="24"/>
          <w:lang w:val="sr-Latn-RS"/>
        </w:rPr>
        <w:t>полей</w:t>
      </w:r>
      <w:proofErr w:type="spellEnd"/>
      <w:r w:rsidRPr="00A55A69">
        <w:rPr>
          <w:color w:val="000000" w:themeColor="text1"/>
          <w:sz w:val="24"/>
          <w:lang w:val="sr-Latn-RS"/>
        </w:rPr>
        <w:t xml:space="preserve">, </w:t>
      </w:r>
      <w:proofErr w:type="spellStart"/>
      <w:r w:rsidRPr="00A55A69">
        <w:rPr>
          <w:color w:val="000000" w:themeColor="text1"/>
          <w:sz w:val="24"/>
          <w:lang w:val="sr-Latn-RS"/>
        </w:rPr>
        <w:t>доступных</w:t>
      </w:r>
      <w:proofErr w:type="spellEnd"/>
      <w:r w:rsidRPr="00A55A69">
        <w:rPr>
          <w:color w:val="000000" w:themeColor="text1"/>
          <w:sz w:val="24"/>
          <w:lang w:val="sr-Latn-RS"/>
        </w:rPr>
        <w:t xml:space="preserve"> </w:t>
      </w:r>
      <w:proofErr w:type="spellStart"/>
      <w:r w:rsidRPr="00A55A69">
        <w:rPr>
          <w:color w:val="000000" w:themeColor="text1"/>
          <w:sz w:val="24"/>
          <w:lang w:val="sr-Latn-RS"/>
        </w:rPr>
        <w:t>для</w:t>
      </w:r>
      <w:proofErr w:type="spellEnd"/>
      <w:r w:rsidRPr="00A55A69">
        <w:rPr>
          <w:color w:val="000000" w:themeColor="text1"/>
          <w:sz w:val="24"/>
          <w:lang w:val="sr-Latn-RS"/>
        </w:rPr>
        <w:t xml:space="preserve"> </w:t>
      </w:r>
      <w:proofErr w:type="spellStart"/>
      <w:r w:rsidRPr="00A55A69">
        <w:rPr>
          <w:color w:val="000000" w:themeColor="text1"/>
          <w:sz w:val="24"/>
          <w:lang w:val="sr-Latn-RS"/>
        </w:rPr>
        <w:t>массового</w:t>
      </w:r>
      <w:proofErr w:type="spellEnd"/>
      <w:r w:rsidRPr="00A55A69">
        <w:rPr>
          <w:color w:val="000000" w:themeColor="text1"/>
          <w:sz w:val="24"/>
          <w:lang w:val="sr-Latn-RS"/>
        </w:rPr>
        <w:t xml:space="preserve"> </w:t>
      </w:r>
      <w:proofErr w:type="spellStart"/>
      <w:r w:rsidRPr="00A55A69">
        <w:rPr>
          <w:color w:val="000000" w:themeColor="text1"/>
          <w:sz w:val="24"/>
          <w:lang w:val="sr-Latn-RS"/>
        </w:rPr>
        <w:t>ввода</w:t>
      </w:r>
      <w:proofErr w:type="spellEnd"/>
      <w:r w:rsidRPr="00A55A69">
        <w:rPr>
          <w:color w:val="000000" w:themeColor="text1"/>
          <w:sz w:val="24"/>
          <w:lang w:val="sr-Latn-RS"/>
        </w:rPr>
        <w:t>:</w:t>
      </w:r>
    </w:p>
    <w:p w14:paraId="48805CD3" w14:textId="77777777" w:rsidR="00A55A69" w:rsidRPr="00A55A69" w:rsidRDefault="00A55A69" w:rsidP="00A55A69">
      <w:pPr>
        <w:spacing w:after="120"/>
        <w:jc w:val="both"/>
        <w:rPr>
          <w:color w:val="000000" w:themeColor="text1"/>
          <w:sz w:val="24"/>
          <w:lang w:val="sr-Latn-RS" w:eastAsia="en-US"/>
        </w:rPr>
      </w:pPr>
    </w:p>
    <w:p w14:paraId="7F75DBCC" w14:textId="77777777" w:rsidR="00A55A69" w:rsidRPr="00A55A69" w:rsidRDefault="00A55A69" w:rsidP="00A55A69">
      <w:pPr>
        <w:pStyle w:val="ListParagraph"/>
        <w:numPr>
          <w:ilvl w:val="0"/>
          <w:numId w:val="38"/>
        </w:numPr>
        <w:spacing w:before="120" w:after="120" w:line="360" w:lineRule="auto"/>
        <w:contextualSpacing/>
        <w:jc w:val="both"/>
        <w:rPr>
          <w:color w:val="000000" w:themeColor="text1"/>
          <w:sz w:val="24"/>
          <w:lang w:val="sr-Latn-RS"/>
        </w:rPr>
      </w:pPr>
      <w:proofErr w:type="spellStart"/>
      <w:r w:rsidRPr="00A55A69">
        <w:rPr>
          <w:color w:val="000000" w:themeColor="text1"/>
          <w:sz w:val="24"/>
          <w:lang w:val="sr-Latn-RS"/>
        </w:rPr>
        <w:t>Кол</w:t>
      </w:r>
      <w:proofErr w:type="spellEnd"/>
      <w:r w:rsidRPr="00A55A69">
        <w:rPr>
          <w:color w:val="000000" w:themeColor="text1"/>
          <w:sz w:val="24"/>
        </w:rPr>
        <w:t>-</w:t>
      </w:r>
      <w:proofErr w:type="spellStart"/>
      <w:r w:rsidRPr="00A55A69">
        <w:rPr>
          <w:color w:val="000000" w:themeColor="text1"/>
          <w:sz w:val="24"/>
          <w:lang w:val="sr-Latn-RS"/>
        </w:rPr>
        <w:t>во</w:t>
      </w:r>
      <w:proofErr w:type="spellEnd"/>
      <w:r w:rsidRPr="00A55A69">
        <w:rPr>
          <w:color w:val="000000" w:themeColor="text1"/>
          <w:sz w:val="24"/>
          <w:lang w:val="sr-Latn-RS"/>
        </w:rPr>
        <w:t xml:space="preserve"> </w:t>
      </w:r>
      <w:proofErr w:type="spellStart"/>
      <w:r w:rsidRPr="00A55A69">
        <w:rPr>
          <w:color w:val="000000" w:themeColor="text1"/>
          <w:sz w:val="24"/>
          <w:lang w:val="sr-Latn-RS"/>
        </w:rPr>
        <w:t>календарных</w:t>
      </w:r>
      <w:proofErr w:type="spellEnd"/>
      <w:r w:rsidRPr="00A55A69">
        <w:rPr>
          <w:color w:val="000000" w:themeColor="text1"/>
          <w:sz w:val="24"/>
          <w:lang w:val="sr-Latn-RS"/>
        </w:rPr>
        <w:t xml:space="preserve"> </w:t>
      </w:r>
      <w:proofErr w:type="spellStart"/>
      <w:r w:rsidRPr="00A55A69">
        <w:rPr>
          <w:color w:val="000000" w:themeColor="text1"/>
          <w:sz w:val="24"/>
          <w:lang w:val="sr-Latn-RS"/>
        </w:rPr>
        <w:t>дней</w:t>
      </w:r>
      <w:proofErr w:type="spellEnd"/>
      <w:r w:rsidRPr="00A55A69">
        <w:rPr>
          <w:color w:val="000000" w:themeColor="text1"/>
          <w:sz w:val="24"/>
          <w:lang w:val="sr-Latn-RS"/>
        </w:rPr>
        <w:t xml:space="preserve"> (</w:t>
      </w:r>
      <w:proofErr w:type="spellStart"/>
      <w:r w:rsidRPr="00A55A69">
        <w:rPr>
          <w:color w:val="000000" w:themeColor="text1"/>
          <w:sz w:val="24"/>
          <w:lang w:val="sr-Latn-RS"/>
        </w:rPr>
        <w:t>числовое</w:t>
      </w:r>
      <w:proofErr w:type="spellEnd"/>
      <w:r w:rsidRPr="00A55A69">
        <w:rPr>
          <w:color w:val="000000" w:themeColor="text1"/>
          <w:sz w:val="24"/>
          <w:lang w:val="sr-Latn-RS"/>
        </w:rPr>
        <w:t xml:space="preserve"> </w:t>
      </w:r>
      <w:proofErr w:type="spellStart"/>
      <w:r w:rsidRPr="00A55A69">
        <w:rPr>
          <w:color w:val="000000" w:themeColor="text1"/>
          <w:sz w:val="24"/>
          <w:lang w:val="sr-Latn-RS"/>
        </w:rPr>
        <w:t>поле</w:t>
      </w:r>
      <w:proofErr w:type="spellEnd"/>
      <w:r w:rsidRPr="00A55A69">
        <w:rPr>
          <w:color w:val="000000" w:themeColor="text1"/>
          <w:sz w:val="24"/>
          <w:lang w:val="sr-Latn-RS"/>
        </w:rPr>
        <w:t xml:space="preserve">, </w:t>
      </w:r>
      <w:proofErr w:type="spellStart"/>
      <w:r w:rsidRPr="00A55A69">
        <w:rPr>
          <w:color w:val="000000" w:themeColor="text1"/>
          <w:sz w:val="24"/>
          <w:lang w:val="sr-Latn-RS"/>
        </w:rPr>
        <w:t>заполняется</w:t>
      </w:r>
      <w:proofErr w:type="spellEnd"/>
      <w:r w:rsidRPr="00A55A69">
        <w:rPr>
          <w:color w:val="000000" w:themeColor="text1"/>
          <w:sz w:val="24"/>
          <w:lang w:val="sr-Latn-RS"/>
        </w:rPr>
        <w:t xml:space="preserve"> </w:t>
      </w:r>
      <w:proofErr w:type="spellStart"/>
      <w:r w:rsidRPr="00A55A69">
        <w:rPr>
          <w:color w:val="000000" w:themeColor="text1"/>
          <w:sz w:val="24"/>
          <w:lang w:val="sr-Latn-RS"/>
        </w:rPr>
        <w:t>вручную</w:t>
      </w:r>
      <w:proofErr w:type="spellEnd"/>
      <w:r w:rsidRPr="00A55A69">
        <w:rPr>
          <w:color w:val="000000" w:themeColor="text1"/>
          <w:sz w:val="24"/>
          <w:lang w:val="sr-Latn-RS"/>
        </w:rPr>
        <w:t>)</w:t>
      </w:r>
    </w:p>
    <w:p w14:paraId="677E1672" w14:textId="77777777" w:rsidR="00A55A69" w:rsidRPr="00A55A69" w:rsidRDefault="00A55A69" w:rsidP="00A55A69">
      <w:pPr>
        <w:pStyle w:val="ListParagraph"/>
        <w:numPr>
          <w:ilvl w:val="0"/>
          <w:numId w:val="38"/>
        </w:numPr>
        <w:spacing w:before="120" w:after="120" w:line="360" w:lineRule="auto"/>
        <w:contextualSpacing/>
        <w:jc w:val="both"/>
        <w:rPr>
          <w:color w:val="000000" w:themeColor="text1"/>
          <w:sz w:val="24"/>
        </w:rPr>
      </w:pPr>
      <w:r w:rsidRPr="00A55A69">
        <w:rPr>
          <w:color w:val="000000" w:themeColor="text1"/>
          <w:sz w:val="24"/>
          <w:lang w:val="sr-Cyrl-RS"/>
        </w:rPr>
        <w:t>С</w:t>
      </w:r>
      <w:r w:rsidRPr="00A55A69">
        <w:rPr>
          <w:color w:val="000000" w:themeColor="text1"/>
          <w:sz w:val="24"/>
        </w:rPr>
        <w:t xml:space="preserve"> (заполняется из заранее определенного списка значений).</w:t>
      </w:r>
    </w:p>
    <w:p w14:paraId="6B2FFEA2" w14:textId="1FF3FDB8" w:rsidR="00A55A69" w:rsidRPr="00A55A69" w:rsidRDefault="00A55A69" w:rsidP="001052F5">
      <w:pPr>
        <w:spacing w:before="120" w:after="120" w:line="360" w:lineRule="auto"/>
        <w:contextualSpacing/>
        <w:rPr>
          <w:color w:val="000000" w:themeColor="text1"/>
          <w:lang w:val="sr-Latn-RS"/>
        </w:rPr>
      </w:pPr>
      <w:proofErr w:type="spellStart"/>
      <w:r w:rsidRPr="00A55A69">
        <w:rPr>
          <w:color w:val="000000" w:themeColor="text1"/>
          <w:sz w:val="24"/>
          <w:lang w:val="sr-Latn-RS"/>
        </w:rPr>
        <w:t>Кнопка</w:t>
      </w:r>
      <w:proofErr w:type="spellEnd"/>
      <w:r w:rsidRPr="00A55A69">
        <w:rPr>
          <w:color w:val="000000" w:themeColor="text1"/>
          <w:sz w:val="24"/>
          <w:lang w:val="sr-Latn-RS"/>
        </w:rPr>
        <w:t xml:space="preserve"> «</w:t>
      </w:r>
      <w:r w:rsidR="001052F5" w:rsidRPr="001052F5">
        <w:rPr>
          <w:color w:val="000000" w:themeColor="text1"/>
          <w:sz w:val="24"/>
          <w:lang w:val="sr-Latn-RS"/>
        </w:rPr>
        <w:t xml:space="preserve"> </w:t>
      </w:r>
      <w:proofErr w:type="spellStart"/>
      <w:r w:rsidR="001052F5">
        <w:rPr>
          <w:color w:val="000000" w:themeColor="text1"/>
          <w:sz w:val="24"/>
          <w:lang w:val="sr-Latn-RS"/>
        </w:rPr>
        <w:t>Массов</w:t>
      </w:r>
      <w:r w:rsidR="001052F5">
        <w:rPr>
          <w:color w:val="000000" w:themeColor="text1"/>
          <w:sz w:val="24"/>
          <w:lang w:val="sr-Cyrl-RS"/>
        </w:rPr>
        <w:t>ое</w:t>
      </w:r>
      <w:proofErr w:type="spellEnd"/>
      <w:r w:rsidR="001052F5">
        <w:rPr>
          <w:color w:val="000000" w:themeColor="text1"/>
          <w:sz w:val="24"/>
          <w:lang w:val="sr-Cyrl-RS"/>
        </w:rPr>
        <w:t xml:space="preserve"> </w:t>
      </w:r>
      <w:proofErr w:type="spellStart"/>
      <w:r w:rsidR="001052F5">
        <w:rPr>
          <w:color w:val="000000" w:themeColor="text1"/>
          <w:sz w:val="24"/>
          <w:lang w:val="sr-Cyrl-RS"/>
        </w:rPr>
        <w:t>заполнение</w:t>
      </w:r>
      <w:proofErr w:type="spellEnd"/>
      <w:r w:rsidR="001052F5" w:rsidRPr="00A55A69">
        <w:rPr>
          <w:color w:val="000000" w:themeColor="text1"/>
          <w:sz w:val="24"/>
          <w:lang w:val="sr-Latn-RS"/>
        </w:rPr>
        <w:t xml:space="preserve"> </w:t>
      </w:r>
      <w:r w:rsidRPr="00A55A69">
        <w:rPr>
          <w:color w:val="000000" w:themeColor="text1"/>
          <w:sz w:val="24"/>
          <w:lang w:val="sr-Latn-RS"/>
        </w:rPr>
        <w:t>»</w:t>
      </w:r>
      <w:r w:rsidRPr="00A55A69">
        <w:rPr>
          <w:color w:val="000000" w:themeColor="text1"/>
          <w:sz w:val="24"/>
        </w:rPr>
        <w:t xml:space="preserve"> </w:t>
      </w:r>
      <w:r w:rsidR="001052F5">
        <w:rPr>
          <w:noProof/>
          <w:lang w:val="sr-Latn-RS" w:eastAsia="sr-Latn-RS"/>
        </w:rPr>
        <w:drawing>
          <wp:inline distT="0" distB="0" distL="0" distR="0" wp14:anchorId="33813322" wp14:editId="7E9380AE">
            <wp:extent cx="1390650" cy="1905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90650" cy="190500"/>
                    </a:xfrm>
                    <a:prstGeom prst="rect">
                      <a:avLst/>
                    </a:prstGeom>
                  </pic:spPr>
                </pic:pic>
              </a:graphicData>
            </a:graphic>
          </wp:inline>
        </w:drawing>
      </w:r>
      <w:r w:rsidRPr="00A55A69">
        <w:rPr>
          <w:color w:val="000000" w:themeColor="text1"/>
          <w:sz w:val="24"/>
          <w:lang w:val="sr-Latn-RS"/>
        </w:rPr>
        <w:t xml:space="preserve"> </w:t>
      </w:r>
      <w:proofErr w:type="spellStart"/>
      <w:r w:rsidRPr="00A55A69">
        <w:rPr>
          <w:color w:val="000000" w:themeColor="text1"/>
          <w:sz w:val="24"/>
          <w:lang w:val="sr-Latn-RS"/>
        </w:rPr>
        <w:t>станет</w:t>
      </w:r>
      <w:proofErr w:type="spellEnd"/>
      <w:r w:rsidRPr="00A55A69">
        <w:rPr>
          <w:color w:val="000000" w:themeColor="text1"/>
          <w:sz w:val="24"/>
          <w:lang w:val="sr-Latn-RS"/>
        </w:rPr>
        <w:t xml:space="preserve"> </w:t>
      </w:r>
      <w:proofErr w:type="spellStart"/>
      <w:r w:rsidRPr="00A55A69">
        <w:rPr>
          <w:color w:val="000000" w:themeColor="text1"/>
          <w:sz w:val="24"/>
          <w:lang w:val="sr-Latn-RS"/>
        </w:rPr>
        <w:t>активной</w:t>
      </w:r>
      <w:proofErr w:type="spellEnd"/>
      <w:r w:rsidRPr="00A55A69">
        <w:rPr>
          <w:color w:val="000000" w:themeColor="text1"/>
          <w:sz w:val="24"/>
          <w:lang w:val="sr-Latn-RS"/>
        </w:rPr>
        <w:t xml:space="preserve">, </w:t>
      </w:r>
      <w:proofErr w:type="spellStart"/>
      <w:r w:rsidRPr="00A55A69">
        <w:rPr>
          <w:color w:val="000000" w:themeColor="text1"/>
          <w:sz w:val="24"/>
          <w:lang w:val="sr-Latn-RS"/>
        </w:rPr>
        <w:t>когда</w:t>
      </w:r>
      <w:proofErr w:type="spellEnd"/>
      <w:r w:rsidRPr="00A55A69">
        <w:rPr>
          <w:color w:val="000000" w:themeColor="text1"/>
          <w:sz w:val="24"/>
          <w:lang w:val="sr-Latn-RS"/>
        </w:rPr>
        <w:t xml:space="preserve"> </w:t>
      </w:r>
      <w:proofErr w:type="spellStart"/>
      <w:r w:rsidRPr="00A55A69">
        <w:rPr>
          <w:color w:val="000000" w:themeColor="text1"/>
          <w:sz w:val="24"/>
          <w:lang w:val="sr-Latn-RS"/>
        </w:rPr>
        <w:t>будет</w:t>
      </w:r>
      <w:proofErr w:type="spellEnd"/>
      <w:r w:rsidRPr="00A55A69">
        <w:rPr>
          <w:color w:val="000000" w:themeColor="text1"/>
          <w:sz w:val="24"/>
          <w:lang w:val="sr-Latn-RS"/>
        </w:rPr>
        <w:t xml:space="preserve"> </w:t>
      </w:r>
      <w:proofErr w:type="spellStart"/>
      <w:r w:rsidRPr="00A55A69">
        <w:rPr>
          <w:color w:val="000000" w:themeColor="text1"/>
          <w:sz w:val="24"/>
          <w:lang w:val="sr-Latn-RS"/>
        </w:rPr>
        <w:t>отмечена</w:t>
      </w:r>
      <w:proofErr w:type="spellEnd"/>
      <w:r w:rsidRPr="00A55A69">
        <w:rPr>
          <w:color w:val="000000" w:themeColor="text1"/>
          <w:sz w:val="24"/>
          <w:lang w:val="sr-Latn-RS"/>
        </w:rPr>
        <w:t xml:space="preserve"> </w:t>
      </w:r>
      <w:proofErr w:type="spellStart"/>
      <w:r w:rsidRPr="00A55A69">
        <w:rPr>
          <w:color w:val="000000" w:themeColor="text1"/>
          <w:sz w:val="24"/>
          <w:lang w:val="sr-Latn-RS"/>
        </w:rPr>
        <w:t>хотя</w:t>
      </w:r>
      <w:proofErr w:type="spellEnd"/>
      <w:r w:rsidRPr="00A55A69">
        <w:rPr>
          <w:color w:val="000000" w:themeColor="text1"/>
          <w:sz w:val="24"/>
          <w:lang w:val="sr-Latn-RS"/>
        </w:rPr>
        <w:t xml:space="preserve"> </w:t>
      </w:r>
      <w:proofErr w:type="spellStart"/>
      <w:r w:rsidRPr="00A55A69">
        <w:rPr>
          <w:color w:val="000000" w:themeColor="text1"/>
          <w:sz w:val="24"/>
          <w:lang w:val="sr-Latn-RS"/>
        </w:rPr>
        <w:t>бы</w:t>
      </w:r>
      <w:proofErr w:type="spellEnd"/>
      <w:r w:rsidRPr="00A55A69">
        <w:rPr>
          <w:color w:val="000000" w:themeColor="text1"/>
          <w:sz w:val="24"/>
          <w:lang w:val="sr-Latn-RS"/>
        </w:rPr>
        <w:t xml:space="preserve"> </w:t>
      </w:r>
      <w:proofErr w:type="spellStart"/>
      <w:r w:rsidRPr="00A55A69">
        <w:rPr>
          <w:color w:val="000000" w:themeColor="text1"/>
          <w:sz w:val="24"/>
          <w:lang w:val="sr-Latn-RS"/>
        </w:rPr>
        <w:t>одна</w:t>
      </w:r>
      <w:proofErr w:type="spellEnd"/>
      <w:r w:rsidRPr="00A55A69">
        <w:rPr>
          <w:color w:val="000000" w:themeColor="text1"/>
          <w:sz w:val="24"/>
          <w:lang w:val="sr-Latn-RS"/>
        </w:rPr>
        <w:t xml:space="preserve"> </w:t>
      </w:r>
      <w:proofErr w:type="spellStart"/>
      <w:r w:rsidRPr="00A55A69">
        <w:rPr>
          <w:color w:val="000000" w:themeColor="text1"/>
          <w:sz w:val="24"/>
          <w:lang w:val="sr-Latn-RS"/>
        </w:rPr>
        <w:t>позиция</w:t>
      </w:r>
      <w:proofErr w:type="spellEnd"/>
      <w:r w:rsidR="00C928B2" w:rsidRPr="00C928B2">
        <w:rPr>
          <w:noProof/>
          <w:lang w:val="sr-Latn-RS" w:eastAsia="sr-Latn-RS"/>
        </w:rPr>
        <w:t xml:space="preserve"> </w:t>
      </w:r>
      <w:r w:rsidR="00C928B2">
        <w:rPr>
          <w:noProof/>
          <w:lang w:val="sr-Latn-RS" w:eastAsia="sr-Latn-RS"/>
        </w:rPr>
        <w:drawing>
          <wp:inline distT="0" distB="0" distL="0" distR="0" wp14:anchorId="2BD383C8" wp14:editId="2F7CE13C">
            <wp:extent cx="6931025" cy="426085"/>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931025" cy="426085"/>
                    </a:xfrm>
                    <a:prstGeom prst="rect">
                      <a:avLst/>
                    </a:prstGeom>
                  </pic:spPr>
                </pic:pic>
              </a:graphicData>
            </a:graphic>
          </wp:inline>
        </w:drawing>
      </w:r>
    </w:p>
    <w:p w14:paraId="2B488A48" w14:textId="77777777" w:rsidR="00A55A69" w:rsidRPr="00A55A69" w:rsidRDefault="00A55A69" w:rsidP="00A55A69">
      <w:pPr>
        <w:spacing w:before="120" w:after="120" w:line="360" w:lineRule="auto"/>
        <w:contextualSpacing/>
        <w:jc w:val="both"/>
        <w:rPr>
          <w:color w:val="000000" w:themeColor="text1"/>
          <w:lang w:val="sr-Latn-RS"/>
        </w:rPr>
      </w:pPr>
    </w:p>
    <w:p w14:paraId="18EDC8B2" w14:textId="117EE6F9" w:rsidR="00A55A69" w:rsidRPr="00A55A69" w:rsidRDefault="00C928B2" w:rsidP="00A55A69">
      <w:pPr>
        <w:spacing w:before="120" w:after="120" w:line="360" w:lineRule="auto"/>
        <w:contextualSpacing/>
        <w:jc w:val="both"/>
        <w:rPr>
          <w:color w:val="000000" w:themeColor="text1"/>
          <w:lang w:val="sr-Latn-RS"/>
        </w:rPr>
      </w:pPr>
      <w:r>
        <w:rPr>
          <w:noProof/>
          <w:lang w:val="sr-Latn-RS" w:eastAsia="sr-Latn-RS"/>
        </w:rPr>
        <w:drawing>
          <wp:inline distT="0" distB="0" distL="0" distR="0" wp14:anchorId="4C6FABB5" wp14:editId="731B2301">
            <wp:extent cx="5886450" cy="17811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86450" cy="1781175"/>
                    </a:xfrm>
                    <a:prstGeom prst="rect">
                      <a:avLst/>
                    </a:prstGeom>
                  </pic:spPr>
                </pic:pic>
              </a:graphicData>
            </a:graphic>
          </wp:inline>
        </w:drawing>
      </w:r>
    </w:p>
    <w:p w14:paraId="753914A6" w14:textId="77777777" w:rsidR="00A55A69" w:rsidRPr="00A55A69" w:rsidRDefault="00A55A69" w:rsidP="00A55A69">
      <w:pPr>
        <w:spacing w:before="120" w:after="120" w:line="360" w:lineRule="auto"/>
        <w:contextualSpacing/>
        <w:jc w:val="both"/>
        <w:rPr>
          <w:color w:val="000000" w:themeColor="text1"/>
          <w:lang w:val="sr-Latn-RS"/>
        </w:rPr>
      </w:pPr>
    </w:p>
    <w:p w14:paraId="29DA2927" w14:textId="77777777" w:rsidR="00A55A69" w:rsidRPr="00A55A69" w:rsidRDefault="00A55A69" w:rsidP="00A55A69">
      <w:pPr>
        <w:spacing w:line="360" w:lineRule="auto"/>
        <w:jc w:val="both"/>
        <w:rPr>
          <w:color w:val="000000" w:themeColor="text1"/>
          <w:sz w:val="24"/>
        </w:rPr>
      </w:pPr>
      <w:r w:rsidRPr="00A55A69">
        <w:rPr>
          <w:color w:val="000000" w:themeColor="text1"/>
          <w:sz w:val="24"/>
        </w:rPr>
        <w:t>Если выбраны позиции МТР и услуги, на экране появятся следующие поля для массового ввода:</w:t>
      </w:r>
    </w:p>
    <w:p w14:paraId="316998F5" w14:textId="61E829E6" w:rsidR="00A55A69" w:rsidRPr="00A55A69" w:rsidRDefault="004D1C65" w:rsidP="00A55A69">
      <w:pPr>
        <w:spacing w:before="120" w:after="120" w:line="360" w:lineRule="auto"/>
        <w:rPr>
          <w:b/>
          <w:bCs/>
          <w:color w:val="000000" w:themeColor="text1"/>
        </w:rPr>
      </w:pPr>
      <w:r>
        <w:rPr>
          <w:noProof/>
          <w:lang w:val="sr-Latn-RS" w:eastAsia="sr-Latn-RS"/>
        </w:rPr>
        <w:drawing>
          <wp:inline distT="0" distB="0" distL="0" distR="0" wp14:anchorId="229C4216" wp14:editId="3CE297B8">
            <wp:extent cx="6931025" cy="1547495"/>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931025" cy="1547495"/>
                    </a:xfrm>
                    <a:prstGeom prst="rect">
                      <a:avLst/>
                    </a:prstGeom>
                  </pic:spPr>
                </pic:pic>
              </a:graphicData>
            </a:graphic>
          </wp:inline>
        </w:drawing>
      </w:r>
    </w:p>
    <w:p w14:paraId="3B1DB609" w14:textId="77777777" w:rsidR="00A55A69" w:rsidRPr="00A55A69" w:rsidRDefault="00A55A69" w:rsidP="00A55A69">
      <w:pPr>
        <w:spacing w:line="360" w:lineRule="auto"/>
        <w:jc w:val="both"/>
        <w:rPr>
          <w:color w:val="000000" w:themeColor="text1"/>
          <w:lang w:val="sr-Latn-RS"/>
        </w:rPr>
      </w:pPr>
    </w:p>
    <w:p w14:paraId="7DDD5899" w14:textId="77777777" w:rsidR="00A55A69" w:rsidRPr="00A55A69" w:rsidRDefault="00A55A69" w:rsidP="00A55A69">
      <w:pPr>
        <w:spacing w:line="360" w:lineRule="auto"/>
        <w:jc w:val="both"/>
        <w:rPr>
          <w:color w:val="000000" w:themeColor="text1"/>
          <w:sz w:val="24"/>
        </w:rPr>
      </w:pPr>
      <w:r w:rsidRPr="00A55A69">
        <w:rPr>
          <w:color w:val="000000" w:themeColor="text1"/>
          <w:sz w:val="24"/>
        </w:rPr>
        <w:t>Если выбраны только позиции МТР, на экране появятся следующие поля для массового ввода:</w:t>
      </w:r>
    </w:p>
    <w:p w14:paraId="2F9CE3EA" w14:textId="0783F9A0" w:rsidR="00A55A69" w:rsidRPr="00A55A69" w:rsidRDefault="004D1C65" w:rsidP="00A55A69">
      <w:pPr>
        <w:spacing w:before="120" w:after="120" w:line="360" w:lineRule="auto"/>
        <w:rPr>
          <w:b/>
          <w:bCs/>
          <w:color w:val="000000" w:themeColor="text1"/>
        </w:rPr>
      </w:pPr>
      <w:r>
        <w:rPr>
          <w:noProof/>
          <w:lang w:val="sr-Latn-RS" w:eastAsia="sr-Latn-RS"/>
        </w:rPr>
        <w:lastRenderedPageBreak/>
        <w:drawing>
          <wp:inline distT="0" distB="0" distL="0" distR="0" wp14:anchorId="6D0C1EED" wp14:editId="42E5B53C">
            <wp:extent cx="6931025" cy="1847215"/>
            <wp:effectExtent l="0" t="0" r="3175"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931025" cy="1847215"/>
                    </a:xfrm>
                    <a:prstGeom prst="rect">
                      <a:avLst/>
                    </a:prstGeom>
                  </pic:spPr>
                </pic:pic>
              </a:graphicData>
            </a:graphic>
          </wp:inline>
        </w:drawing>
      </w:r>
    </w:p>
    <w:p w14:paraId="30E04513" w14:textId="77777777" w:rsidR="00A55A69" w:rsidRPr="00A55A69" w:rsidRDefault="00A55A69" w:rsidP="00A55A69">
      <w:pPr>
        <w:spacing w:line="360" w:lineRule="auto"/>
        <w:jc w:val="both"/>
        <w:rPr>
          <w:color w:val="000000" w:themeColor="text1"/>
          <w:sz w:val="24"/>
          <w:lang w:val="sr-Latn-RS"/>
        </w:rPr>
      </w:pPr>
      <w:proofErr w:type="spellStart"/>
      <w:r w:rsidRPr="00A55A69">
        <w:rPr>
          <w:color w:val="000000" w:themeColor="text1"/>
          <w:sz w:val="24"/>
          <w:lang w:val="sr-Latn-RS"/>
        </w:rPr>
        <w:t>После</w:t>
      </w:r>
      <w:proofErr w:type="spellEnd"/>
      <w:r w:rsidRPr="00A55A69">
        <w:rPr>
          <w:color w:val="000000" w:themeColor="text1"/>
          <w:sz w:val="24"/>
          <w:lang w:val="sr-Latn-RS"/>
        </w:rPr>
        <w:t xml:space="preserve"> </w:t>
      </w:r>
      <w:proofErr w:type="spellStart"/>
      <w:r w:rsidRPr="00A55A69">
        <w:rPr>
          <w:color w:val="000000" w:themeColor="text1"/>
          <w:sz w:val="24"/>
          <w:lang w:val="sr-Latn-RS"/>
        </w:rPr>
        <w:t>нажатия</w:t>
      </w:r>
      <w:proofErr w:type="spellEnd"/>
      <w:r w:rsidRPr="00A55A69">
        <w:rPr>
          <w:color w:val="000000" w:themeColor="text1"/>
          <w:sz w:val="24"/>
          <w:lang w:val="sr-Latn-RS"/>
        </w:rPr>
        <w:t xml:space="preserve"> </w:t>
      </w:r>
      <w:proofErr w:type="spellStart"/>
      <w:r w:rsidRPr="00A55A69">
        <w:rPr>
          <w:color w:val="000000" w:themeColor="text1"/>
          <w:sz w:val="24"/>
          <w:lang w:val="sr-Latn-RS"/>
        </w:rPr>
        <w:t>кнопки</w:t>
      </w:r>
      <w:proofErr w:type="spellEnd"/>
      <w:r w:rsidRPr="00A55A69">
        <w:rPr>
          <w:color w:val="000000" w:themeColor="text1"/>
          <w:sz w:val="24"/>
          <w:lang w:val="sr-Latn-RS"/>
        </w:rPr>
        <w:t xml:space="preserve"> «</w:t>
      </w:r>
      <w:proofErr w:type="spellStart"/>
      <w:r w:rsidRPr="00A55A69">
        <w:rPr>
          <w:color w:val="000000" w:themeColor="text1"/>
          <w:sz w:val="24"/>
          <w:lang w:val="sr-Latn-RS"/>
        </w:rPr>
        <w:t>Подтвердить</w:t>
      </w:r>
      <w:proofErr w:type="spellEnd"/>
      <w:r w:rsidRPr="00A55A69">
        <w:rPr>
          <w:color w:val="000000" w:themeColor="text1"/>
          <w:sz w:val="24"/>
          <w:lang w:val="sr-Latn-RS"/>
        </w:rPr>
        <w:t xml:space="preserve">» </w:t>
      </w:r>
      <w:proofErr w:type="spellStart"/>
      <w:r w:rsidRPr="00A55A69">
        <w:rPr>
          <w:color w:val="000000" w:themeColor="text1"/>
          <w:sz w:val="24"/>
          <w:lang w:val="sr-Latn-RS"/>
        </w:rPr>
        <w:t>введенные</w:t>
      </w:r>
      <w:proofErr w:type="spellEnd"/>
      <w:r w:rsidRPr="00A55A69">
        <w:rPr>
          <w:color w:val="000000" w:themeColor="text1"/>
          <w:sz w:val="24"/>
          <w:lang w:val="sr-Latn-RS"/>
        </w:rPr>
        <w:t xml:space="preserve"> </w:t>
      </w:r>
      <w:proofErr w:type="spellStart"/>
      <w:r w:rsidRPr="00A55A69">
        <w:rPr>
          <w:color w:val="000000" w:themeColor="text1"/>
          <w:sz w:val="24"/>
          <w:lang w:val="sr-Latn-RS"/>
        </w:rPr>
        <w:t>значения</w:t>
      </w:r>
      <w:proofErr w:type="spellEnd"/>
      <w:r w:rsidRPr="00A55A69">
        <w:rPr>
          <w:color w:val="000000" w:themeColor="text1"/>
          <w:sz w:val="24"/>
          <w:lang w:val="sr-Latn-RS"/>
        </w:rPr>
        <w:t xml:space="preserve"> </w:t>
      </w:r>
      <w:proofErr w:type="spellStart"/>
      <w:r w:rsidRPr="00A55A69">
        <w:rPr>
          <w:color w:val="000000" w:themeColor="text1"/>
          <w:sz w:val="24"/>
          <w:lang w:val="sr-Latn-RS"/>
        </w:rPr>
        <w:t>полей</w:t>
      </w:r>
      <w:proofErr w:type="spellEnd"/>
      <w:r w:rsidRPr="00A55A69">
        <w:rPr>
          <w:color w:val="000000" w:themeColor="text1"/>
          <w:sz w:val="24"/>
          <w:lang w:val="sr-Latn-RS"/>
        </w:rPr>
        <w:t xml:space="preserve"> </w:t>
      </w:r>
      <w:r w:rsidRPr="00A55A69">
        <w:rPr>
          <w:color w:val="000000" w:themeColor="text1"/>
          <w:sz w:val="24"/>
        </w:rPr>
        <w:t>будут заполнены</w:t>
      </w:r>
      <w:r w:rsidRPr="00A55A69">
        <w:rPr>
          <w:color w:val="000000" w:themeColor="text1"/>
          <w:sz w:val="24"/>
          <w:lang w:val="sr-Latn-RS"/>
        </w:rPr>
        <w:t xml:space="preserve"> в </w:t>
      </w:r>
      <w:proofErr w:type="spellStart"/>
      <w:r w:rsidRPr="00A55A69">
        <w:rPr>
          <w:color w:val="000000" w:themeColor="text1"/>
          <w:sz w:val="24"/>
          <w:lang w:val="sr-Latn-RS"/>
        </w:rPr>
        <w:t>выбранных</w:t>
      </w:r>
      <w:proofErr w:type="spellEnd"/>
      <w:r w:rsidRPr="00A55A69">
        <w:rPr>
          <w:color w:val="000000" w:themeColor="text1"/>
          <w:sz w:val="24"/>
          <w:lang w:val="sr-Latn-RS"/>
        </w:rPr>
        <w:t xml:space="preserve"> </w:t>
      </w:r>
      <w:proofErr w:type="spellStart"/>
      <w:r w:rsidRPr="00A55A69">
        <w:rPr>
          <w:color w:val="000000" w:themeColor="text1"/>
          <w:sz w:val="24"/>
          <w:lang w:val="sr-Latn-RS"/>
        </w:rPr>
        <w:t>позициях</w:t>
      </w:r>
      <w:proofErr w:type="spellEnd"/>
      <w:r w:rsidRPr="00A55A69">
        <w:rPr>
          <w:color w:val="000000" w:themeColor="text1"/>
          <w:sz w:val="24"/>
          <w:lang w:val="sr-Latn-RS"/>
        </w:rPr>
        <w:t>.</w:t>
      </w:r>
    </w:p>
    <w:p w14:paraId="3286BF3D" w14:textId="77777777" w:rsidR="00A55A69" w:rsidRPr="00A55A69" w:rsidRDefault="00A55A69" w:rsidP="00A55A69">
      <w:pPr>
        <w:spacing w:line="360" w:lineRule="auto"/>
        <w:jc w:val="both"/>
        <w:rPr>
          <w:color w:val="000000" w:themeColor="text1"/>
          <w:lang w:val="sr-Latn-RS"/>
        </w:rPr>
      </w:pPr>
    </w:p>
    <w:p w14:paraId="76635EF9" w14:textId="77777777" w:rsidR="00A55A69" w:rsidRPr="00A55A69" w:rsidRDefault="00A55A69" w:rsidP="00A55A69">
      <w:pPr>
        <w:spacing w:line="360" w:lineRule="auto"/>
        <w:jc w:val="both"/>
        <w:rPr>
          <w:color w:val="000000" w:themeColor="text1"/>
          <w:sz w:val="24"/>
        </w:rPr>
      </w:pPr>
      <w:r w:rsidRPr="00A55A69">
        <w:rPr>
          <w:color w:val="000000" w:themeColor="text1"/>
          <w:sz w:val="24"/>
        </w:rPr>
        <w:t>Можно заполнить одно или несколько полей на экране. Если на экране будет заполнено только одно из полей, то введенные ранее значения для остальных полей во всех строках останутся неизменными. Если значение уже указано в какой-либо строке, оно будет заменено новым значением.</w:t>
      </w:r>
    </w:p>
    <w:p w14:paraId="5D3F722A" w14:textId="77777777" w:rsidR="00A55A69" w:rsidRPr="00B82355" w:rsidRDefault="00A55A69" w:rsidP="00A55A69">
      <w:pPr>
        <w:spacing w:line="360" w:lineRule="auto"/>
        <w:jc w:val="both"/>
        <w:rPr>
          <w:color w:val="FF0000"/>
          <w:sz w:val="24"/>
        </w:rPr>
      </w:pPr>
    </w:p>
    <w:p w14:paraId="63DC8AFF" w14:textId="77777777" w:rsidR="00305389" w:rsidRPr="00CE29D9" w:rsidRDefault="00305389" w:rsidP="004D34F2">
      <w:pPr>
        <w:spacing w:after="120"/>
        <w:jc w:val="both"/>
        <w:rPr>
          <w:sz w:val="24"/>
          <w:lang w:eastAsia="en-US"/>
        </w:rPr>
      </w:pPr>
      <w:r w:rsidRPr="00CE29D9">
        <w:rPr>
          <w:sz w:val="24"/>
          <w:lang w:eastAsia="en-US"/>
        </w:rPr>
        <w:t xml:space="preserve">Ниже приведено описание полей позиции </w:t>
      </w:r>
      <w:r w:rsidR="008D2E65" w:rsidRPr="00CE29D9">
        <w:rPr>
          <w:sz w:val="24"/>
          <w:lang w:eastAsia="en-US"/>
        </w:rPr>
        <w:t xml:space="preserve">услуг/материала </w:t>
      </w:r>
      <w:r w:rsidRPr="00CE29D9">
        <w:rPr>
          <w:sz w:val="24"/>
          <w:lang w:eastAsia="en-US"/>
        </w:rPr>
        <w:t>лота</w:t>
      </w:r>
      <w:r w:rsidR="00DB77BF" w:rsidRPr="00CE29D9">
        <w:rPr>
          <w:sz w:val="24"/>
          <w:lang w:eastAsia="en-US"/>
        </w:rPr>
        <w:t xml:space="preserve"> (информационных/</w:t>
      </w:r>
      <w:r w:rsidR="00513849" w:rsidRPr="00CE29D9">
        <w:rPr>
          <w:sz w:val="24"/>
          <w:lang w:eastAsia="en-US"/>
        </w:rPr>
        <w:t>требующих заполнения)</w:t>
      </w:r>
      <w:r w:rsidRPr="00CE29D9">
        <w:rPr>
          <w:sz w:val="24"/>
          <w:lang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410"/>
        <w:gridCol w:w="8351"/>
      </w:tblGrid>
      <w:tr w:rsidR="00305389" w:rsidRPr="00CE29D9" w14:paraId="6AC81471" w14:textId="77777777" w:rsidTr="003619CD">
        <w:trPr>
          <w:trHeight w:val="170"/>
          <w:tblHeader/>
        </w:trPr>
        <w:tc>
          <w:tcPr>
            <w:tcW w:w="2410" w:type="dxa"/>
            <w:shd w:val="clear" w:color="auto" w:fill="D9D9D9"/>
            <w:vAlign w:val="center"/>
          </w:tcPr>
          <w:p w14:paraId="1ECD32A1" w14:textId="77777777" w:rsidR="00305389" w:rsidRPr="00CE29D9" w:rsidRDefault="00305389" w:rsidP="00C045D3">
            <w:pPr>
              <w:pStyle w:val="TEXT"/>
              <w:tabs>
                <w:tab w:val="left" w:pos="360"/>
              </w:tabs>
              <w:ind w:left="0" w:right="0" w:firstLine="0"/>
              <w:jc w:val="center"/>
              <w:rPr>
                <w:b/>
                <w:sz w:val="22"/>
                <w:szCs w:val="22"/>
                <w:lang w:val="ru-RU"/>
              </w:rPr>
            </w:pPr>
            <w:r w:rsidRPr="00CE29D9">
              <w:rPr>
                <w:b/>
                <w:sz w:val="22"/>
                <w:szCs w:val="22"/>
                <w:lang w:val="ru-RU"/>
              </w:rPr>
              <w:t>Наименование поля</w:t>
            </w:r>
          </w:p>
        </w:tc>
        <w:tc>
          <w:tcPr>
            <w:tcW w:w="8363" w:type="dxa"/>
            <w:shd w:val="clear" w:color="auto" w:fill="D9D9D9"/>
            <w:vAlign w:val="center"/>
          </w:tcPr>
          <w:p w14:paraId="411C03BC" w14:textId="77777777" w:rsidR="00305389" w:rsidRPr="00CE29D9" w:rsidRDefault="00305389" w:rsidP="00C045D3">
            <w:pPr>
              <w:pStyle w:val="TEXT"/>
              <w:tabs>
                <w:tab w:val="left" w:pos="360"/>
              </w:tabs>
              <w:ind w:left="0" w:right="0" w:firstLine="0"/>
              <w:jc w:val="center"/>
              <w:rPr>
                <w:b/>
                <w:sz w:val="22"/>
                <w:szCs w:val="22"/>
                <w:lang w:val="ru-RU"/>
              </w:rPr>
            </w:pPr>
            <w:r w:rsidRPr="00CE29D9">
              <w:rPr>
                <w:b/>
                <w:sz w:val="22"/>
                <w:szCs w:val="22"/>
                <w:lang w:val="ru-RU"/>
              </w:rPr>
              <w:t>Описание</w:t>
            </w:r>
          </w:p>
        </w:tc>
      </w:tr>
      <w:tr w:rsidR="009E7B1B" w:rsidRPr="00CE29D9" w14:paraId="5EAB4930" w14:textId="77777777" w:rsidTr="003619CD">
        <w:trPr>
          <w:trHeight w:val="170"/>
        </w:trPr>
        <w:tc>
          <w:tcPr>
            <w:tcW w:w="10773" w:type="dxa"/>
            <w:gridSpan w:val="2"/>
          </w:tcPr>
          <w:p w14:paraId="18C52864" w14:textId="77777777" w:rsidR="009E7B1B" w:rsidRPr="00CE29D9" w:rsidRDefault="009E7B1B" w:rsidP="00C045D3">
            <w:pPr>
              <w:jc w:val="both"/>
              <w:rPr>
                <w:b/>
                <w:sz w:val="22"/>
                <w:szCs w:val="22"/>
                <w:lang w:eastAsia="en-US"/>
              </w:rPr>
            </w:pPr>
            <w:r w:rsidRPr="00CE29D9">
              <w:rPr>
                <w:b/>
                <w:sz w:val="22"/>
                <w:szCs w:val="22"/>
              </w:rPr>
              <w:t>Заголовок позиции</w:t>
            </w:r>
          </w:p>
        </w:tc>
      </w:tr>
      <w:tr w:rsidR="009E7B1B" w:rsidRPr="00CE29D9" w14:paraId="0016CD5C" w14:textId="77777777" w:rsidTr="003619CD">
        <w:trPr>
          <w:trHeight w:val="170"/>
        </w:trPr>
        <w:tc>
          <w:tcPr>
            <w:tcW w:w="2410" w:type="dxa"/>
            <w:shd w:val="clear" w:color="auto" w:fill="auto"/>
          </w:tcPr>
          <w:p w14:paraId="6C238D80"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t xml:space="preserve">Выбор </w:t>
            </w:r>
          </w:p>
        </w:tc>
        <w:tc>
          <w:tcPr>
            <w:tcW w:w="8363" w:type="dxa"/>
            <w:shd w:val="clear" w:color="auto" w:fill="auto"/>
            <w:vAlign w:val="center"/>
          </w:tcPr>
          <w:p w14:paraId="2AF86A40" w14:textId="77777777" w:rsidR="001C7463" w:rsidRPr="00CE29D9" w:rsidRDefault="001C7463" w:rsidP="00C045D3">
            <w:pPr>
              <w:jc w:val="both"/>
              <w:rPr>
                <w:sz w:val="22"/>
                <w:szCs w:val="22"/>
                <w:lang w:eastAsia="en-US"/>
              </w:rPr>
            </w:pPr>
            <w:r w:rsidRPr="00CE29D9">
              <w:rPr>
                <w:sz w:val="22"/>
                <w:szCs w:val="22"/>
                <w:lang w:eastAsia="en-US"/>
              </w:rPr>
              <w:t>В случае</w:t>
            </w:r>
            <w:r w:rsidR="009E7B1B" w:rsidRPr="00CE29D9">
              <w:rPr>
                <w:sz w:val="22"/>
                <w:szCs w:val="22"/>
                <w:lang w:eastAsia="en-US"/>
              </w:rPr>
              <w:t xml:space="preserve"> если организатором предусмотрена закупка по лоту в целом, выбор отдельных позиций лота будет недоступен (поле «Выбор» недоступно для изменения, по умолчанию выбраны все позиции лота). </w:t>
            </w:r>
            <w:r w:rsidRPr="00CE29D9">
              <w:rPr>
                <w:sz w:val="22"/>
                <w:szCs w:val="22"/>
                <w:lang w:eastAsia="en-US"/>
              </w:rPr>
              <w:t>Предложение подается по всем позициям лота.</w:t>
            </w:r>
          </w:p>
          <w:p w14:paraId="1710F1BE" w14:textId="77777777" w:rsidR="009E7B1B" w:rsidRPr="00CE29D9" w:rsidRDefault="009E7B1B" w:rsidP="00C045D3">
            <w:pPr>
              <w:jc w:val="both"/>
              <w:rPr>
                <w:sz w:val="22"/>
                <w:szCs w:val="22"/>
                <w:lang w:eastAsia="en-US"/>
              </w:rPr>
            </w:pPr>
            <w:r w:rsidRPr="00CE29D9">
              <w:rPr>
                <w:sz w:val="22"/>
                <w:szCs w:val="22"/>
                <w:lang w:eastAsia="en-US"/>
              </w:rPr>
              <w:t>В случае если организатором предусмотрена закупка по позициям, будет доступен выбор отдельных позиций лота</w:t>
            </w:r>
            <w:r w:rsidR="001C7463" w:rsidRPr="00CE29D9">
              <w:rPr>
                <w:sz w:val="22"/>
                <w:szCs w:val="22"/>
                <w:lang w:eastAsia="en-US"/>
              </w:rPr>
              <w:t xml:space="preserve"> для подачи предложения</w:t>
            </w:r>
            <w:r w:rsidRPr="00CE29D9">
              <w:rPr>
                <w:sz w:val="22"/>
                <w:szCs w:val="22"/>
                <w:lang w:eastAsia="en-US"/>
              </w:rPr>
              <w:t>. Для этого в поле «Выбор» поставьте индикатор</w:t>
            </w:r>
            <w:r w:rsidR="001C7463" w:rsidRPr="00CE29D9">
              <w:rPr>
                <w:sz w:val="22"/>
                <w:szCs w:val="22"/>
                <w:lang w:eastAsia="en-US"/>
              </w:rPr>
              <w:t xml:space="preserve"> </w:t>
            </w:r>
            <w:r w:rsidR="001C7463" w:rsidRPr="00CE29D9">
              <w:rPr>
                <w:noProof/>
                <w:sz w:val="22"/>
                <w:szCs w:val="22"/>
                <w:lang w:val="sr-Latn-RS" w:eastAsia="sr-Latn-RS"/>
              </w:rPr>
              <w:drawing>
                <wp:inline distT="0" distB="0" distL="0" distR="0" wp14:anchorId="0BC14B9C" wp14:editId="117E5A32">
                  <wp:extent cx="214866" cy="140774"/>
                  <wp:effectExtent l="19050" t="0" r="0" b="0"/>
                  <wp:docPr id="2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srcRect/>
                          <a:stretch>
                            <a:fillRect/>
                          </a:stretch>
                        </pic:blipFill>
                        <pic:spPr bwMode="auto">
                          <a:xfrm>
                            <a:off x="0" y="0"/>
                            <a:ext cx="215130" cy="140947"/>
                          </a:xfrm>
                          <a:prstGeom prst="rect">
                            <a:avLst/>
                          </a:prstGeom>
                          <a:noFill/>
                          <a:ln w="9525">
                            <a:noFill/>
                            <a:miter lim="800000"/>
                            <a:headEnd/>
                            <a:tailEnd/>
                          </a:ln>
                        </pic:spPr>
                      </pic:pic>
                    </a:graphicData>
                  </a:graphic>
                </wp:inline>
              </w:drawing>
            </w:r>
            <w:r w:rsidRPr="00CE29D9">
              <w:rPr>
                <w:sz w:val="22"/>
                <w:szCs w:val="22"/>
                <w:lang w:eastAsia="en-US"/>
              </w:rPr>
              <w:t>.</w:t>
            </w:r>
            <w:r w:rsidR="00DB7C81" w:rsidRPr="00CE29D9">
              <w:rPr>
                <w:sz w:val="22"/>
                <w:szCs w:val="22"/>
                <w:lang w:eastAsia="en-US"/>
              </w:rPr>
              <w:t xml:space="preserve"> Поля выбранных позиций станут доступны для изменения.</w:t>
            </w:r>
          </w:p>
        </w:tc>
      </w:tr>
      <w:tr w:rsidR="009E7B1B" w:rsidRPr="00CE29D9" w14:paraId="2B1B1D52" w14:textId="77777777" w:rsidTr="003619CD">
        <w:trPr>
          <w:trHeight w:val="170"/>
        </w:trPr>
        <w:tc>
          <w:tcPr>
            <w:tcW w:w="2410" w:type="dxa"/>
            <w:shd w:val="clear" w:color="auto" w:fill="auto"/>
          </w:tcPr>
          <w:p w14:paraId="05D0F2E8"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t>Статус</w:t>
            </w:r>
          </w:p>
        </w:tc>
        <w:tc>
          <w:tcPr>
            <w:tcW w:w="8363" w:type="dxa"/>
            <w:shd w:val="clear" w:color="auto" w:fill="auto"/>
            <w:vAlign w:val="center"/>
          </w:tcPr>
          <w:p w14:paraId="3C034F67" w14:textId="77777777" w:rsidR="009E7B1B" w:rsidRPr="00CE29D9" w:rsidRDefault="009E7B1B" w:rsidP="00C045D3">
            <w:pPr>
              <w:jc w:val="both"/>
              <w:rPr>
                <w:sz w:val="22"/>
                <w:szCs w:val="22"/>
                <w:lang w:eastAsia="en-US"/>
              </w:rPr>
            </w:pPr>
            <w:r w:rsidRPr="00CE29D9">
              <w:rPr>
                <w:sz w:val="22"/>
                <w:szCs w:val="22"/>
                <w:lang w:eastAsia="en-US"/>
              </w:rPr>
              <w:t>Отображает результат проверки статуса заполнения выбранных позиций</w:t>
            </w:r>
            <w:r w:rsidR="00DB7C81" w:rsidRPr="00CE29D9">
              <w:rPr>
                <w:sz w:val="22"/>
                <w:szCs w:val="22"/>
                <w:lang w:eastAsia="en-US"/>
              </w:rPr>
              <w:t xml:space="preserve">, проверяются только выбранные позиции (имеющие активный индикатор </w:t>
            </w:r>
            <w:r w:rsidR="00DB7C81" w:rsidRPr="00CE29D9">
              <w:rPr>
                <w:noProof/>
                <w:sz w:val="22"/>
                <w:szCs w:val="22"/>
                <w:lang w:val="sr-Latn-RS" w:eastAsia="sr-Latn-RS"/>
              </w:rPr>
              <w:drawing>
                <wp:inline distT="0" distB="0" distL="0" distR="0" wp14:anchorId="3756DE52" wp14:editId="1A9BC56F">
                  <wp:extent cx="199243" cy="130539"/>
                  <wp:effectExtent l="19050" t="0" r="0" b="0"/>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srcRect/>
                          <a:stretch>
                            <a:fillRect/>
                          </a:stretch>
                        </pic:blipFill>
                        <pic:spPr bwMode="auto">
                          <a:xfrm>
                            <a:off x="0" y="0"/>
                            <a:ext cx="199488" cy="130699"/>
                          </a:xfrm>
                          <a:prstGeom prst="rect">
                            <a:avLst/>
                          </a:prstGeom>
                          <a:noFill/>
                          <a:ln w="9525">
                            <a:noFill/>
                            <a:miter lim="800000"/>
                            <a:headEnd/>
                            <a:tailEnd/>
                          </a:ln>
                        </pic:spPr>
                      </pic:pic>
                    </a:graphicData>
                  </a:graphic>
                </wp:inline>
              </w:drawing>
            </w:r>
            <w:r w:rsidR="00DB7C81" w:rsidRPr="00CE29D9">
              <w:rPr>
                <w:sz w:val="22"/>
                <w:szCs w:val="22"/>
                <w:lang w:eastAsia="en-US"/>
              </w:rPr>
              <w:t xml:space="preserve"> в поде «Выбор»):</w:t>
            </w:r>
          </w:p>
          <w:p w14:paraId="6609EE7D" w14:textId="77777777" w:rsidR="00EB2196" w:rsidRPr="00CE29D9" w:rsidRDefault="00C00784" w:rsidP="00C045D3">
            <w:pPr>
              <w:jc w:val="both"/>
              <w:rPr>
                <w:sz w:val="22"/>
                <w:szCs w:val="22"/>
                <w:lang w:eastAsia="en-US"/>
              </w:rPr>
            </w:pPr>
            <w:r w:rsidRPr="00CE29D9">
              <w:object w:dxaOrig="504" w:dyaOrig="552" w14:anchorId="64F1FE67">
                <v:shape id="_x0000_i1038" type="#_x0000_t75" style="width:19.5pt;height:20.5pt" o:ole="">
                  <v:imagedata r:id="rId138" o:title=""/>
                </v:shape>
                <o:OLEObject Type="Embed" ProgID="PBrush" ShapeID="_x0000_i1038" DrawAspect="Content" ObjectID="_1828504573" r:id="rId139"/>
              </w:object>
            </w:r>
            <w:r w:rsidR="00EB2196" w:rsidRPr="00CE29D9">
              <w:rPr>
                <w:sz w:val="22"/>
                <w:szCs w:val="22"/>
                <w:lang w:eastAsia="en-US"/>
              </w:rPr>
              <w:t>- выбранная позиция не заполнена или заполнена некорректно.</w:t>
            </w:r>
          </w:p>
          <w:p w14:paraId="260F1165" w14:textId="77777777" w:rsidR="00DB7C81" w:rsidRPr="00CE29D9" w:rsidRDefault="00C00784" w:rsidP="00EB2196">
            <w:pPr>
              <w:jc w:val="both"/>
              <w:rPr>
                <w:sz w:val="22"/>
                <w:szCs w:val="22"/>
                <w:lang w:eastAsia="en-US"/>
              </w:rPr>
            </w:pPr>
            <w:r w:rsidRPr="00CE29D9">
              <w:object w:dxaOrig="504" w:dyaOrig="516" w14:anchorId="32B98F68">
                <v:shape id="_x0000_i1039" type="#_x0000_t75" style="width:19.5pt;height:20.5pt" o:ole="">
                  <v:imagedata r:id="rId140" o:title=""/>
                </v:shape>
                <o:OLEObject Type="Embed" ProgID="PBrush" ShapeID="_x0000_i1039" DrawAspect="Content" ObjectID="_1828504574" r:id="rId141"/>
              </w:object>
            </w:r>
            <w:r w:rsidR="00EB2196" w:rsidRPr="00CE29D9">
              <w:rPr>
                <w:sz w:val="22"/>
                <w:szCs w:val="22"/>
                <w:lang w:eastAsia="en-US"/>
              </w:rPr>
              <w:t>- выбранная позиция заполнена некорректно.</w:t>
            </w:r>
          </w:p>
        </w:tc>
      </w:tr>
      <w:tr w:rsidR="009E7B1B" w:rsidRPr="00CE29D9" w14:paraId="67A83A34" w14:textId="77777777" w:rsidTr="003619CD">
        <w:trPr>
          <w:trHeight w:val="170"/>
        </w:trPr>
        <w:tc>
          <w:tcPr>
            <w:tcW w:w="2410" w:type="dxa"/>
            <w:shd w:val="clear" w:color="auto" w:fill="auto"/>
          </w:tcPr>
          <w:p w14:paraId="4A408D28"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t>Позиция</w:t>
            </w:r>
          </w:p>
        </w:tc>
        <w:tc>
          <w:tcPr>
            <w:tcW w:w="8363" w:type="dxa"/>
            <w:shd w:val="clear" w:color="auto" w:fill="auto"/>
            <w:vAlign w:val="center"/>
          </w:tcPr>
          <w:p w14:paraId="2974247B" w14:textId="77777777" w:rsidR="009E7B1B" w:rsidRPr="00CE29D9" w:rsidRDefault="009E7B1B" w:rsidP="00C045D3">
            <w:pPr>
              <w:jc w:val="both"/>
              <w:rPr>
                <w:sz w:val="22"/>
                <w:szCs w:val="22"/>
                <w:lang w:eastAsia="en-US"/>
              </w:rPr>
            </w:pPr>
            <w:r w:rsidRPr="00CE29D9">
              <w:rPr>
                <w:sz w:val="22"/>
                <w:szCs w:val="22"/>
                <w:lang w:eastAsia="en-US"/>
              </w:rPr>
              <w:t>Отображается номер позиции</w:t>
            </w:r>
            <w:r w:rsidR="00DB7C81" w:rsidRPr="00CE29D9">
              <w:rPr>
                <w:sz w:val="22"/>
                <w:szCs w:val="22"/>
                <w:lang w:eastAsia="en-US"/>
              </w:rPr>
              <w:t xml:space="preserve"> </w:t>
            </w:r>
          </w:p>
        </w:tc>
      </w:tr>
      <w:tr w:rsidR="009E7B1B" w:rsidRPr="00CE29D9" w14:paraId="08AA3D5B" w14:textId="77777777" w:rsidTr="003619CD">
        <w:trPr>
          <w:trHeight w:val="170"/>
        </w:trPr>
        <w:tc>
          <w:tcPr>
            <w:tcW w:w="2410" w:type="dxa"/>
          </w:tcPr>
          <w:p w14:paraId="3BCDCD95"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t>Материл</w:t>
            </w:r>
          </w:p>
        </w:tc>
        <w:tc>
          <w:tcPr>
            <w:tcW w:w="8363" w:type="dxa"/>
            <w:vAlign w:val="center"/>
          </w:tcPr>
          <w:p w14:paraId="6154AE29" w14:textId="77777777" w:rsidR="009E7B1B" w:rsidRPr="00CE29D9" w:rsidRDefault="009E7B1B" w:rsidP="00C045D3">
            <w:pPr>
              <w:jc w:val="both"/>
              <w:rPr>
                <w:sz w:val="22"/>
                <w:szCs w:val="22"/>
                <w:lang w:eastAsia="en-US"/>
              </w:rPr>
            </w:pPr>
            <w:r w:rsidRPr="00CE29D9">
              <w:rPr>
                <w:sz w:val="22"/>
                <w:szCs w:val="22"/>
                <w:lang w:eastAsia="en-US"/>
              </w:rPr>
              <w:t>Отображается код материала</w:t>
            </w:r>
            <w:r w:rsidR="004D34F2" w:rsidRPr="00CE29D9">
              <w:rPr>
                <w:sz w:val="22"/>
                <w:szCs w:val="22"/>
                <w:lang w:eastAsia="en-US"/>
              </w:rPr>
              <w:t>/услуги</w:t>
            </w:r>
          </w:p>
        </w:tc>
      </w:tr>
      <w:tr w:rsidR="009E7B1B" w:rsidRPr="00CE29D9" w14:paraId="3E41BF9E" w14:textId="77777777" w:rsidTr="003619CD">
        <w:trPr>
          <w:trHeight w:val="72"/>
        </w:trPr>
        <w:tc>
          <w:tcPr>
            <w:tcW w:w="2410" w:type="dxa"/>
          </w:tcPr>
          <w:p w14:paraId="0600731A"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t>Название материала</w:t>
            </w:r>
            <w:r w:rsidR="004D34F2" w:rsidRPr="00CE29D9">
              <w:rPr>
                <w:sz w:val="22"/>
                <w:szCs w:val="22"/>
                <w:lang w:val="ru-RU"/>
              </w:rPr>
              <w:t>/услуги</w:t>
            </w:r>
          </w:p>
        </w:tc>
        <w:tc>
          <w:tcPr>
            <w:tcW w:w="8363" w:type="dxa"/>
            <w:vAlign w:val="center"/>
          </w:tcPr>
          <w:p w14:paraId="5A4C51E8" w14:textId="77777777" w:rsidR="009E7B1B" w:rsidRPr="00CE29D9" w:rsidRDefault="009E7B1B" w:rsidP="00C045D3">
            <w:pPr>
              <w:jc w:val="both"/>
            </w:pPr>
            <w:r w:rsidRPr="00CE29D9">
              <w:rPr>
                <w:sz w:val="22"/>
                <w:szCs w:val="22"/>
                <w:lang w:eastAsia="en-US"/>
              </w:rPr>
              <w:t>Отображается название материала</w:t>
            </w:r>
            <w:r w:rsidR="004D34F2" w:rsidRPr="00CE29D9">
              <w:rPr>
                <w:sz w:val="22"/>
                <w:szCs w:val="22"/>
                <w:lang w:eastAsia="en-US"/>
              </w:rPr>
              <w:t>/услуги</w:t>
            </w:r>
            <w:r w:rsidR="00AD38D2" w:rsidRPr="00CE29D9">
              <w:rPr>
                <w:sz w:val="22"/>
                <w:szCs w:val="22"/>
                <w:lang w:eastAsia="en-US"/>
              </w:rPr>
              <w:t xml:space="preserve">. В случае если для услуги/материала имеется подробное описание, в строке с наименованием </w:t>
            </w:r>
            <w:r w:rsidR="00AD38D2" w:rsidRPr="00CE29D9">
              <w:rPr>
                <w:sz w:val="22"/>
                <w:szCs w:val="22"/>
                <w:lang w:eastAsia="en-US"/>
              </w:rPr>
              <w:lastRenderedPageBreak/>
              <w:t xml:space="preserve">дополнительно отображается пиктограмма </w:t>
            </w:r>
            <w:r w:rsidR="00AD38D2" w:rsidRPr="00CE29D9">
              <w:object w:dxaOrig="252" w:dyaOrig="276" w14:anchorId="13BF6865">
                <v:shape id="_x0000_i1040" type="#_x0000_t75" style="width:12pt;height:15pt" o:ole="">
                  <v:imagedata r:id="rId142" o:title=""/>
                </v:shape>
                <o:OLEObject Type="Embed" ProgID="PBrush" ShapeID="_x0000_i1040" DrawAspect="Content" ObjectID="_1828504575" r:id="rId143"/>
              </w:object>
            </w:r>
            <w:r w:rsidR="00AD38D2" w:rsidRPr="00CE29D9">
              <w:t xml:space="preserve"> «Показать подробное описание». При нажатии на кнопку </w:t>
            </w:r>
            <w:r w:rsidR="00AD38D2" w:rsidRPr="00CE29D9">
              <w:object w:dxaOrig="252" w:dyaOrig="276" w14:anchorId="3114957A">
                <v:shape id="_x0000_i1041" type="#_x0000_t75" style="width:12pt;height:15pt" o:ole="">
                  <v:imagedata r:id="rId142" o:title=""/>
                </v:shape>
                <o:OLEObject Type="Embed" ProgID="PBrush" ShapeID="_x0000_i1041" DrawAspect="Content" ObjectID="_1828504576" r:id="rId144"/>
              </w:object>
            </w:r>
            <w:r w:rsidR="00AD38D2" w:rsidRPr="00CE29D9">
              <w:t xml:space="preserve"> откроется окно с подробным описанием услуги/материала.</w:t>
            </w:r>
          </w:p>
          <w:p w14:paraId="3CEF2A97" w14:textId="77777777" w:rsidR="00AD38D2" w:rsidRPr="00CE29D9" w:rsidRDefault="003619CD" w:rsidP="00C045D3">
            <w:pPr>
              <w:jc w:val="both"/>
              <w:rPr>
                <w:sz w:val="22"/>
                <w:szCs w:val="22"/>
                <w:lang w:eastAsia="en-US"/>
              </w:rPr>
            </w:pPr>
            <w:r w:rsidRPr="00CE29D9">
              <w:object w:dxaOrig="3720" w:dyaOrig="2100" w14:anchorId="7DB7384B">
                <v:shape id="_x0000_i1042" type="#_x0000_t75" style="width:152.5pt;height:57pt" o:ole="">
                  <v:imagedata r:id="rId145" o:title=""/>
                </v:shape>
                <o:OLEObject Type="Embed" ProgID="PBrush" ShapeID="_x0000_i1042" DrawAspect="Content" ObjectID="_1828504577" r:id="rId146"/>
              </w:object>
            </w:r>
          </w:p>
        </w:tc>
      </w:tr>
      <w:tr w:rsidR="009E7B1B" w:rsidRPr="00CE29D9" w14:paraId="483732FC" w14:textId="77777777" w:rsidTr="003619CD">
        <w:trPr>
          <w:trHeight w:val="170"/>
        </w:trPr>
        <w:tc>
          <w:tcPr>
            <w:tcW w:w="2410" w:type="dxa"/>
          </w:tcPr>
          <w:p w14:paraId="7B60E54A"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lastRenderedPageBreak/>
              <w:t>Единица измерения</w:t>
            </w:r>
          </w:p>
        </w:tc>
        <w:tc>
          <w:tcPr>
            <w:tcW w:w="8363" w:type="dxa"/>
            <w:vAlign w:val="center"/>
          </w:tcPr>
          <w:p w14:paraId="4F49405E" w14:textId="77777777" w:rsidR="009E7B1B" w:rsidRPr="00CE29D9" w:rsidRDefault="009E7B1B" w:rsidP="00C045D3">
            <w:pPr>
              <w:jc w:val="both"/>
              <w:rPr>
                <w:b/>
                <w:sz w:val="22"/>
                <w:szCs w:val="22"/>
                <w:lang w:eastAsia="en-US"/>
              </w:rPr>
            </w:pPr>
            <w:r w:rsidRPr="00CE29D9">
              <w:rPr>
                <w:sz w:val="22"/>
                <w:szCs w:val="22"/>
                <w:lang w:eastAsia="en-US"/>
              </w:rPr>
              <w:t>Отображается единица измерения для указанного материала</w:t>
            </w:r>
            <w:r w:rsidR="004D34F2" w:rsidRPr="00CE29D9">
              <w:rPr>
                <w:sz w:val="22"/>
                <w:szCs w:val="22"/>
                <w:lang w:eastAsia="en-US"/>
              </w:rPr>
              <w:t>/услуги</w:t>
            </w:r>
          </w:p>
        </w:tc>
      </w:tr>
      <w:tr w:rsidR="009E7B1B" w:rsidRPr="00CE29D9" w14:paraId="4A325BA7" w14:textId="77777777" w:rsidTr="003619CD">
        <w:trPr>
          <w:trHeight w:val="170"/>
        </w:trPr>
        <w:tc>
          <w:tcPr>
            <w:tcW w:w="2410" w:type="dxa"/>
          </w:tcPr>
          <w:p w14:paraId="08ABC96A" w14:textId="77777777" w:rsidR="009E7B1B" w:rsidRPr="00CE29D9" w:rsidRDefault="009E7B1B" w:rsidP="00C045D3">
            <w:pPr>
              <w:pStyle w:val="TEXT"/>
              <w:tabs>
                <w:tab w:val="left" w:pos="360"/>
              </w:tabs>
              <w:ind w:left="0" w:firstLine="0"/>
              <w:rPr>
                <w:sz w:val="22"/>
                <w:szCs w:val="22"/>
                <w:lang w:val="ru-RU"/>
              </w:rPr>
            </w:pPr>
            <w:r w:rsidRPr="00CE29D9">
              <w:rPr>
                <w:sz w:val="22"/>
                <w:szCs w:val="22"/>
                <w:lang w:val="ru-RU"/>
              </w:rPr>
              <w:t>Плановое количество</w:t>
            </w:r>
          </w:p>
        </w:tc>
        <w:tc>
          <w:tcPr>
            <w:tcW w:w="8363" w:type="dxa"/>
            <w:vAlign w:val="center"/>
          </w:tcPr>
          <w:p w14:paraId="415A8F25" w14:textId="77777777" w:rsidR="009E7B1B" w:rsidRPr="00CE29D9" w:rsidRDefault="009E7B1B" w:rsidP="00C045D3">
            <w:pPr>
              <w:jc w:val="both"/>
              <w:rPr>
                <w:b/>
                <w:sz w:val="22"/>
                <w:szCs w:val="22"/>
                <w:lang w:eastAsia="en-US"/>
              </w:rPr>
            </w:pPr>
            <w:r w:rsidRPr="00CE29D9">
              <w:rPr>
                <w:sz w:val="22"/>
                <w:szCs w:val="22"/>
                <w:lang w:eastAsia="en-US"/>
              </w:rPr>
              <w:t>Отображается</w:t>
            </w:r>
            <w:r w:rsidRPr="00CE29D9">
              <w:rPr>
                <w:sz w:val="22"/>
                <w:szCs w:val="22"/>
              </w:rPr>
              <w:t xml:space="preserve"> плановое количество по текущей позиции</w:t>
            </w:r>
          </w:p>
        </w:tc>
      </w:tr>
      <w:tr w:rsidR="009E7B1B" w:rsidRPr="00CE29D9" w14:paraId="0C393516" w14:textId="77777777" w:rsidTr="003619CD">
        <w:trPr>
          <w:trHeight w:val="170"/>
        </w:trPr>
        <w:tc>
          <w:tcPr>
            <w:tcW w:w="2410" w:type="dxa"/>
          </w:tcPr>
          <w:p w14:paraId="08F2EE03" w14:textId="77777777" w:rsidR="009E7B1B" w:rsidRPr="00CE29D9" w:rsidRDefault="009E7B1B" w:rsidP="00C045D3">
            <w:pPr>
              <w:pStyle w:val="TEXT"/>
              <w:tabs>
                <w:tab w:val="left" w:pos="360"/>
              </w:tabs>
              <w:ind w:left="34" w:firstLine="0"/>
              <w:rPr>
                <w:sz w:val="22"/>
                <w:szCs w:val="22"/>
                <w:lang w:val="ru-RU"/>
              </w:rPr>
            </w:pPr>
            <w:r w:rsidRPr="00CE29D9">
              <w:rPr>
                <w:sz w:val="22"/>
                <w:szCs w:val="22"/>
                <w:lang w:val="ru-RU"/>
              </w:rPr>
              <w:t>Количество по позиции</w:t>
            </w:r>
          </w:p>
        </w:tc>
        <w:tc>
          <w:tcPr>
            <w:tcW w:w="8363" w:type="dxa"/>
            <w:vAlign w:val="center"/>
          </w:tcPr>
          <w:p w14:paraId="6AA1A27C" w14:textId="77777777" w:rsidR="009E7B1B" w:rsidRPr="00CE29D9" w:rsidRDefault="009E7B1B" w:rsidP="00C045D3">
            <w:pPr>
              <w:jc w:val="both"/>
              <w:rPr>
                <w:sz w:val="22"/>
                <w:szCs w:val="22"/>
                <w:lang w:eastAsia="en-US"/>
              </w:rPr>
            </w:pPr>
            <w:r w:rsidRPr="00CE29D9">
              <w:rPr>
                <w:sz w:val="22"/>
                <w:szCs w:val="22"/>
                <w:lang w:eastAsia="en-US"/>
              </w:rPr>
              <w:t xml:space="preserve">В случае закупки лота </w:t>
            </w:r>
            <w:r w:rsidR="008078DB" w:rsidRPr="00CE29D9">
              <w:rPr>
                <w:sz w:val="22"/>
                <w:szCs w:val="22"/>
                <w:lang w:eastAsia="en-US"/>
              </w:rPr>
              <w:t>попозиционное</w:t>
            </w:r>
            <w:r w:rsidRPr="00CE29D9">
              <w:rPr>
                <w:sz w:val="22"/>
                <w:szCs w:val="22"/>
                <w:lang w:eastAsia="en-US"/>
              </w:rPr>
              <w:t xml:space="preserve"> существует возможности ввести количество, отличное от заданного.</w:t>
            </w:r>
          </w:p>
          <w:p w14:paraId="55E34E21" w14:textId="77777777" w:rsidR="009E7B1B" w:rsidRPr="00CE29D9" w:rsidRDefault="009E7B1B" w:rsidP="00C045D3">
            <w:pPr>
              <w:jc w:val="both"/>
              <w:rPr>
                <w:sz w:val="22"/>
                <w:szCs w:val="22"/>
                <w:lang w:eastAsia="en-US"/>
              </w:rPr>
            </w:pPr>
            <w:r w:rsidRPr="00CE29D9">
              <w:rPr>
                <w:sz w:val="22"/>
                <w:szCs w:val="22"/>
                <w:lang w:eastAsia="en-US"/>
              </w:rPr>
              <w:t>В случае закупки в целом по лоту поле не доступно для заполнения и по умолчанию заполнено значением, равным плановому количеству</w:t>
            </w:r>
          </w:p>
        </w:tc>
      </w:tr>
      <w:tr w:rsidR="009E7B1B" w:rsidRPr="00CE29D9" w14:paraId="571108DA" w14:textId="77777777" w:rsidTr="003619CD">
        <w:trPr>
          <w:trHeight w:val="170"/>
        </w:trPr>
        <w:tc>
          <w:tcPr>
            <w:tcW w:w="2410" w:type="dxa"/>
          </w:tcPr>
          <w:p w14:paraId="09B65274" w14:textId="77777777" w:rsidR="009E7B1B" w:rsidRPr="00CE29D9" w:rsidRDefault="009E7B1B" w:rsidP="00C045D3">
            <w:pPr>
              <w:pStyle w:val="TEXT"/>
              <w:tabs>
                <w:tab w:val="left" w:pos="360"/>
              </w:tabs>
              <w:ind w:left="34" w:firstLine="0"/>
              <w:rPr>
                <w:sz w:val="22"/>
                <w:szCs w:val="22"/>
                <w:lang w:val="ru-RU"/>
              </w:rPr>
            </w:pPr>
            <w:r w:rsidRPr="00CE29D9">
              <w:rPr>
                <w:sz w:val="22"/>
                <w:szCs w:val="22"/>
                <w:lang w:val="ru-RU"/>
              </w:rPr>
              <w:t>Цена за единицу без НДС</w:t>
            </w:r>
          </w:p>
        </w:tc>
        <w:tc>
          <w:tcPr>
            <w:tcW w:w="8363" w:type="dxa"/>
            <w:vAlign w:val="center"/>
          </w:tcPr>
          <w:p w14:paraId="3285EE3B" w14:textId="77777777" w:rsidR="009E7B1B" w:rsidRPr="00CE29D9" w:rsidRDefault="009E7B1B" w:rsidP="00C045D3">
            <w:pPr>
              <w:jc w:val="both"/>
              <w:rPr>
                <w:sz w:val="22"/>
                <w:szCs w:val="22"/>
                <w:lang w:eastAsia="en-US"/>
              </w:rPr>
            </w:pPr>
            <w:r w:rsidRPr="00CE29D9">
              <w:rPr>
                <w:sz w:val="22"/>
                <w:szCs w:val="22"/>
                <w:lang w:eastAsia="en-US"/>
              </w:rPr>
              <w:t>Требуется указать цену за единицу материала</w:t>
            </w:r>
            <w:r w:rsidR="004D34F2" w:rsidRPr="00CE29D9">
              <w:rPr>
                <w:sz w:val="22"/>
                <w:szCs w:val="22"/>
                <w:lang w:eastAsia="en-US"/>
              </w:rPr>
              <w:t>/услуги</w:t>
            </w:r>
          </w:p>
        </w:tc>
      </w:tr>
      <w:tr w:rsidR="009E7B1B" w:rsidRPr="00CE29D9" w14:paraId="5BDC7DA5" w14:textId="77777777" w:rsidTr="003619CD">
        <w:trPr>
          <w:trHeight w:val="170"/>
        </w:trPr>
        <w:tc>
          <w:tcPr>
            <w:tcW w:w="2410" w:type="dxa"/>
          </w:tcPr>
          <w:p w14:paraId="438D6E9C" w14:textId="77777777" w:rsidR="009E7B1B" w:rsidRPr="00CE29D9" w:rsidRDefault="009E7B1B" w:rsidP="00C045D3">
            <w:pPr>
              <w:pStyle w:val="TEXT"/>
              <w:tabs>
                <w:tab w:val="left" w:pos="360"/>
              </w:tabs>
              <w:ind w:left="34" w:firstLine="0"/>
              <w:rPr>
                <w:sz w:val="22"/>
                <w:szCs w:val="22"/>
                <w:lang w:val="ru-RU"/>
              </w:rPr>
            </w:pPr>
            <w:r w:rsidRPr="00CE29D9">
              <w:rPr>
                <w:sz w:val="22"/>
                <w:szCs w:val="22"/>
                <w:lang w:val="ru-RU"/>
              </w:rPr>
              <w:t>Валюта</w:t>
            </w:r>
          </w:p>
        </w:tc>
        <w:tc>
          <w:tcPr>
            <w:tcW w:w="8363" w:type="dxa"/>
            <w:vAlign w:val="center"/>
          </w:tcPr>
          <w:p w14:paraId="23D9213A" w14:textId="77777777" w:rsidR="009E7B1B" w:rsidRPr="00CE29D9" w:rsidRDefault="009E7B1B" w:rsidP="00C045D3">
            <w:pPr>
              <w:jc w:val="both"/>
              <w:rPr>
                <w:sz w:val="22"/>
                <w:szCs w:val="22"/>
                <w:lang w:eastAsia="en-US"/>
              </w:rPr>
            </w:pPr>
            <w:r w:rsidRPr="00CE29D9">
              <w:rPr>
                <w:sz w:val="22"/>
                <w:szCs w:val="22"/>
                <w:lang w:eastAsia="en-US"/>
              </w:rPr>
              <w:t>Отображается выбранная для подачи предложения валюта</w:t>
            </w:r>
          </w:p>
        </w:tc>
      </w:tr>
      <w:tr w:rsidR="008D2E65" w:rsidRPr="00CE29D9" w14:paraId="179AC15F" w14:textId="77777777" w:rsidTr="003619CD">
        <w:trPr>
          <w:trHeight w:val="170"/>
        </w:trPr>
        <w:tc>
          <w:tcPr>
            <w:tcW w:w="2410" w:type="dxa"/>
          </w:tcPr>
          <w:p w14:paraId="34CCF909" w14:textId="77777777" w:rsidR="008D2E65" w:rsidRPr="00CE29D9" w:rsidRDefault="008D2E65" w:rsidP="00C045D3">
            <w:pPr>
              <w:pStyle w:val="TEXT"/>
              <w:tabs>
                <w:tab w:val="left" w:pos="360"/>
              </w:tabs>
              <w:ind w:left="34" w:firstLine="0"/>
              <w:rPr>
                <w:sz w:val="22"/>
                <w:szCs w:val="22"/>
                <w:lang w:val="ru-RU"/>
              </w:rPr>
            </w:pPr>
            <w:r w:rsidRPr="00CE29D9">
              <w:rPr>
                <w:sz w:val="22"/>
                <w:szCs w:val="22"/>
                <w:lang w:val="ru-RU"/>
              </w:rPr>
              <w:t>Ставка НДС</w:t>
            </w:r>
          </w:p>
        </w:tc>
        <w:tc>
          <w:tcPr>
            <w:tcW w:w="8363" w:type="dxa"/>
            <w:vAlign w:val="center"/>
          </w:tcPr>
          <w:p w14:paraId="367A9CCC" w14:textId="77777777" w:rsidR="00C71252" w:rsidRPr="00CE29D9" w:rsidRDefault="008D2E65" w:rsidP="00C045D3">
            <w:pPr>
              <w:jc w:val="both"/>
              <w:rPr>
                <w:sz w:val="22"/>
                <w:szCs w:val="22"/>
                <w:lang w:eastAsia="en-US"/>
              </w:rPr>
            </w:pPr>
            <w:r w:rsidRPr="00CE29D9">
              <w:rPr>
                <w:sz w:val="22"/>
                <w:szCs w:val="22"/>
                <w:lang w:eastAsia="en-US"/>
              </w:rPr>
              <w:t xml:space="preserve">Требуется выбрать значение ставки НДС </w:t>
            </w:r>
            <w:r w:rsidR="00C71252" w:rsidRPr="00CE29D9">
              <w:rPr>
                <w:sz w:val="22"/>
                <w:szCs w:val="22"/>
                <w:lang w:eastAsia="en-US"/>
              </w:rPr>
              <w:t>(0% или 20%)</w:t>
            </w:r>
          </w:p>
          <w:p w14:paraId="18DDFF60" w14:textId="77777777" w:rsidR="008D2E65" w:rsidRPr="00CE29D9" w:rsidRDefault="00C00784" w:rsidP="00C045D3">
            <w:pPr>
              <w:jc w:val="both"/>
              <w:rPr>
                <w:sz w:val="22"/>
                <w:szCs w:val="22"/>
                <w:lang w:eastAsia="en-US"/>
              </w:rPr>
            </w:pPr>
            <w:r w:rsidRPr="00CE29D9">
              <w:object w:dxaOrig="936" w:dyaOrig="912" w14:anchorId="78F78051">
                <v:shape id="_x0000_i1043" type="#_x0000_t75" style="width:25.5pt;height:25.5pt" o:ole="">
                  <v:imagedata r:id="rId147" o:title=""/>
                </v:shape>
                <o:OLEObject Type="Embed" ProgID="PBrush" ShapeID="_x0000_i1043" DrawAspect="Content" ObjectID="_1828504578" r:id="rId148"/>
              </w:object>
            </w:r>
          </w:p>
        </w:tc>
      </w:tr>
      <w:tr w:rsidR="009E7B1B" w:rsidRPr="00CE29D9" w14:paraId="0B14B00F" w14:textId="77777777" w:rsidTr="003619CD">
        <w:trPr>
          <w:trHeight w:val="170"/>
        </w:trPr>
        <w:tc>
          <w:tcPr>
            <w:tcW w:w="2410" w:type="dxa"/>
          </w:tcPr>
          <w:p w14:paraId="26F91588" w14:textId="77777777" w:rsidR="009E7B1B" w:rsidRPr="00CE29D9" w:rsidRDefault="009E7B1B" w:rsidP="00C045D3">
            <w:pPr>
              <w:pStyle w:val="TEXT"/>
              <w:tabs>
                <w:tab w:val="left" w:pos="360"/>
              </w:tabs>
              <w:ind w:left="34" w:firstLine="0"/>
              <w:rPr>
                <w:sz w:val="22"/>
                <w:szCs w:val="22"/>
                <w:lang w:val="ru-RU"/>
              </w:rPr>
            </w:pPr>
            <w:r w:rsidRPr="00CE29D9">
              <w:rPr>
                <w:sz w:val="22"/>
                <w:szCs w:val="22"/>
                <w:lang w:val="ru-RU"/>
              </w:rPr>
              <w:t>Стоимость по позиции без НДС</w:t>
            </w:r>
          </w:p>
        </w:tc>
        <w:tc>
          <w:tcPr>
            <w:tcW w:w="8363" w:type="dxa"/>
            <w:vAlign w:val="center"/>
          </w:tcPr>
          <w:p w14:paraId="3CBBC8D7" w14:textId="77777777" w:rsidR="009E7B1B" w:rsidRPr="00CE29D9" w:rsidRDefault="009E7B1B" w:rsidP="00C045D3">
            <w:pPr>
              <w:jc w:val="both"/>
              <w:rPr>
                <w:sz w:val="22"/>
                <w:szCs w:val="22"/>
                <w:lang w:eastAsia="en-US"/>
              </w:rPr>
            </w:pPr>
            <w:r w:rsidRPr="00CE29D9">
              <w:rPr>
                <w:sz w:val="22"/>
                <w:szCs w:val="22"/>
                <w:lang w:eastAsia="en-US"/>
              </w:rPr>
              <w:t>Стоимость по позиции без НДС рассчитывается при сохранении автоматически на основе данных о цене и количестве материала</w:t>
            </w:r>
            <w:r w:rsidR="004D34F2" w:rsidRPr="00CE29D9">
              <w:rPr>
                <w:sz w:val="22"/>
                <w:szCs w:val="22"/>
                <w:lang w:eastAsia="en-US"/>
              </w:rPr>
              <w:t>/услуги</w:t>
            </w:r>
          </w:p>
        </w:tc>
      </w:tr>
      <w:tr w:rsidR="00C71252" w:rsidRPr="00CE29D9" w14:paraId="7F616E8F" w14:textId="77777777" w:rsidTr="003619CD">
        <w:trPr>
          <w:trHeight w:val="170"/>
        </w:trPr>
        <w:tc>
          <w:tcPr>
            <w:tcW w:w="2410" w:type="dxa"/>
          </w:tcPr>
          <w:p w14:paraId="33B2DBA8" w14:textId="77777777" w:rsidR="00C71252" w:rsidRPr="00CE29D9" w:rsidRDefault="00C71252" w:rsidP="00C045D3">
            <w:pPr>
              <w:pStyle w:val="TEXT"/>
              <w:tabs>
                <w:tab w:val="left" w:pos="360"/>
              </w:tabs>
              <w:ind w:left="34" w:firstLine="0"/>
              <w:rPr>
                <w:sz w:val="22"/>
                <w:szCs w:val="22"/>
                <w:lang w:val="ru-RU"/>
              </w:rPr>
            </w:pPr>
            <w:r w:rsidRPr="00CE29D9">
              <w:rPr>
                <w:sz w:val="22"/>
                <w:szCs w:val="22"/>
                <w:lang w:val="ru-RU"/>
              </w:rPr>
              <w:t>Опциональная услуга</w:t>
            </w:r>
          </w:p>
        </w:tc>
        <w:tc>
          <w:tcPr>
            <w:tcW w:w="8363" w:type="dxa"/>
            <w:vAlign w:val="center"/>
          </w:tcPr>
          <w:p w14:paraId="6FA19C50" w14:textId="77777777" w:rsidR="00C71252" w:rsidRPr="00CE29D9" w:rsidRDefault="00C71252" w:rsidP="00C71252">
            <w:pPr>
              <w:jc w:val="both"/>
              <w:rPr>
                <w:sz w:val="22"/>
                <w:szCs w:val="22"/>
                <w:lang w:eastAsia="en-US"/>
              </w:rPr>
            </w:pPr>
            <w:r w:rsidRPr="00CE29D9">
              <w:rPr>
                <w:sz w:val="22"/>
                <w:szCs w:val="22"/>
                <w:lang w:eastAsia="en-US"/>
              </w:rPr>
              <w:t xml:space="preserve">В случае если позиция лота является опциональной, отображается соответствующий индикатор </w:t>
            </w:r>
          </w:p>
          <w:p w14:paraId="25F69290" w14:textId="77777777" w:rsidR="00C71252" w:rsidRPr="00CE29D9" w:rsidRDefault="003619CD" w:rsidP="00C71252">
            <w:pPr>
              <w:jc w:val="both"/>
              <w:rPr>
                <w:sz w:val="22"/>
                <w:szCs w:val="22"/>
                <w:lang w:eastAsia="en-US"/>
              </w:rPr>
            </w:pPr>
            <w:r w:rsidRPr="00CE29D9">
              <w:object w:dxaOrig="1536" w:dyaOrig="552" w14:anchorId="4A0292FE">
                <v:shape id="_x0000_i1044" type="#_x0000_t75" style="width:70pt;height:31.5pt" o:ole="">
                  <v:imagedata r:id="rId149" o:title=""/>
                </v:shape>
                <o:OLEObject Type="Embed" ProgID="PBrush" ShapeID="_x0000_i1044" DrawAspect="Content" ObjectID="_1828504579" r:id="rId150"/>
              </w:object>
            </w:r>
          </w:p>
        </w:tc>
      </w:tr>
      <w:tr w:rsidR="00C71252" w:rsidRPr="00CE29D9" w14:paraId="13F4BCA5" w14:textId="77777777" w:rsidTr="003619CD">
        <w:trPr>
          <w:trHeight w:val="170"/>
        </w:trPr>
        <w:tc>
          <w:tcPr>
            <w:tcW w:w="10773" w:type="dxa"/>
            <w:gridSpan w:val="2"/>
          </w:tcPr>
          <w:p w14:paraId="57DB5264" w14:textId="77777777" w:rsidR="00C71252" w:rsidRPr="00CE29D9" w:rsidRDefault="00C71252" w:rsidP="00C045D3">
            <w:pPr>
              <w:jc w:val="both"/>
              <w:rPr>
                <w:b/>
                <w:sz w:val="22"/>
                <w:szCs w:val="22"/>
              </w:rPr>
            </w:pPr>
            <w:r w:rsidRPr="00CE29D9">
              <w:rPr>
                <w:b/>
                <w:sz w:val="22"/>
                <w:szCs w:val="22"/>
              </w:rPr>
              <w:t>Дополнительные данные по позиции на закупку услуг</w:t>
            </w:r>
          </w:p>
        </w:tc>
      </w:tr>
      <w:tr w:rsidR="00C71252" w:rsidRPr="00CE29D9" w14:paraId="22C03C17" w14:textId="77777777" w:rsidTr="003619CD">
        <w:trPr>
          <w:trHeight w:val="170"/>
        </w:trPr>
        <w:tc>
          <w:tcPr>
            <w:tcW w:w="10773" w:type="dxa"/>
            <w:gridSpan w:val="2"/>
          </w:tcPr>
          <w:p w14:paraId="2EF5B227" w14:textId="77777777" w:rsidR="00C71252" w:rsidRPr="00CE29D9" w:rsidRDefault="00C71252" w:rsidP="00C045D3">
            <w:pPr>
              <w:jc w:val="both"/>
              <w:rPr>
                <w:sz w:val="22"/>
                <w:szCs w:val="22"/>
                <w:lang w:eastAsia="en-US"/>
              </w:rPr>
            </w:pPr>
            <w:r w:rsidRPr="00CE29D9">
              <w:rPr>
                <w:b/>
                <w:sz w:val="22"/>
                <w:szCs w:val="22"/>
              </w:rPr>
              <w:t>Сроки оказания услуги</w:t>
            </w:r>
          </w:p>
        </w:tc>
      </w:tr>
      <w:tr w:rsidR="009E7B1B" w:rsidRPr="00CE29D9" w14:paraId="3C792143" w14:textId="77777777" w:rsidTr="003619CD">
        <w:trPr>
          <w:trHeight w:val="170"/>
        </w:trPr>
        <w:tc>
          <w:tcPr>
            <w:tcW w:w="2410" w:type="dxa"/>
          </w:tcPr>
          <w:p w14:paraId="43CE017E" w14:textId="77777777" w:rsidR="009E7B1B" w:rsidRPr="00CE29D9" w:rsidRDefault="00C71252" w:rsidP="00C045D3">
            <w:pPr>
              <w:pStyle w:val="TEXT"/>
              <w:tabs>
                <w:tab w:val="left" w:pos="360"/>
              </w:tabs>
              <w:ind w:left="34" w:firstLine="0"/>
              <w:rPr>
                <w:sz w:val="22"/>
                <w:szCs w:val="22"/>
                <w:lang w:val="ru-RU"/>
              </w:rPr>
            </w:pPr>
            <w:r w:rsidRPr="00CE29D9">
              <w:rPr>
                <w:sz w:val="22"/>
                <w:szCs w:val="22"/>
                <w:lang w:val="ru-RU"/>
              </w:rPr>
              <w:t>Количество календарных дней от документа</w:t>
            </w:r>
          </w:p>
        </w:tc>
        <w:tc>
          <w:tcPr>
            <w:tcW w:w="8363" w:type="dxa"/>
            <w:vAlign w:val="center"/>
          </w:tcPr>
          <w:p w14:paraId="511C0F05" w14:textId="77777777" w:rsidR="00784966" w:rsidRPr="00CE29D9" w:rsidRDefault="00C71252" w:rsidP="00784966">
            <w:pPr>
              <w:jc w:val="both"/>
              <w:rPr>
                <w:sz w:val="22"/>
                <w:szCs w:val="22"/>
                <w:lang w:eastAsia="en-US"/>
              </w:rPr>
            </w:pPr>
            <w:r w:rsidRPr="00CE29D9">
              <w:rPr>
                <w:sz w:val="22"/>
                <w:szCs w:val="22"/>
                <w:lang w:eastAsia="en-US"/>
              </w:rPr>
              <w:t>Требуется указать количество календарных дней</w:t>
            </w:r>
            <w:r w:rsidR="00784966" w:rsidRPr="00CE29D9">
              <w:rPr>
                <w:sz w:val="22"/>
                <w:szCs w:val="22"/>
                <w:lang w:eastAsia="en-US"/>
              </w:rPr>
              <w:t>, которое отсчитывается с момента подписания выбранного документа. Количество календарных дней не указывается в случае, если выбран документ «В соответствии с техническим заданием».</w:t>
            </w:r>
          </w:p>
        </w:tc>
      </w:tr>
      <w:tr w:rsidR="00784966" w:rsidRPr="00CE29D9" w14:paraId="6FDFE2A4" w14:textId="77777777" w:rsidTr="003619CD">
        <w:trPr>
          <w:trHeight w:val="170"/>
        </w:trPr>
        <w:tc>
          <w:tcPr>
            <w:tcW w:w="2410" w:type="dxa"/>
          </w:tcPr>
          <w:p w14:paraId="0DFDD724" w14:textId="77777777" w:rsidR="00784966" w:rsidRPr="00CE29D9" w:rsidRDefault="00784966" w:rsidP="00C045D3">
            <w:pPr>
              <w:pStyle w:val="TEXT"/>
              <w:tabs>
                <w:tab w:val="left" w:pos="360"/>
              </w:tabs>
              <w:ind w:left="34" w:firstLine="0"/>
              <w:rPr>
                <w:sz w:val="22"/>
                <w:szCs w:val="22"/>
                <w:lang w:val="ru-RU"/>
              </w:rPr>
            </w:pPr>
            <w:r w:rsidRPr="00CE29D9">
              <w:rPr>
                <w:sz w:val="22"/>
                <w:szCs w:val="22"/>
                <w:lang w:val="ru-RU"/>
              </w:rPr>
              <w:t>Наименование документа</w:t>
            </w:r>
          </w:p>
        </w:tc>
        <w:tc>
          <w:tcPr>
            <w:tcW w:w="8363" w:type="dxa"/>
            <w:vAlign w:val="center"/>
          </w:tcPr>
          <w:p w14:paraId="5E3344B6" w14:textId="77777777" w:rsidR="00784966" w:rsidRPr="00CE29D9" w:rsidRDefault="00784966" w:rsidP="00784966">
            <w:pPr>
              <w:jc w:val="both"/>
              <w:rPr>
                <w:sz w:val="22"/>
                <w:szCs w:val="22"/>
                <w:lang w:eastAsia="en-US"/>
              </w:rPr>
            </w:pPr>
            <w:r w:rsidRPr="00CE29D9">
              <w:rPr>
                <w:sz w:val="22"/>
                <w:szCs w:val="22"/>
                <w:lang w:eastAsia="en-US"/>
              </w:rPr>
              <w:t>Требуется указать документ, с момента подписания которого отсчитывается указанное количество календарных дней. Выбор из предварительно настроенного перечня документа.</w:t>
            </w:r>
          </w:p>
        </w:tc>
      </w:tr>
      <w:tr w:rsidR="009E7B1B" w:rsidRPr="00CE29D9" w14:paraId="1885EEF2" w14:textId="77777777" w:rsidTr="003619CD">
        <w:trPr>
          <w:trHeight w:val="170"/>
        </w:trPr>
        <w:tc>
          <w:tcPr>
            <w:tcW w:w="2410" w:type="dxa"/>
          </w:tcPr>
          <w:p w14:paraId="7B069653" w14:textId="77777777" w:rsidR="009E7B1B" w:rsidRPr="00CE29D9" w:rsidRDefault="00C71252" w:rsidP="00C045D3">
            <w:pPr>
              <w:pStyle w:val="TEXT"/>
              <w:tabs>
                <w:tab w:val="left" w:pos="360"/>
              </w:tabs>
              <w:ind w:left="34" w:firstLine="0"/>
              <w:rPr>
                <w:sz w:val="22"/>
                <w:szCs w:val="22"/>
                <w:lang w:val="ru-RU"/>
              </w:rPr>
            </w:pPr>
            <w:r w:rsidRPr="00CE29D9">
              <w:rPr>
                <w:sz w:val="22"/>
                <w:szCs w:val="22"/>
                <w:lang w:val="ru-RU"/>
              </w:rPr>
              <w:t>Количество календарных дней (план)</w:t>
            </w:r>
          </w:p>
        </w:tc>
        <w:tc>
          <w:tcPr>
            <w:tcW w:w="8363" w:type="dxa"/>
            <w:vAlign w:val="center"/>
          </w:tcPr>
          <w:p w14:paraId="46C1EBF5" w14:textId="77777777" w:rsidR="009E7B1B" w:rsidRPr="00CE29D9" w:rsidRDefault="00C71252" w:rsidP="00784966">
            <w:pPr>
              <w:pStyle w:val="TEXT"/>
              <w:tabs>
                <w:tab w:val="left" w:pos="360"/>
              </w:tabs>
              <w:ind w:left="34" w:firstLine="0"/>
              <w:rPr>
                <w:sz w:val="22"/>
                <w:szCs w:val="22"/>
                <w:lang w:val="ru-RU"/>
              </w:rPr>
            </w:pPr>
            <w:r w:rsidRPr="00CE29D9">
              <w:rPr>
                <w:sz w:val="22"/>
                <w:szCs w:val="22"/>
                <w:lang w:val="ru-RU"/>
              </w:rPr>
              <w:t>Отображается плановое количество календарных дней</w:t>
            </w:r>
            <w:r w:rsidR="00784966" w:rsidRPr="00CE29D9">
              <w:rPr>
                <w:sz w:val="22"/>
                <w:szCs w:val="22"/>
                <w:lang w:val="ru-RU"/>
              </w:rPr>
              <w:t>, которое отсчитывается с момента подписания выбранного документа. Количество календарных дней не указывается в случае, если выбран документ «В соответствии с техническим заданием».</w:t>
            </w:r>
            <w:r w:rsidRPr="00CE29D9">
              <w:rPr>
                <w:sz w:val="22"/>
                <w:szCs w:val="22"/>
                <w:lang w:val="ru-RU"/>
              </w:rPr>
              <w:t xml:space="preserve"> </w:t>
            </w:r>
          </w:p>
        </w:tc>
      </w:tr>
      <w:tr w:rsidR="00784966" w:rsidRPr="00CE29D9" w14:paraId="1B9FE863" w14:textId="77777777" w:rsidTr="003619CD">
        <w:trPr>
          <w:trHeight w:val="170"/>
        </w:trPr>
        <w:tc>
          <w:tcPr>
            <w:tcW w:w="2410" w:type="dxa"/>
          </w:tcPr>
          <w:p w14:paraId="652C84B1" w14:textId="77777777" w:rsidR="00784966" w:rsidRPr="00CE29D9" w:rsidRDefault="00784966" w:rsidP="00C045D3">
            <w:pPr>
              <w:pStyle w:val="TEXT"/>
              <w:tabs>
                <w:tab w:val="left" w:pos="360"/>
              </w:tabs>
              <w:ind w:left="34" w:firstLine="0"/>
              <w:rPr>
                <w:sz w:val="22"/>
                <w:szCs w:val="22"/>
                <w:lang w:val="ru-RU"/>
              </w:rPr>
            </w:pPr>
            <w:r w:rsidRPr="00CE29D9">
              <w:rPr>
                <w:sz w:val="22"/>
                <w:szCs w:val="22"/>
                <w:lang w:val="ru-RU"/>
              </w:rPr>
              <w:t>Наименование документа (план)</w:t>
            </w:r>
          </w:p>
        </w:tc>
        <w:tc>
          <w:tcPr>
            <w:tcW w:w="8363" w:type="dxa"/>
            <w:vAlign w:val="center"/>
          </w:tcPr>
          <w:p w14:paraId="77EB5EC7" w14:textId="77777777" w:rsidR="00784966" w:rsidRPr="00CE29D9" w:rsidRDefault="00784966" w:rsidP="00784966">
            <w:pPr>
              <w:pStyle w:val="TEXT"/>
              <w:tabs>
                <w:tab w:val="left" w:pos="360"/>
              </w:tabs>
              <w:ind w:left="34" w:firstLine="0"/>
              <w:rPr>
                <w:sz w:val="22"/>
                <w:szCs w:val="22"/>
                <w:lang w:val="ru-RU"/>
              </w:rPr>
            </w:pPr>
            <w:r w:rsidRPr="00CE29D9">
              <w:rPr>
                <w:sz w:val="22"/>
                <w:szCs w:val="22"/>
                <w:lang w:val="ru-RU"/>
              </w:rPr>
              <w:t xml:space="preserve">Отображается документ, с момента подписания которого отсчитывается указанное количество календарных дней. </w:t>
            </w:r>
          </w:p>
        </w:tc>
      </w:tr>
      <w:tr w:rsidR="00C71252" w:rsidRPr="00CE29D9" w14:paraId="5A05F27C" w14:textId="77777777" w:rsidTr="003619CD">
        <w:trPr>
          <w:trHeight w:val="170"/>
        </w:trPr>
        <w:tc>
          <w:tcPr>
            <w:tcW w:w="2410" w:type="dxa"/>
          </w:tcPr>
          <w:p w14:paraId="60A2ED9D" w14:textId="77777777" w:rsidR="00C71252" w:rsidRPr="00CE29D9" w:rsidRDefault="00C71252" w:rsidP="00C045D3">
            <w:pPr>
              <w:pStyle w:val="TEXT"/>
              <w:tabs>
                <w:tab w:val="left" w:pos="360"/>
              </w:tabs>
              <w:ind w:left="34" w:firstLine="0"/>
              <w:rPr>
                <w:sz w:val="22"/>
                <w:szCs w:val="22"/>
                <w:lang w:val="ru-RU"/>
              </w:rPr>
            </w:pPr>
            <w:r w:rsidRPr="00CE29D9">
              <w:rPr>
                <w:sz w:val="22"/>
                <w:szCs w:val="22"/>
                <w:lang w:val="ru-RU"/>
              </w:rPr>
              <w:t>Период</w:t>
            </w:r>
          </w:p>
        </w:tc>
        <w:tc>
          <w:tcPr>
            <w:tcW w:w="8363" w:type="dxa"/>
            <w:vAlign w:val="center"/>
          </w:tcPr>
          <w:p w14:paraId="65827D18" w14:textId="77777777" w:rsidR="00C71252" w:rsidRPr="00CE29D9" w:rsidRDefault="00C71252" w:rsidP="004D34F2">
            <w:pPr>
              <w:pStyle w:val="TEXT"/>
              <w:tabs>
                <w:tab w:val="left" w:pos="360"/>
              </w:tabs>
              <w:ind w:left="34" w:firstLine="0"/>
              <w:rPr>
                <w:sz w:val="22"/>
                <w:szCs w:val="22"/>
                <w:lang w:val="ru-RU"/>
              </w:rPr>
            </w:pPr>
            <w:r w:rsidRPr="00CE29D9">
              <w:rPr>
                <w:sz w:val="22"/>
                <w:szCs w:val="22"/>
                <w:lang w:val="ru-RU"/>
              </w:rPr>
              <w:t>Требуется указать даты начала и окончания оказания услуги</w:t>
            </w:r>
          </w:p>
        </w:tc>
      </w:tr>
      <w:tr w:rsidR="00C71252" w:rsidRPr="00CE29D9" w14:paraId="47E71B71" w14:textId="77777777" w:rsidTr="003619CD">
        <w:trPr>
          <w:trHeight w:val="170"/>
        </w:trPr>
        <w:tc>
          <w:tcPr>
            <w:tcW w:w="2410" w:type="dxa"/>
          </w:tcPr>
          <w:p w14:paraId="3134670C" w14:textId="77777777" w:rsidR="00C71252" w:rsidRPr="00CE29D9" w:rsidRDefault="00C71252" w:rsidP="00C045D3">
            <w:pPr>
              <w:pStyle w:val="TEXT"/>
              <w:tabs>
                <w:tab w:val="left" w:pos="360"/>
              </w:tabs>
              <w:ind w:left="34" w:firstLine="0"/>
              <w:rPr>
                <w:sz w:val="22"/>
                <w:szCs w:val="22"/>
                <w:lang w:val="ru-RU"/>
              </w:rPr>
            </w:pPr>
            <w:r w:rsidRPr="00CE29D9">
              <w:rPr>
                <w:sz w:val="22"/>
                <w:szCs w:val="22"/>
                <w:lang w:val="ru-RU"/>
              </w:rPr>
              <w:t>Период (план)</w:t>
            </w:r>
          </w:p>
        </w:tc>
        <w:tc>
          <w:tcPr>
            <w:tcW w:w="8363" w:type="dxa"/>
            <w:vAlign w:val="center"/>
          </w:tcPr>
          <w:p w14:paraId="426215B2" w14:textId="77777777" w:rsidR="00C71252" w:rsidRPr="00CE29D9" w:rsidRDefault="00C71252" w:rsidP="004D34F2">
            <w:pPr>
              <w:pStyle w:val="TEXT"/>
              <w:tabs>
                <w:tab w:val="left" w:pos="360"/>
              </w:tabs>
              <w:ind w:left="34" w:firstLine="0"/>
              <w:rPr>
                <w:sz w:val="22"/>
                <w:szCs w:val="22"/>
                <w:lang w:val="ru-RU"/>
              </w:rPr>
            </w:pPr>
            <w:r w:rsidRPr="00CE29D9">
              <w:rPr>
                <w:sz w:val="22"/>
                <w:szCs w:val="22"/>
                <w:lang w:val="ru-RU"/>
              </w:rPr>
              <w:t>Отображаются плановые даты начала и окончания оказания услуги</w:t>
            </w:r>
          </w:p>
        </w:tc>
      </w:tr>
      <w:tr w:rsidR="00C71252" w:rsidRPr="00CE29D9" w14:paraId="167335C4" w14:textId="77777777" w:rsidTr="003619CD">
        <w:trPr>
          <w:trHeight w:val="170"/>
        </w:trPr>
        <w:tc>
          <w:tcPr>
            <w:tcW w:w="10773" w:type="dxa"/>
            <w:gridSpan w:val="2"/>
          </w:tcPr>
          <w:p w14:paraId="0814865C" w14:textId="77777777" w:rsidR="00C71252" w:rsidRPr="00CE29D9" w:rsidRDefault="00C71252" w:rsidP="00314E38">
            <w:pPr>
              <w:jc w:val="both"/>
              <w:rPr>
                <w:b/>
                <w:sz w:val="22"/>
                <w:szCs w:val="22"/>
                <w:lang w:eastAsia="en-US"/>
              </w:rPr>
            </w:pPr>
            <w:r w:rsidRPr="00CE29D9">
              <w:rPr>
                <w:b/>
                <w:sz w:val="22"/>
                <w:szCs w:val="22"/>
                <w:lang w:eastAsia="en-US"/>
              </w:rPr>
              <w:t>Стоимости</w:t>
            </w:r>
          </w:p>
        </w:tc>
      </w:tr>
      <w:tr w:rsidR="00C71252" w:rsidRPr="00CE29D9" w14:paraId="41BC2F7E" w14:textId="77777777" w:rsidTr="003619CD">
        <w:trPr>
          <w:trHeight w:val="170"/>
        </w:trPr>
        <w:tc>
          <w:tcPr>
            <w:tcW w:w="2410" w:type="dxa"/>
          </w:tcPr>
          <w:p w14:paraId="5CE25879" w14:textId="77777777" w:rsidR="00C71252" w:rsidRPr="00CE29D9" w:rsidRDefault="00C71252" w:rsidP="00314E38">
            <w:pPr>
              <w:pStyle w:val="TEXT"/>
              <w:tabs>
                <w:tab w:val="left" w:pos="360"/>
              </w:tabs>
              <w:ind w:left="34" w:firstLine="0"/>
              <w:rPr>
                <w:sz w:val="22"/>
                <w:szCs w:val="22"/>
                <w:lang w:val="ru-RU"/>
              </w:rPr>
            </w:pPr>
            <w:r w:rsidRPr="00CE29D9">
              <w:rPr>
                <w:sz w:val="22"/>
                <w:szCs w:val="22"/>
                <w:lang w:val="ru-RU"/>
              </w:rPr>
              <w:t>Валюта</w:t>
            </w:r>
          </w:p>
        </w:tc>
        <w:tc>
          <w:tcPr>
            <w:tcW w:w="8363" w:type="dxa"/>
            <w:vAlign w:val="center"/>
          </w:tcPr>
          <w:p w14:paraId="7269039A" w14:textId="77777777" w:rsidR="00C71252" w:rsidRPr="00CE29D9" w:rsidRDefault="00C71252" w:rsidP="00314E38">
            <w:pPr>
              <w:jc w:val="both"/>
              <w:rPr>
                <w:b/>
                <w:sz w:val="22"/>
                <w:szCs w:val="22"/>
                <w:lang w:eastAsia="en-US"/>
              </w:rPr>
            </w:pPr>
            <w:r w:rsidRPr="00CE29D9">
              <w:rPr>
                <w:sz w:val="22"/>
                <w:szCs w:val="22"/>
                <w:lang w:eastAsia="en-US"/>
              </w:rPr>
              <w:t>Отображается выбранная для подачи предложения валюта</w:t>
            </w:r>
          </w:p>
        </w:tc>
      </w:tr>
      <w:tr w:rsidR="00C71252" w:rsidRPr="00CE29D9" w14:paraId="267258FF" w14:textId="77777777" w:rsidTr="003619CD">
        <w:trPr>
          <w:trHeight w:val="170"/>
        </w:trPr>
        <w:tc>
          <w:tcPr>
            <w:tcW w:w="2410" w:type="dxa"/>
          </w:tcPr>
          <w:p w14:paraId="6B76DB0C" w14:textId="77777777" w:rsidR="00C71252" w:rsidRPr="00CE29D9" w:rsidRDefault="005E634A" w:rsidP="00314E38">
            <w:pPr>
              <w:pStyle w:val="TEXT"/>
              <w:tabs>
                <w:tab w:val="left" w:pos="360"/>
              </w:tabs>
              <w:ind w:left="34" w:firstLine="0"/>
              <w:rPr>
                <w:sz w:val="22"/>
                <w:szCs w:val="22"/>
                <w:lang w:val="ru-RU"/>
              </w:rPr>
            </w:pPr>
            <w:r w:rsidRPr="00CE29D9">
              <w:rPr>
                <w:sz w:val="22"/>
                <w:szCs w:val="22"/>
                <w:lang w:val="ru-RU"/>
              </w:rPr>
              <w:t xml:space="preserve">Ставка </w:t>
            </w:r>
            <w:r w:rsidR="00C71252" w:rsidRPr="00CE29D9">
              <w:rPr>
                <w:sz w:val="22"/>
                <w:szCs w:val="22"/>
                <w:lang w:val="ru-RU"/>
              </w:rPr>
              <w:t>НДС</w:t>
            </w:r>
          </w:p>
        </w:tc>
        <w:tc>
          <w:tcPr>
            <w:tcW w:w="8363" w:type="dxa"/>
            <w:vAlign w:val="center"/>
          </w:tcPr>
          <w:p w14:paraId="49BE593D" w14:textId="77777777" w:rsidR="00C71252" w:rsidRPr="00CE29D9" w:rsidRDefault="00C71252" w:rsidP="005E634A">
            <w:pPr>
              <w:jc w:val="both"/>
              <w:rPr>
                <w:b/>
                <w:sz w:val="22"/>
                <w:szCs w:val="22"/>
                <w:lang w:eastAsia="en-US"/>
              </w:rPr>
            </w:pPr>
            <w:r w:rsidRPr="00CE29D9">
              <w:rPr>
                <w:sz w:val="22"/>
                <w:szCs w:val="22"/>
                <w:lang w:eastAsia="en-US"/>
              </w:rPr>
              <w:t xml:space="preserve">Отображается </w:t>
            </w:r>
            <w:r w:rsidR="005E634A" w:rsidRPr="00CE29D9">
              <w:rPr>
                <w:sz w:val="22"/>
                <w:szCs w:val="22"/>
                <w:lang w:eastAsia="en-US"/>
              </w:rPr>
              <w:t>ставка</w:t>
            </w:r>
            <w:r w:rsidRPr="00CE29D9">
              <w:rPr>
                <w:sz w:val="22"/>
                <w:szCs w:val="22"/>
                <w:lang w:eastAsia="en-US"/>
              </w:rPr>
              <w:t xml:space="preserve"> НДС для выбранной позиции</w:t>
            </w:r>
          </w:p>
        </w:tc>
      </w:tr>
      <w:tr w:rsidR="005E634A" w:rsidRPr="00CE29D9" w14:paraId="5819EAD2" w14:textId="77777777" w:rsidTr="003619CD">
        <w:trPr>
          <w:trHeight w:val="170"/>
        </w:trPr>
        <w:tc>
          <w:tcPr>
            <w:tcW w:w="2410" w:type="dxa"/>
          </w:tcPr>
          <w:p w14:paraId="0BCCEE54" w14:textId="77777777" w:rsidR="005E634A" w:rsidRPr="00CE29D9" w:rsidRDefault="005E634A" w:rsidP="00314E38">
            <w:pPr>
              <w:pStyle w:val="TEXT"/>
              <w:tabs>
                <w:tab w:val="left" w:pos="360"/>
              </w:tabs>
              <w:ind w:left="34" w:firstLine="0"/>
              <w:rPr>
                <w:sz w:val="22"/>
                <w:szCs w:val="22"/>
                <w:lang w:val="ru-RU"/>
              </w:rPr>
            </w:pPr>
            <w:r w:rsidRPr="00CE29D9">
              <w:rPr>
                <w:sz w:val="22"/>
                <w:szCs w:val="22"/>
                <w:lang w:val="ru-RU"/>
              </w:rPr>
              <w:t>Сумма НДС</w:t>
            </w:r>
          </w:p>
        </w:tc>
        <w:tc>
          <w:tcPr>
            <w:tcW w:w="8363" w:type="dxa"/>
            <w:vAlign w:val="center"/>
          </w:tcPr>
          <w:p w14:paraId="4FDFCF20" w14:textId="77777777" w:rsidR="005E634A" w:rsidRPr="00CE29D9" w:rsidRDefault="005E634A" w:rsidP="00314E38">
            <w:pPr>
              <w:jc w:val="both"/>
              <w:rPr>
                <w:b/>
                <w:sz w:val="22"/>
                <w:szCs w:val="22"/>
                <w:lang w:eastAsia="en-US"/>
              </w:rPr>
            </w:pPr>
            <w:r w:rsidRPr="00CE29D9">
              <w:rPr>
                <w:sz w:val="22"/>
                <w:szCs w:val="22"/>
                <w:lang w:eastAsia="en-US"/>
              </w:rPr>
              <w:t>Отображается сумма НДС для выбранной позиции</w:t>
            </w:r>
          </w:p>
        </w:tc>
      </w:tr>
      <w:tr w:rsidR="00C71252" w:rsidRPr="00CE29D9" w14:paraId="65E92FC0" w14:textId="77777777" w:rsidTr="003619CD">
        <w:trPr>
          <w:trHeight w:val="170"/>
        </w:trPr>
        <w:tc>
          <w:tcPr>
            <w:tcW w:w="2410" w:type="dxa"/>
          </w:tcPr>
          <w:p w14:paraId="75525F37" w14:textId="77777777" w:rsidR="00C71252" w:rsidRPr="00CE29D9" w:rsidRDefault="00C71252" w:rsidP="00314E38">
            <w:pPr>
              <w:pStyle w:val="TEXT"/>
              <w:tabs>
                <w:tab w:val="left" w:pos="360"/>
              </w:tabs>
              <w:ind w:left="34" w:firstLine="0"/>
              <w:rPr>
                <w:sz w:val="22"/>
                <w:szCs w:val="22"/>
                <w:lang w:val="ru-RU"/>
              </w:rPr>
            </w:pPr>
            <w:r w:rsidRPr="00CE29D9">
              <w:rPr>
                <w:sz w:val="22"/>
                <w:szCs w:val="22"/>
                <w:lang w:val="ru-RU"/>
              </w:rPr>
              <w:lastRenderedPageBreak/>
              <w:t>Стоимость по позиции с НДС</w:t>
            </w:r>
          </w:p>
        </w:tc>
        <w:tc>
          <w:tcPr>
            <w:tcW w:w="8363" w:type="dxa"/>
            <w:vAlign w:val="center"/>
          </w:tcPr>
          <w:p w14:paraId="741BB484" w14:textId="77777777" w:rsidR="00C71252" w:rsidRPr="00CE29D9" w:rsidRDefault="00C71252" w:rsidP="00314E38">
            <w:pPr>
              <w:jc w:val="both"/>
              <w:rPr>
                <w:b/>
                <w:sz w:val="22"/>
                <w:szCs w:val="22"/>
                <w:lang w:eastAsia="en-US"/>
              </w:rPr>
            </w:pPr>
            <w:r w:rsidRPr="00CE29D9">
              <w:rPr>
                <w:sz w:val="22"/>
                <w:szCs w:val="22"/>
                <w:lang w:eastAsia="en-US"/>
              </w:rPr>
              <w:t>Отображается стоимость с НДС для выбранной позиции</w:t>
            </w:r>
          </w:p>
        </w:tc>
      </w:tr>
      <w:tr w:rsidR="00BD563E" w:rsidRPr="00CE29D9" w14:paraId="4FC7CC01" w14:textId="77777777" w:rsidTr="003619CD">
        <w:trPr>
          <w:trHeight w:val="170"/>
        </w:trPr>
        <w:tc>
          <w:tcPr>
            <w:tcW w:w="2410" w:type="dxa"/>
          </w:tcPr>
          <w:p w14:paraId="3DD9C612" w14:textId="77777777" w:rsidR="00BD563E" w:rsidRPr="00CE29D9" w:rsidRDefault="00BD563E" w:rsidP="00314E38">
            <w:pPr>
              <w:pStyle w:val="TEXT"/>
              <w:tabs>
                <w:tab w:val="left" w:pos="360"/>
              </w:tabs>
              <w:ind w:left="34" w:firstLine="0"/>
              <w:rPr>
                <w:sz w:val="22"/>
                <w:szCs w:val="22"/>
                <w:lang w:val="ru-RU"/>
              </w:rPr>
            </w:pPr>
            <w:r w:rsidRPr="00CE29D9">
              <w:rPr>
                <w:sz w:val="22"/>
                <w:szCs w:val="22"/>
                <w:lang w:val="ru-RU"/>
              </w:rPr>
              <w:t>Нормо-часов для установки</w:t>
            </w:r>
          </w:p>
        </w:tc>
        <w:tc>
          <w:tcPr>
            <w:tcW w:w="8363" w:type="dxa"/>
            <w:vAlign w:val="center"/>
          </w:tcPr>
          <w:p w14:paraId="66907AE7" w14:textId="77777777" w:rsidR="00BD563E" w:rsidRPr="00CE29D9" w:rsidRDefault="00BD563E" w:rsidP="00314E38">
            <w:pPr>
              <w:jc w:val="both"/>
              <w:rPr>
                <w:sz w:val="22"/>
                <w:szCs w:val="22"/>
                <w:lang w:eastAsia="en-US"/>
              </w:rPr>
            </w:pPr>
            <w:r w:rsidRPr="00CE29D9">
              <w:rPr>
                <w:sz w:val="22"/>
                <w:szCs w:val="22"/>
                <w:lang w:eastAsia="en-US"/>
              </w:rPr>
              <w:t>Требуется указать значение нормо-часов для установки</w:t>
            </w:r>
          </w:p>
        </w:tc>
      </w:tr>
      <w:tr w:rsidR="00BD563E" w:rsidRPr="00CE29D9" w14:paraId="408B2279" w14:textId="77777777" w:rsidTr="003619CD">
        <w:trPr>
          <w:trHeight w:val="170"/>
        </w:trPr>
        <w:tc>
          <w:tcPr>
            <w:tcW w:w="2410" w:type="dxa"/>
          </w:tcPr>
          <w:p w14:paraId="3EEA2545" w14:textId="77777777" w:rsidR="00BD563E" w:rsidRPr="00CE29D9" w:rsidRDefault="00BD563E" w:rsidP="00314E38">
            <w:pPr>
              <w:pStyle w:val="TEXT"/>
              <w:tabs>
                <w:tab w:val="left" w:pos="360"/>
              </w:tabs>
              <w:ind w:left="34" w:firstLine="0"/>
              <w:rPr>
                <w:sz w:val="22"/>
                <w:szCs w:val="22"/>
                <w:lang w:val="ru-RU"/>
              </w:rPr>
            </w:pPr>
            <w:r w:rsidRPr="00CE29D9">
              <w:rPr>
                <w:sz w:val="22"/>
                <w:szCs w:val="22"/>
                <w:lang w:val="ru-RU"/>
              </w:rPr>
              <w:t>Цена за нормо-час</w:t>
            </w:r>
          </w:p>
        </w:tc>
        <w:tc>
          <w:tcPr>
            <w:tcW w:w="8363" w:type="dxa"/>
            <w:vAlign w:val="center"/>
          </w:tcPr>
          <w:p w14:paraId="37A498EA" w14:textId="77777777" w:rsidR="00BD563E" w:rsidRPr="00CE29D9" w:rsidRDefault="00BD563E" w:rsidP="00BD563E">
            <w:pPr>
              <w:jc w:val="both"/>
              <w:rPr>
                <w:sz w:val="22"/>
                <w:szCs w:val="22"/>
                <w:lang w:eastAsia="en-US"/>
              </w:rPr>
            </w:pPr>
            <w:r w:rsidRPr="00CE29D9">
              <w:rPr>
                <w:sz w:val="22"/>
                <w:szCs w:val="22"/>
                <w:lang w:eastAsia="en-US"/>
              </w:rPr>
              <w:t>Требуется указать значение цены за один нормо-час</w:t>
            </w:r>
          </w:p>
        </w:tc>
      </w:tr>
      <w:tr w:rsidR="005E634A" w:rsidRPr="00CE29D9" w14:paraId="51540CCC" w14:textId="77777777" w:rsidTr="003619CD">
        <w:trPr>
          <w:trHeight w:val="170"/>
        </w:trPr>
        <w:tc>
          <w:tcPr>
            <w:tcW w:w="10773" w:type="dxa"/>
            <w:gridSpan w:val="2"/>
          </w:tcPr>
          <w:p w14:paraId="34B65127" w14:textId="77777777" w:rsidR="005E634A" w:rsidRPr="00CE29D9" w:rsidRDefault="005E634A" w:rsidP="00314E38">
            <w:pPr>
              <w:jc w:val="both"/>
              <w:rPr>
                <w:b/>
                <w:sz w:val="22"/>
                <w:szCs w:val="22"/>
                <w:lang w:eastAsia="en-US"/>
              </w:rPr>
            </w:pPr>
            <w:r w:rsidRPr="00CE29D9">
              <w:rPr>
                <w:b/>
                <w:sz w:val="22"/>
                <w:szCs w:val="22"/>
                <w:lang w:eastAsia="en-US"/>
              </w:rPr>
              <w:t>Дополнительно</w:t>
            </w:r>
          </w:p>
        </w:tc>
      </w:tr>
      <w:tr w:rsidR="005E634A" w:rsidRPr="00CE29D9" w14:paraId="2A41455E" w14:textId="77777777" w:rsidTr="003619CD">
        <w:trPr>
          <w:trHeight w:val="170"/>
        </w:trPr>
        <w:tc>
          <w:tcPr>
            <w:tcW w:w="2410" w:type="dxa"/>
          </w:tcPr>
          <w:p w14:paraId="207BE0D4" w14:textId="77777777" w:rsidR="005E634A" w:rsidRPr="00CE29D9" w:rsidRDefault="005E634A" w:rsidP="00314E38">
            <w:pPr>
              <w:pStyle w:val="TEXT"/>
              <w:tabs>
                <w:tab w:val="left" w:pos="360"/>
              </w:tabs>
              <w:ind w:left="34" w:firstLine="0"/>
              <w:rPr>
                <w:sz w:val="22"/>
                <w:szCs w:val="22"/>
                <w:lang w:val="ru-RU"/>
              </w:rPr>
            </w:pPr>
            <w:r w:rsidRPr="00CE29D9">
              <w:rPr>
                <w:sz w:val="22"/>
                <w:szCs w:val="22"/>
                <w:lang w:val="ru-RU"/>
              </w:rPr>
              <w:t>Место оказания услуг</w:t>
            </w:r>
          </w:p>
        </w:tc>
        <w:tc>
          <w:tcPr>
            <w:tcW w:w="8363" w:type="dxa"/>
            <w:vAlign w:val="center"/>
          </w:tcPr>
          <w:p w14:paraId="4B6CDC03" w14:textId="77777777" w:rsidR="005E634A" w:rsidRPr="00CE29D9" w:rsidRDefault="005E634A" w:rsidP="005E634A">
            <w:pPr>
              <w:jc w:val="both"/>
              <w:rPr>
                <w:b/>
                <w:sz w:val="22"/>
                <w:szCs w:val="22"/>
                <w:lang w:eastAsia="en-US"/>
              </w:rPr>
            </w:pPr>
            <w:r w:rsidRPr="00CE29D9">
              <w:rPr>
                <w:sz w:val="22"/>
                <w:szCs w:val="22"/>
                <w:lang w:eastAsia="en-US"/>
              </w:rPr>
              <w:t>Отображается информация о месте оказания услуг</w:t>
            </w:r>
          </w:p>
        </w:tc>
      </w:tr>
      <w:tr w:rsidR="005E634A" w:rsidRPr="00CE29D9" w14:paraId="559349E8" w14:textId="77777777" w:rsidTr="003619CD">
        <w:trPr>
          <w:trHeight w:val="170"/>
        </w:trPr>
        <w:tc>
          <w:tcPr>
            <w:tcW w:w="2410" w:type="dxa"/>
          </w:tcPr>
          <w:p w14:paraId="250EFEAB" w14:textId="77777777" w:rsidR="005E634A" w:rsidRPr="00CE29D9" w:rsidRDefault="005E634A" w:rsidP="00314E38">
            <w:pPr>
              <w:pStyle w:val="TEXT"/>
              <w:tabs>
                <w:tab w:val="left" w:pos="360"/>
              </w:tabs>
              <w:ind w:left="34" w:firstLine="0"/>
              <w:rPr>
                <w:sz w:val="22"/>
                <w:szCs w:val="22"/>
                <w:lang w:val="ru-RU"/>
              </w:rPr>
            </w:pPr>
            <w:r w:rsidRPr="00CE29D9">
              <w:rPr>
                <w:sz w:val="22"/>
                <w:szCs w:val="22"/>
                <w:lang w:val="ru-RU"/>
              </w:rPr>
              <w:t>Статус поставщика</w:t>
            </w:r>
          </w:p>
        </w:tc>
        <w:tc>
          <w:tcPr>
            <w:tcW w:w="8363" w:type="dxa"/>
            <w:vAlign w:val="center"/>
          </w:tcPr>
          <w:p w14:paraId="4B4C9F97" w14:textId="77777777" w:rsidR="005E634A" w:rsidRPr="00CE29D9" w:rsidRDefault="00832EAD" w:rsidP="005E634A">
            <w:pPr>
              <w:jc w:val="both"/>
              <w:rPr>
                <w:b/>
                <w:sz w:val="22"/>
                <w:szCs w:val="22"/>
                <w:lang w:eastAsia="en-US"/>
              </w:rPr>
            </w:pPr>
            <w:r w:rsidRPr="00CE29D9">
              <w:rPr>
                <w:sz w:val="22"/>
                <w:szCs w:val="22"/>
              </w:rPr>
              <w:t>Отображается выбранный статус поставщика</w:t>
            </w:r>
            <w:r w:rsidRPr="00CE29D9">
              <w:rPr>
                <w:b/>
                <w:sz w:val="22"/>
                <w:szCs w:val="22"/>
                <w:lang w:eastAsia="en-US"/>
              </w:rPr>
              <w:t xml:space="preserve"> </w:t>
            </w:r>
          </w:p>
        </w:tc>
      </w:tr>
      <w:tr w:rsidR="00BD563E" w:rsidRPr="00CE29D9" w14:paraId="72164469" w14:textId="77777777" w:rsidTr="003619CD">
        <w:trPr>
          <w:trHeight w:val="170"/>
        </w:trPr>
        <w:tc>
          <w:tcPr>
            <w:tcW w:w="2410" w:type="dxa"/>
          </w:tcPr>
          <w:p w14:paraId="0E873242" w14:textId="77777777" w:rsidR="00BD563E" w:rsidRPr="00CE29D9" w:rsidRDefault="00BD563E" w:rsidP="00314E38">
            <w:pPr>
              <w:pStyle w:val="TEXT"/>
              <w:tabs>
                <w:tab w:val="left" w:pos="360"/>
              </w:tabs>
              <w:ind w:left="34" w:firstLine="0"/>
              <w:rPr>
                <w:sz w:val="22"/>
                <w:szCs w:val="22"/>
                <w:lang w:val="ru-RU"/>
              </w:rPr>
            </w:pPr>
            <w:proofErr w:type="spellStart"/>
            <w:r w:rsidRPr="00CE29D9">
              <w:rPr>
                <w:sz w:val="22"/>
                <w:szCs w:val="22"/>
                <w:lang w:val="ru-RU"/>
              </w:rPr>
              <w:t>Инкотермс</w:t>
            </w:r>
            <w:proofErr w:type="spellEnd"/>
          </w:p>
        </w:tc>
        <w:tc>
          <w:tcPr>
            <w:tcW w:w="8363" w:type="dxa"/>
            <w:vAlign w:val="center"/>
          </w:tcPr>
          <w:p w14:paraId="739FD3CF" w14:textId="77777777" w:rsidR="00BA10ED" w:rsidRPr="00CE29D9" w:rsidRDefault="00BA10ED" w:rsidP="00BA10ED">
            <w:pPr>
              <w:jc w:val="both"/>
              <w:rPr>
                <w:b/>
                <w:sz w:val="22"/>
                <w:szCs w:val="22"/>
                <w:lang w:eastAsia="en-US"/>
              </w:rPr>
            </w:pPr>
            <w:r w:rsidRPr="00CE29D9">
              <w:rPr>
                <w:sz w:val="22"/>
                <w:szCs w:val="22"/>
                <w:lang w:eastAsia="en-US"/>
              </w:rPr>
              <w:t xml:space="preserve">По умолчанию отображается значение </w:t>
            </w:r>
            <w:proofErr w:type="spellStart"/>
            <w:r w:rsidRPr="00CE29D9">
              <w:rPr>
                <w:sz w:val="22"/>
                <w:szCs w:val="22"/>
                <w:lang w:eastAsia="en-US"/>
              </w:rPr>
              <w:t>инкотермс</w:t>
            </w:r>
            <w:proofErr w:type="spellEnd"/>
            <w:r w:rsidRPr="00CE29D9">
              <w:rPr>
                <w:sz w:val="22"/>
                <w:szCs w:val="22"/>
                <w:lang w:eastAsia="en-US"/>
              </w:rPr>
              <w:t xml:space="preserve">, указанное организатором. Поле доступно для изменения, в случае необходимости можно указать иное значение, воспользовавшись справочником. </w:t>
            </w:r>
            <w:r w:rsidRPr="00CE29D9">
              <w:object w:dxaOrig="5520" w:dyaOrig="252" w14:anchorId="5FCE05F2">
                <v:shape id="_x0000_i1045" type="#_x0000_t75" style="width:277pt;height:12pt" o:ole="">
                  <v:imagedata r:id="rId151" o:title=""/>
                </v:shape>
                <o:OLEObject Type="Embed" ProgID="PBrush" ShapeID="_x0000_i1045" DrawAspect="Content" ObjectID="_1828504580" r:id="rId152"/>
              </w:object>
            </w:r>
            <w:r w:rsidRPr="00CE29D9">
              <w:rPr>
                <w:sz w:val="22"/>
                <w:szCs w:val="22"/>
                <w:lang w:eastAsia="en-US"/>
              </w:rPr>
              <w:t>.</w:t>
            </w:r>
          </w:p>
          <w:p w14:paraId="558D9120" w14:textId="77777777" w:rsidR="00BA10ED" w:rsidRPr="00CE29D9" w:rsidRDefault="00BA10ED" w:rsidP="00BA10ED">
            <w:pPr>
              <w:jc w:val="both"/>
              <w:rPr>
                <w:sz w:val="22"/>
                <w:szCs w:val="22"/>
                <w:lang w:eastAsia="en-US"/>
              </w:rPr>
            </w:pPr>
            <w:r w:rsidRPr="00CE29D9">
              <w:rPr>
                <w:sz w:val="22"/>
                <w:szCs w:val="22"/>
                <w:lang w:eastAsia="en-US"/>
              </w:rPr>
              <w:t xml:space="preserve">После выбора кода из справочника наименование </w:t>
            </w:r>
            <w:proofErr w:type="spellStart"/>
            <w:r w:rsidRPr="00CE29D9">
              <w:rPr>
                <w:sz w:val="22"/>
                <w:szCs w:val="22"/>
                <w:lang w:eastAsia="en-US"/>
              </w:rPr>
              <w:t>инкотермс</w:t>
            </w:r>
            <w:proofErr w:type="spellEnd"/>
            <w:r w:rsidRPr="00CE29D9">
              <w:rPr>
                <w:sz w:val="22"/>
                <w:szCs w:val="22"/>
                <w:lang w:eastAsia="en-US"/>
              </w:rPr>
              <w:t xml:space="preserve"> будет указано автоматически. </w:t>
            </w:r>
          </w:p>
          <w:p w14:paraId="33056C3E" w14:textId="77777777" w:rsidR="00BA10ED" w:rsidRPr="00CE29D9" w:rsidRDefault="00BA10ED" w:rsidP="00BA10ED">
            <w:pPr>
              <w:jc w:val="both"/>
              <w:rPr>
                <w:sz w:val="22"/>
                <w:szCs w:val="22"/>
              </w:rPr>
            </w:pPr>
            <w:r w:rsidRPr="00CE29D9">
              <w:rPr>
                <w:sz w:val="22"/>
                <w:szCs w:val="22"/>
              </w:rPr>
              <w:t>Примечание: поля «</w:t>
            </w:r>
            <w:proofErr w:type="spellStart"/>
            <w:r w:rsidRPr="00CE29D9">
              <w:rPr>
                <w:sz w:val="22"/>
                <w:szCs w:val="22"/>
              </w:rPr>
              <w:t>Инкотермс</w:t>
            </w:r>
            <w:proofErr w:type="spellEnd"/>
            <w:r w:rsidRPr="00CE29D9">
              <w:rPr>
                <w:sz w:val="22"/>
                <w:szCs w:val="22"/>
              </w:rPr>
              <w:t xml:space="preserve">» и «Место </w:t>
            </w:r>
            <w:proofErr w:type="spellStart"/>
            <w:r w:rsidRPr="00CE29D9">
              <w:rPr>
                <w:sz w:val="22"/>
                <w:szCs w:val="22"/>
              </w:rPr>
              <w:t>инкотермс</w:t>
            </w:r>
            <w:proofErr w:type="spellEnd"/>
            <w:r w:rsidRPr="00CE29D9">
              <w:rPr>
                <w:sz w:val="22"/>
                <w:szCs w:val="22"/>
              </w:rPr>
              <w:t>» необязательны для заполнения, но если заполнено одно из полей, второе также должно быть обязательно указано.</w:t>
            </w:r>
          </w:p>
        </w:tc>
      </w:tr>
      <w:tr w:rsidR="00BD563E" w:rsidRPr="00CE29D9" w14:paraId="065EC9A9" w14:textId="77777777" w:rsidTr="003619CD">
        <w:trPr>
          <w:trHeight w:val="170"/>
        </w:trPr>
        <w:tc>
          <w:tcPr>
            <w:tcW w:w="2410" w:type="dxa"/>
          </w:tcPr>
          <w:p w14:paraId="5B4B71B2" w14:textId="77777777" w:rsidR="00BD563E" w:rsidRPr="00CE29D9" w:rsidRDefault="00BD563E" w:rsidP="00314E38">
            <w:pPr>
              <w:pStyle w:val="TEXT"/>
              <w:tabs>
                <w:tab w:val="left" w:pos="360"/>
              </w:tabs>
              <w:ind w:left="34" w:firstLine="0"/>
              <w:rPr>
                <w:sz w:val="22"/>
                <w:szCs w:val="22"/>
                <w:lang w:val="ru-RU"/>
              </w:rPr>
            </w:pPr>
            <w:r w:rsidRPr="00CE29D9">
              <w:rPr>
                <w:sz w:val="22"/>
                <w:szCs w:val="22"/>
                <w:lang w:val="ru-RU"/>
              </w:rPr>
              <w:t xml:space="preserve">Место </w:t>
            </w:r>
            <w:proofErr w:type="spellStart"/>
            <w:r w:rsidRPr="00CE29D9">
              <w:rPr>
                <w:sz w:val="22"/>
                <w:szCs w:val="22"/>
                <w:lang w:val="ru-RU"/>
              </w:rPr>
              <w:t>инкотермс</w:t>
            </w:r>
            <w:proofErr w:type="spellEnd"/>
          </w:p>
        </w:tc>
        <w:tc>
          <w:tcPr>
            <w:tcW w:w="8363" w:type="dxa"/>
            <w:vAlign w:val="center"/>
          </w:tcPr>
          <w:p w14:paraId="785595BF" w14:textId="77777777" w:rsidR="00BD563E" w:rsidRPr="00CE29D9" w:rsidRDefault="00BA10ED" w:rsidP="00BA10ED">
            <w:pPr>
              <w:jc w:val="both"/>
              <w:rPr>
                <w:sz w:val="22"/>
                <w:szCs w:val="22"/>
              </w:rPr>
            </w:pPr>
            <w:r w:rsidRPr="00CE29D9">
              <w:rPr>
                <w:sz w:val="22"/>
                <w:szCs w:val="22"/>
              </w:rPr>
              <w:t xml:space="preserve">По умолчанию заполнено плановым значением, указанным организатором процедуры. Место </w:t>
            </w:r>
            <w:proofErr w:type="spellStart"/>
            <w:r w:rsidRPr="00CE29D9">
              <w:rPr>
                <w:sz w:val="22"/>
                <w:szCs w:val="22"/>
              </w:rPr>
              <w:t>инкотермс</w:t>
            </w:r>
            <w:proofErr w:type="spellEnd"/>
            <w:r w:rsidRPr="00CE29D9">
              <w:rPr>
                <w:sz w:val="22"/>
                <w:szCs w:val="22"/>
              </w:rPr>
              <w:t xml:space="preserve"> доступно для изменения. Примечание: поля «</w:t>
            </w:r>
            <w:proofErr w:type="spellStart"/>
            <w:r w:rsidRPr="00CE29D9">
              <w:rPr>
                <w:sz w:val="22"/>
                <w:szCs w:val="22"/>
              </w:rPr>
              <w:t>Инкотермс</w:t>
            </w:r>
            <w:proofErr w:type="spellEnd"/>
            <w:r w:rsidRPr="00CE29D9">
              <w:rPr>
                <w:sz w:val="22"/>
                <w:szCs w:val="22"/>
              </w:rPr>
              <w:t xml:space="preserve">» и «Место </w:t>
            </w:r>
            <w:proofErr w:type="spellStart"/>
            <w:r w:rsidRPr="00CE29D9">
              <w:rPr>
                <w:sz w:val="22"/>
                <w:szCs w:val="22"/>
              </w:rPr>
              <w:t>инкотермс</w:t>
            </w:r>
            <w:proofErr w:type="spellEnd"/>
            <w:r w:rsidRPr="00CE29D9">
              <w:rPr>
                <w:sz w:val="22"/>
                <w:szCs w:val="22"/>
              </w:rPr>
              <w:t>» необязательны для заполнения, но если заполнено одно из полей, второе также должно быть обязательно указано.</w:t>
            </w:r>
          </w:p>
        </w:tc>
      </w:tr>
      <w:tr w:rsidR="00C71252" w:rsidRPr="00CE29D9" w14:paraId="1B97D65E" w14:textId="77777777" w:rsidTr="003619CD">
        <w:trPr>
          <w:trHeight w:val="647"/>
        </w:trPr>
        <w:tc>
          <w:tcPr>
            <w:tcW w:w="2410" w:type="dxa"/>
          </w:tcPr>
          <w:p w14:paraId="7D6B02E0" w14:textId="77777777" w:rsidR="00C71252" w:rsidRPr="00CE29D9" w:rsidRDefault="005E634A" w:rsidP="005E634A">
            <w:pPr>
              <w:autoSpaceDE w:val="0"/>
              <w:autoSpaceDN w:val="0"/>
              <w:adjustRightInd w:val="0"/>
              <w:rPr>
                <w:sz w:val="22"/>
                <w:szCs w:val="22"/>
              </w:rPr>
            </w:pPr>
            <w:r w:rsidRPr="00CE29D9">
              <w:rPr>
                <w:sz w:val="22"/>
                <w:szCs w:val="22"/>
                <w:lang w:eastAsia="en-US"/>
              </w:rPr>
              <w:t>Наименование субподрядных организаций / членов консорциума</w:t>
            </w:r>
          </w:p>
        </w:tc>
        <w:tc>
          <w:tcPr>
            <w:tcW w:w="8363" w:type="dxa"/>
            <w:vAlign w:val="center"/>
          </w:tcPr>
          <w:p w14:paraId="0D5A4B35" w14:textId="77777777" w:rsidR="00C71252" w:rsidRPr="00CE29D9" w:rsidRDefault="005E634A" w:rsidP="005E634A">
            <w:pPr>
              <w:pStyle w:val="TEXT"/>
              <w:tabs>
                <w:tab w:val="left" w:pos="360"/>
              </w:tabs>
              <w:ind w:left="34" w:firstLine="0"/>
              <w:rPr>
                <w:sz w:val="22"/>
                <w:szCs w:val="22"/>
                <w:lang w:val="ru-RU"/>
              </w:rPr>
            </w:pPr>
            <w:r w:rsidRPr="00CE29D9">
              <w:rPr>
                <w:sz w:val="22"/>
                <w:szCs w:val="22"/>
                <w:lang w:val="ru-RU"/>
              </w:rPr>
              <w:t>Требуется указать наименование субподрядных организаций / членов консорциума</w:t>
            </w:r>
            <w:r w:rsidR="00BA10ED" w:rsidRPr="00CE29D9">
              <w:rPr>
                <w:sz w:val="22"/>
                <w:szCs w:val="22"/>
                <w:lang w:val="ru-RU"/>
              </w:rPr>
              <w:t>.</w:t>
            </w:r>
          </w:p>
          <w:p w14:paraId="5C03DF3C" w14:textId="77777777" w:rsidR="00BA10ED" w:rsidRPr="00CE29D9" w:rsidRDefault="00BA10ED" w:rsidP="00BA10ED">
            <w:pPr>
              <w:pStyle w:val="TEXT"/>
              <w:tabs>
                <w:tab w:val="left" w:pos="360"/>
              </w:tabs>
              <w:ind w:left="34" w:firstLine="0"/>
              <w:rPr>
                <w:sz w:val="22"/>
                <w:szCs w:val="22"/>
                <w:lang w:val="ru-RU"/>
              </w:rPr>
            </w:pPr>
            <w:r w:rsidRPr="00CE29D9">
              <w:rPr>
                <w:sz w:val="22"/>
                <w:szCs w:val="22"/>
                <w:lang w:val="ru-RU"/>
              </w:rPr>
              <w:t>Примечание: если указан статус поставщика «Привлечение субподрядчиков» или «Консорциум», заполнение поля «Наименование субподрядных организаций / членов консорциума» является обязательным.</w:t>
            </w:r>
          </w:p>
        </w:tc>
      </w:tr>
      <w:tr w:rsidR="00832EAD" w:rsidRPr="00CE29D9" w14:paraId="1F4EFD3A" w14:textId="77777777" w:rsidTr="003619CD">
        <w:trPr>
          <w:trHeight w:val="647"/>
        </w:trPr>
        <w:tc>
          <w:tcPr>
            <w:tcW w:w="2410" w:type="dxa"/>
          </w:tcPr>
          <w:p w14:paraId="2B079843" w14:textId="77777777" w:rsidR="00832EAD" w:rsidRPr="00CE29D9" w:rsidRDefault="00832EAD" w:rsidP="00832EAD">
            <w:pPr>
              <w:autoSpaceDE w:val="0"/>
              <w:autoSpaceDN w:val="0"/>
              <w:adjustRightInd w:val="0"/>
              <w:rPr>
                <w:sz w:val="22"/>
                <w:szCs w:val="22"/>
                <w:lang w:eastAsia="en-US"/>
              </w:rPr>
            </w:pPr>
            <w:r w:rsidRPr="00CE29D9">
              <w:rPr>
                <w:sz w:val="22"/>
                <w:szCs w:val="22"/>
                <w:lang w:eastAsia="en-US"/>
              </w:rPr>
              <w:t>Частота использования</w:t>
            </w:r>
          </w:p>
        </w:tc>
        <w:tc>
          <w:tcPr>
            <w:tcW w:w="8363" w:type="dxa"/>
          </w:tcPr>
          <w:p w14:paraId="5D68FA16" w14:textId="77777777" w:rsidR="00832EAD" w:rsidRPr="00CE29D9" w:rsidRDefault="00832EAD" w:rsidP="00832EAD">
            <w:pPr>
              <w:pStyle w:val="TEXT"/>
              <w:tabs>
                <w:tab w:val="left" w:pos="360"/>
              </w:tabs>
              <w:ind w:left="34" w:firstLine="0"/>
              <w:rPr>
                <w:sz w:val="22"/>
                <w:szCs w:val="22"/>
                <w:lang w:val="ru-RU"/>
              </w:rPr>
            </w:pPr>
            <w:r w:rsidRPr="00CE29D9">
              <w:rPr>
                <w:sz w:val="22"/>
                <w:szCs w:val="22"/>
                <w:lang w:val="ru-RU"/>
              </w:rPr>
              <w:t>Отображается значение коэффициента частоты использования услуги (Если в условиях отбора Организатором выбрана соответствующая опция)</w:t>
            </w:r>
          </w:p>
        </w:tc>
      </w:tr>
      <w:tr w:rsidR="005E634A" w:rsidRPr="00CE29D9" w14:paraId="525C095C" w14:textId="77777777" w:rsidTr="003619CD">
        <w:trPr>
          <w:trHeight w:val="170"/>
        </w:trPr>
        <w:tc>
          <w:tcPr>
            <w:tcW w:w="2410" w:type="dxa"/>
          </w:tcPr>
          <w:p w14:paraId="34556EBE" w14:textId="77777777" w:rsidR="005E634A" w:rsidRPr="00CE29D9" w:rsidRDefault="005E634A" w:rsidP="00314E38">
            <w:pPr>
              <w:pStyle w:val="TEXT"/>
              <w:tabs>
                <w:tab w:val="left" w:pos="360"/>
              </w:tabs>
              <w:ind w:left="0" w:firstLine="0"/>
              <w:rPr>
                <w:sz w:val="22"/>
                <w:szCs w:val="22"/>
                <w:lang w:val="ru-RU"/>
              </w:rPr>
            </w:pPr>
            <w:r w:rsidRPr="00CE29D9">
              <w:rPr>
                <w:sz w:val="22"/>
                <w:szCs w:val="22"/>
                <w:lang w:val="ru-RU"/>
              </w:rPr>
              <w:t>Примечание</w:t>
            </w:r>
          </w:p>
        </w:tc>
        <w:tc>
          <w:tcPr>
            <w:tcW w:w="8363" w:type="dxa"/>
            <w:vAlign w:val="center"/>
          </w:tcPr>
          <w:p w14:paraId="4C862C3D" w14:textId="77777777" w:rsidR="005E634A" w:rsidRPr="00CE29D9" w:rsidRDefault="005E634A" w:rsidP="00314E38">
            <w:pPr>
              <w:pStyle w:val="TEXT"/>
              <w:tabs>
                <w:tab w:val="left" w:pos="360"/>
              </w:tabs>
              <w:ind w:left="0" w:right="0" w:firstLine="0"/>
              <w:jc w:val="both"/>
              <w:rPr>
                <w:sz w:val="22"/>
                <w:szCs w:val="22"/>
                <w:lang w:val="ru-RU"/>
              </w:rPr>
            </w:pPr>
            <w:r w:rsidRPr="00CE29D9">
              <w:rPr>
                <w:sz w:val="22"/>
                <w:szCs w:val="22"/>
                <w:lang w:val="ru-RU"/>
              </w:rPr>
              <w:t>В случае необходимости в поле «Примечание» возможно указать дополнительное текстовое примечание к предложению по позиции</w:t>
            </w:r>
          </w:p>
        </w:tc>
      </w:tr>
      <w:tr w:rsidR="005E634A" w:rsidRPr="00CE29D9" w14:paraId="3C00A276" w14:textId="77777777" w:rsidTr="003619CD">
        <w:trPr>
          <w:trHeight w:val="170"/>
        </w:trPr>
        <w:tc>
          <w:tcPr>
            <w:tcW w:w="10773" w:type="dxa"/>
            <w:gridSpan w:val="2"/>
          </w:tcPr>
          <w:p w14:paraId="2FDFE929" w14:textId="77777777" w:rsidR="005E634A" w:rsidRPr="00CE29D9" w:rsidRDefault="005E634A" w:rsidP="004D34F2">
            <w:pPr>
              <w:pStyle w:val="TEXT"/>
              <w:tabs>
                <w:tab w:val="left" w:pos="360"/>
              </w:tabs>
              <w:ind w:left="34" w:firstLine="0"/>
              <w:rPr>
                <w:sz w:val="22"/>
                <w:szCs w:val="22"/>
                <w:lang w:val="ru-RU"/>
              </w:rPr>
            </w:pPr>
            <w:r w:rsidRPr="00CE29D9">
              <w:rPr>
                <w:b/>
                <w:sz w:val="22"/>
                <w:szCs w:val="22"/>
                <w:lang w:val="ru-RU"/>
              </w:rPr>
              <w:t>Дополнительные данные по позиции на закупку услуг</w:t>
            </w:r>
          </w:p>
        </w:tc>
      </w:tr>
      <w:tr w:rsidR="005E634A" w:rsidRPr="00CE29D9" w14:paraId="6DCDDF57" w14:textId="77777777" w:rsidTr="003619CD">
        <w:trPr>
          <w:trHeight w:val="170"/>
        </w:trPr>
        <w:tc>
          <w:tcPr>
            <w:tcW w:w="10773" w:type="dxa"/>
            <w:gridSpan w:val="2"/>
          </w:tcPr>
          <w:p w14:paraId="7F65572A" w14:textId="77777777" w:rsidR="005E634A" w:rsidRPr="00CE29D9" w:rsidRDefault="005E634A" w:rsidP="00314E38">
            <w:pPr>
              <w:jc w:val="both"/>
              <w:rPr>
                <w:b/>
                <w:sz w:val="22"/>
                <w:szCs w:val="22"/>
                <w:lang w:eastAsia="en-US"/>
              </w:rPr>
            </w:pPr>
            <w:r w:rsidRPr="00CE29D9">
              <w:rPr>
                <w:b/>
                <w:sz w:val="22"/>
                <w:szCs w:val="22"/>
                <w:lang w:eastAsia="en-US"/>
              </w:rPr>
              <w:t>Поставка</w:t>
            </w:r>
          </w:p>
        </w:tc>
      </w:tr>
      <w:tr w:rsidR="005E634A" w:rsidRPr="00CE29D9" w14:paraId="19320884" w14:textId="77777777" w:rsidTr="003619CD">
        <w:trPr>
          <w:trHeight w:val="170"/>
        </w:trPr>
        <w:tc>
          <w:tcPr>
            <w:tcW w:w="2410" w:type="dxa"/>
          </w:tcPr>
          <w:p w14:paraId="0DFDFAD4" w14:textId="77777777" w:rsidR="005E634A" w:rsidRPr="00CE29D9" w:rsidRDefault="005E634A" w:rsidP="00314E38">
            <w:pPr>
              <w:pStyle w:val="TEXT"/>
              <w:tabs>
                <w:tab w:val="left" w:pos="360"/>
              </w:tabs>
              <w:ind w:left="34" w:firstLine="0"/>
              <w:rPr>
                <w:sz w:val="22"/>
                <w:szCs w:val="22"/>
                <w:lang w:val="ru-RU"/>
              </w:rPr>
            </w:pPr>
            <w:r w:rsidRPr="00CE29D9">
              <w:rPr>
                <w:sz w:val="22"/>
                <w:szCs w:val="22"/>
                <w:lang w:val="ru-RU"/>
              </w:rPr>
              <w:t>Дата поставки</w:t>
            </w:r>
          </w:p>
        </w:tc>
        <w:tc>
          <w:tcPr>
            <w:tcW w:w="8363" w:type="dxa"/>
            <w:vAlign w:val="center"/>
          </w:tcPr>
          <w:p w14:paraId="638C51FB" w14:textId="77777777" w:rsidR="005E634A" w:rsidRPr="00CE29D9" w:rsidRDefault="005E634A" w:rsidP="005E634A">
            <w:pPr>
              <w:jc w:val="both"/>
              <w:rPr>
                <w:b/>
                <w:sz w:val="22"/>
                <w:szCs w:val="22"/>
                <w:lang w:eastAsia="en-US"/>
              </w:rPr>
            </w:pPr>
            <w:r w:rsidRPr="00CE29D9">
              <w:rPr>
                <w:sz w:val="22"/>
                <w:szCs w:val="22"/>
                <w:lang w:eastAsia="en-US"/>
              </w:rPr>
              <w:t>Требуется указать дату поставки</w:t>
            </w:r>
          </w:p>
        </w:tc>
      </w:tr>
      <w:tr w:rsidR="005E634A" w:rsidRPr="00CE29D9" w14:paraId="4D69F277" w14:textId="77777777" w:rsidTr="003619CD">
        <w:trPr>
          <w:trHeight w:val="170"/>
        </w:trPr>
        <w:tc>
          <w:tcPr>
            <w:tcW w:w="2410" w:type="dxa"/>
          </w:tcPr>
          <w:p w14:paraId="2F7D6CDF" w14:textId="77777777" w:rsidR="005E634A" w:rsidRPr="00CE29D9" w:rsidRDefault="005E634A" w:rsidP="00314E38">
            <w:pPr>
              <w:pStyle w:val="TEXT"/>
              <w:tabs>
                <w:tab w:val="left" w:pos="360"/>
              </w:tabs>
              <w:ind w:left="34" w:firstLine="0"/>
              <w:rPr>
                <w:sz w:val="22"/>
                <w:szCs w:val="22"/>
                <w:lang w:val="ru-RU"/>
              </w:rPr>
            </w:pPr>
            <w:r w:rsidRPr="00CE29D9">
              <w:rPr>
                <w:sz w:val="22"/>
                <w:szCs w:val="22"/>
                <w:lang w:val="ru-RU"/>
              </w:rPr>
              <w:t>Плановая дата поставки</w:t>
            </w:r>
          </w:p>
        </w:tc>
        <w:tc>
          <w:tcPr>
            <w:tcW w:w="8363" w:type="dxa"/>
            <w:vAlign w:val="center"/>
          </w:tcPr>
          <w:p w14:paraId="79C67456" w14:textId="77777777" w:rsidR="005E634A" w:rsidRPr="00CE29D9" w:rsidRDefault="005E634A" w:rsidP="00314E38">
            <w:pPr>
              <w:jc w:val="both"/>
              <w:rPr>
                <w:b/>
                <w:sz w:val="22"/>
                <w:szCs w:val="22"/>
                <w:lang w:eastAsia="en-US"/>
              </w:rPr>
            </w:pPr>
            <w:r w:rsidRPr="00CE29D9">
              <w:rPr>
                <w:sz w:val="22"/>
                <w:szCs w:val="22"/>
                <w:lang w:eastAsia="en-US"/>
              </w:rPr>
              <w:t>Отображается плановая дата поставки</w:t>
            </w:r>
          </w:p>
        </w:tc>
      </w:tr>
      <w:tr w:rsidR="005E634A" w:rsidRPr="00CE29D9" w14:paraId="7CD52217" w14:textId="77777777" w:rsidTr="003619CD">
        <w:trPr>
          <w:trHeight w:val="170"/>
        </w:trPr>
        <w:tc>
          <w:tcPr>
            <w:tcW w:w="2410" w:type="dxa"/>
          </w:tcPr>
          <w:p w14:paraId="7487965F" w14:textId="77777777" w:rsidR="005E634A" w:rsidRPr="00CE29D9" w:rsidRDefault="005E634A" w:rsidP="00314E38">
            <w:pPr>
              <w:pStyle w:val="TEXT"/>
              <w:tabs>
                <w:tab w:val="left" w:pos="360"/>
              </w:tabs>
              <w:ind w:left="34" w:firstLine="0"/>
              <w:rPr>
                <w:sz w:val="22"/>
                <w:szCs w:val="22"/>
                <w:lang w:val="ru-RU"/>
              </w:rPr>
            </w:pPr>
            <w:r w:rsidRPr="00CE29D9">
              <w:rPr>
                <w:sz w:val="22"/>
                <w:szCs w:val="22"/>
                <w:lang w:val="ru-RU"/>
              </w:rPr>
              <w:t>Место поставки</w:t>
            </w:r>
          </w:p>
        </w:tc>
        <w:tc>
          <w:tcPr>
            <w:tcW w:w="8363" w:type="dxa"/>
            <w:vAlign w:val="center"/>
          </w:tcPr>
          <w:p w14:paraId="10A09DDF" w14:textId="77777777" w:rsidR="005E634A" w:rsidRPr="00CE29D9" w:rsidRDefault="005E634A" w:rsidP="00314E38">
            <w:pPr>
              <w:jc w:val="both"/>
              <w:rPr>
                <w:b/>
                <w:sz w:val="22"/>
                <w:szCs w:val="22"/>
                <w:lang w:eastAsia="en-US"/>
              </w:rPr>
            </w:pPr>
            <w:r w:rsidRPr="00CE29D9">
              <w:rPr>
                <w:sz w:val="22"/>
                <w:szCs w:val="22"/>
                <w:lang w:eastAsia="en-US"/>
              </w:rPr>
              <w:t>Отображается место поставки.</w:t>
            </w:r>
          </w:p>
        </w:tc>
      </w:tr>
      <w:tr w:rsidR="005E634A" w:rsidRPr="00CE29D9" w14:paraId="32AD17F7" w14:textId="77777777" w:rsidTr="003619CD">
        <w:trPr>
          <w:trHeight w:val="170"/>
        </w:trPr>
        <w:tc>
          <w:tcPr>
            <w:tcW w:w="2410" w:type="dxa"/>
          </w:tcPr>
          <w:p w14:paraId="1789C165" w14:textId="77777777" w:rsidR="005E634A" w:rsidRPr="00CE29D9" w:rsidRDefault="005E634A" w:rsidP="00314E38">
            <w:pPr>
              <w:pStyle w:val="TEXT"/>
              <w:tabs>
                <w:tab w:val="left" w:pos="360"/>
              </w:tabs>
              <w:ind w:left="34" w:firstLine="0"/>
              <w:rPr>
                <w:sz w:val="22"/>
                <w:szCs w:val="22"/>
                <w:lang w:val="ru-RU"/>
              </w:rPr>
            </w:pPr>
            <w:proofErr w:type="spellStart"/>
            <w:r w:rsidRPr="00CE29D9">
              <w:rPr>
                <w:sz w:val="22"/>
                <w:szCs w:val="22"/>
                <w:lang w:val="ru-RU"/>
              </w:rPr>
              <w:t>Инкотермс</w:t>
            </w:r>
            <w:proofErr w:type="spellEnd"/>
          </w:p>
        </w:tc>
        <w:tc>
          <w:tcPr>
            <w:tcW w:w="8363" w:type="dxa"/>
            <w:vAlign w:val="center"/>
          </w:tcPr>
          <w:p w14:paraId="1ACD0F0B" w14:textId="77777777" w:rsidR="005E634A" w:rsidRPr="00CE29D9" w:rsidRDefault="005E634A" w:rsidP="00314E38">
            <w:pPr>
              <w:jc w:val="both"/>
              <w:rPr>
                <w:b/>
                <w:sz w:val="22"/>
                <w:szCs w:val="22"/>
                <w:lang w:eastAsia="en-US"/>
              </w:rPr>
            </w:pPr>
            <w:r w:rsidRPr="00CE29D9">
              <w:rPr>
                <w:sz w:val="22"/>
                <w:szCs w:val="22"/>
                <w:lang w:eastAsia="en-US"/>
              </w:rPr>
              <w:t xml:space="preserve">По умолчанию отображается значение </w:t>
            </w:r>
            <w:proofErr w:type="spellStart"/>
            <w:r w:rsidRPr="00CE29D9">
              <w:rPr>
                <w:sz w:val="22"/>
                <w:szCs w:val="22"/>
                <w:lang w:eastAsia="en-US"/>
              </w:rPr>
              <w:t>инкотермс</w:t>
            </w:r>
            <w:proofErr w:type="spellEnd"/>
            <w:r w:rsidRPr="00CE29D9">
              <w:rPr>
                <w:sz w:val="22"/>
                <w:szCs w:val="22"/>
                <w:lang w:eastAsia="en-US"/>
              </w:rPr>
              <w:t xml:space="preserve">, указанное организатором. Поле доступно для изменения, в случае необходимости можно указать иное значение воспользуйтесь справочником </w:t>
            </w:r>
            <w:r w:rsidR="002F3E40" w:rsidRPr="00CE29D9">
              <w:object w:dxaOrig="5520" w:dyaOrig="252" w14:anchorId="7DC6EF6D">
                <v:shape id="_x0000_i1046" type="#_x0000_t75" style="width:277pt;height:12pt" o:ole="">
                  <v:imagedata r:id="rId151" o:title=""/>
                </v:shape>
                <o:OLEObject Type="Embed" ProgID="PBrush" ShapeID="_x0000_i1046" DrawAspect="Content" ObjectID="_1828504581" r:id="rId153"/>
              </w:object>
            </w:r>
            <w:r w:rsidRPr="00CE29D9">
              <w:rPr>
                <w:sz w:val="22"/>
                <w:szCs w:val="22"/>
                <w:lang w:eastAsia="en-US"/>
              </w:rPr>
              <w:t>.</w:t>
            </w:r>
          </w:p>
          <w:p w14:paraId="47C6DA2F" w14:textId="77777777" w:rsidR="005E634A" w:rsidRPr="00CE29D9" w:rsidRDefault="005E634A" w:rsidP="005E634A">
            <w:pPr>
              <w:jc w:val="both"/>
              <w:rPr>
                <w:sz w:val="22"/>
                <w:szCs w:val="22"/>
                <w:lang w:eastAsia="en-US"/>
              </w:rPr>
            </w:pPr>
            <w:r w:rsidRPr="00CE29D9">
              <w:rPr>
                <w:sz w:val="22"/>
                <w:szCs w:val="22"/>
                <w:lang w:eastAsia="en-US"/>
              </w:rPr>
              <w:t xml:space="preserve">После выбора кода из справочника наименование </w:t>
            </w:r>
            <w:proofErr w:type="spellStart"/>
            <w:r w:rsidRPr="00CE29D9">
              <w:rPr>
                <w:sz w:val="22"/>
                <w:szCs w:val="22"/>
                <w:lang w:eastAsia="en-US"/>
              </w:rPr>
              <w:t>инкотермс</w:t>
            </w:r>
            <w:proofErr w:type="spellEnd"/>
            <w:r w:rsidRPr="00CE29D9">
              <w:rPr>
                <w:sz w:val="22"/>
                <w:szCs w:val="22"/>
                <w:lang w:eastAsia="en-US"/>
              </w:rPr>
              <w:t xml:space="preserve"> будет указано автоматически. Указанное наименование можно скорректировать.</w:t>
            </w:r>
          </w:p>
        </w:tc>
      </w:tr>
      <w:tr w:rsidR="005E634A" w:rsidRPr="00CE29D9" w14:paraId="167FE103" w14:textId="77777777" w:rsidTr="003619CD">
        <w:trPr>
          <w:trHeight w:val="170"/>
        </w:trPr>
        <w:tc>
          <w:tcPr>
            <w:tcW w:w="2410" w:type="dxa"/>
          </w:tcPr>
          <w:p w14:paraId="357D1EDF" w14:textId="77777777" w:rsidR="005E634A" w:rsidRPr="00CE29D9" w:rsidRDefault="005E634A" w:rsidP="00314E38">
            <w:pPr>
              <w:pStyle w:val="TEXT"/>
              <w:tabs>
                <w:tab w:val="left" w:pos="360"/>
              </w:tabs>
              <w:ind w:left="0" w:firstLine="0"/>
              <w:rPr>
                <w:sz w:val="22"/>
                <w:szCs w:val="22"/>
                <w:lang w:val="ru-RU"/>
              </w:rPr>
            </w:pPr>
            <w:r w:rsidRPr="00CE29D9">
              <w:rPr>
                <w:sz w:val="22"/>
                <w:szCs w:val="22"/>
                <w:lang w:val="ru-RU"/>
              </w:rPr>
              <w:t>Материал-аналог</w:t>
            </w:r>
          </w:p>
        </w:tc>
        <w:tc>
          <w:tcPr>
            <w:tcW w:w="8363" w:type="dxa"/>
            <w:vAlign w:val="center"/>
          </w:tcPr>
          <w:p w14:paraId="1C161712" w14:textId="77777777" w:rsidR="005E634A" w:rsidRPr="00CE29D9" w:rsidRDefault="005E634A" w:rsidP="00314E38">
            <w:pPr>
              <w:jc w:val="both"/>
              <w:rPr>
                <w:b/>
                <w:sz w:val="22"/>
                <w:szCs w:val="22"/>
                <w:lang w:eastAsia="en-US"/>
              </w:rPr>
            </w:pPr>
            <w:r w:rsidRPr="00CE29D9">
              <w:rPr>
                <w:sz w:val="22"/>
                <w:szCs w:val="22"/>
                <w:lang w:eastAsia="en-US"/>
              </w:rPr>
              <w:t xml:space="preserve">Возможность ввода названия материала-аналога, в случае если такая опция предусмотрена организатором </w:t>
            </w:r>
          </w:p>
        </w:tc>
      </w:tr>
      <w:tr w:rsidR="005E634A" w:rsidRPr="00CE29D9" w14:paraId="5C0CE742" w14:textId="77777777" w:rsidTr="003619CD">
        <w:trPr>
          <w:trHeight w:val="170"/>
        </w:trPr>
        <w:tc>
          <w:tcPr>
            <w:tcW w:w="2410" w:type="dxa"/>
          </w:tcPr>
          <w:p w14:paraId="42E7F0E7" w14:textId="77777777" w:rsidR="005E634A" w:rsidRPr="00CE29D9" w:rsidRDefault="005E634A" w:rsidP="00314E38">
            <w:pPr>
              <w:pStyle w:val="TEXT"/>
              <w:tabs>
                <w:tab w:val="left" w:pos="360"/>
              </w:tabs>
              <w:ind w:left="0" w:firstLine="0"/>
              <w:rPr>
                <w:sz w:val="22"/>
                <w:szCs w:val="22"/>
                <w:lang w:val="ru-RU"/>
              </w:rPr>
            </w:pPr>
            <w:r w:rsidRPr="00CE29D9">
              <w:rPr>
                <w:sz w:val="22"/>
                <w:szCs w:val="22"/>
                <w:lang w:val="ru-RU"/>
              </w:rPr>
              <w:lastRenderedPageBreak/>
              <w:t>Примечание</w:t>
            </w:r>
          </w:p>
        </w:tc>
        <w:tc>
          <w:tcPr>
            <w:tcW w:w="8363" w:type="dxa"/>
            <w:vAlign w:val="center"/>
          </w:tcPr>
          <w:p w14:paraId="5711AC54" w14:textId="77777777" w:rsidR="005E634A" w:rsidRPr="00CE29D9" w:rsidRDefault="005E634A" w:rsidP="00314E38">
            <w:pPr>
              <w:pStyle w:val="TEXT"/>
              <w:tabs>
                <w:tab w:val="left" w:pos="360"/>
              </w:tabs>
              <w:ind w:left="0" w:right="0" w:firstLine="0"/>
              <w:jc w:val="both"/>
              <w:rPr>
                <w:sz w:val="22"/>
                <w:szCs w:val="22"/>
                <w:lang w:val="ru-RU"/>
              </w:rPr>
            </w:pPr>
            <w:r w:rsidRPr="00CE29D9">
              <w:rPr>
                <w:sz w:val="22"/>
                <w:szCs w:val="22"/>
                <w:lang w:val="ru-RU"/>
              </w:rPr>
              <w:t>В случае необходимости в поле «Примечание» возможно указать дополнительное текстовое примечание к предложению по позиции</w:t>
            </w:r>
          </w:p>
        </w:tc>
      </w:tr>
      <w:tr w:rsidR="00832EAD" w:rsidRPr="00CE29D9" w14:paraId="7AAA2EC1" w14:textId="77777777" w:rsidTr="003619CD">
        <w:trPr>
          <w:trHeight w:val="170"/>
        </w:trPr>
        <w:tc>
          <w:tcPr>
            <w:tcW w:w="10773" w:type="dxa"/>
            <w:gridSpan w:val="2"/>
          </w:tcPr>
          <w:p w14:paraId="7610B986" w14:textId="77777777" w:rsidR="00832EAD" w:rsidRPr="00CE29D9" w:rsidRDefault="00832EAD" w:rsidP="00314E38">
            <w:pPr>
              <w:jc w:val="both"/>
              <w:rPr>
                <w:b/>
                <w:sz w:val="22"/>
                <w:szCs w:val="22"/>
                <w:lang w:eastAsia="en-US"/>
              </w:rPr>
            </w:pPr>
            <w:r w:rsidRPr="00CE29D9">
              <w:rPr>
                <w:b/>
                <w:sz w:val="22"/>
                <w:szCs w:val="22"/>
                <w:lang w:eastAsia="en-US"/>
              </w:rPr>
              <w:t>Стоимости</w:t>
            </w:r>
          </w:p>
        </w:tc>
      </w:tr>
      <w:tr w:rsidR="00832EAD" w:rsidRPr="00CE29D9" w14:paraId="06DF1D74" w14:textId="77777777" w:rsidTr="003619CD">
        <w:trPr>
          <w:trHeight w:val="170"/>
        </w:trPr>
        <w:tc>
          <w:tcPr>
            <w:tcW w:w="2410" w:type="dxa"/>
          </w:tcPr>
          <w:p w14:paraId="6DD0A3A9" w14:textId="77777777" w:rsidR="00832EAD" w:rsidRPr="00CE29D9" w:rsidRDefault="00832EAD" w:rsidP="00314E38">
            <w:pPr>
              <w:pStyle w:val="TEXT"/>
              <w:tabs>
                <w:tab w:val="left" w:pos="360"/>
              </w:tabs>
              <w:ind w:left="34" w:firstLine="0"/>
              <w:rPr>
                <w:sz w:val="22"/>
                <w:szCs w:val="22"/>
                <w:lang w:val="ru-RU"/>
              </w:rPr>
            </w:pPr>
            <w:r w:rsidRPr="00CE29D9">
              <w:rPr>
                <w:sz w:val="22"/>
                <w:szCs w:val="22"/>
                <w:lang w:val="ru-RU"/>
              </w:rPr>
              <w:t>Валюта</w:t>
            </w:r>
          </w:p>
        </w:tc>
        <w:tc>
          <w:tcPr>
            <w:tcW w:w="8363" w:type="dxa"/>
            <w:vAlign w:val="center"/>
          </w:tcPr>
          <w:p w14:paraId="78238CD7" w14:textId="77777777" w:rsidR="00832EAD" w:rsidRPr="00CE29D9" w:rsidRDefault="00832EAD" w:rsidP="00314E38">
            <w:pPr>
              <w:jc w:val="both"/>
              <w:rPr>
                <w:b/>
                <w:sz w:val="22"/>
                <w:szCs w:val="22"/>
                <w:lang w:eastAsia="en-US"/>
              </w:rPr>
            </w:pPr>
            <w:r w:rsidRPr="00CE29D9">
              <w:rPr>
                <w:sz w:val="22"/>
                <w:szCs w:val="22"/>
                <w:lang w:eastAsia="en-US"/>
              </w:rPr>
              <w:t>Отображается выбранная для подачи предложения валюта</w:t>
            </w:r>
          </w:p>
        </w:tc>
      </w:tr>
      <w:tr w:rsidR="00832EAD" w:rsidRPr="00CE29D9" w14:paraId="3227FBC6" w14:textId="77777777" w:rsidTr="003619CD">
        <w:trPr>
          <w:trHeight w:val="170"/>
        </w:trPr>
        <w:tc>
          <w:tcPr>
            <w:tcW w:w="2410" w:type="dxa"/>
          </w:tcPr>
          <w:p w14:paraId="38799CAB" w14:textId="77777777" w:rsidR="00832EAD" w:rsidRPr="00CE29D9" w:rsidRDefault="00832EAD" w:rsidP="00314E38">
            <w:pPr>
              <w:pStyle w:val="TEXT"/>
              <w:tabs>
                <w:tab w:val="left" w:pos="360"/>
              </w:tabs>
              <w:ind w:left="34" w:firstLine="0"/>
              <w:rPr>
                <w:sz w:val="22"/>
                <w:szCs w:val="22"/>
                <w:lang w:val="ru-RU"/>
              </w:rPr>
            </w:pPr>
            <w:r w:rsidRPr="00CE29D9">
              <w:rPr>
                <w:sz w:val="22"/>
                <w:szCs w:val="22"/>
                <w:lang w:val="ru-RU"/>
              </w:rPr>
              <w:t>Ставка НДС</w:t>
            </w:r>
          </w:p>
        </w:tc>
        <w:tc>
          <w:tcPr>
            <w:tcW w:w="8363" w:type="dxa"/>
            <w:vAlign w:val="center"/>
          </w:tcPr>
          <w:p w14:paraId="2C7C286F" w14:textId="77777777" w:rsidR="00832EAD" w:rsidRPr="00CE29D9" w:rsidRDefault="00832EAD" w:rsidP="00314E38">
            <w:pPr>
              <w:jc w:val="both"/>
              <w:rPr>
                <w:b/>
                <w:sz w:val="22"/>
                <w:szCs w:val="22"/>
                <w:lang w:eastAsia="en-US"/>
              </w:rPr>
            </w:pPr>
            <w:r w:rsidRPr="00CE29D9">
              <w:rPr>
                <w:sz w:val="22"/>
                <w:szCs w:val="22"/>
                <w:lang w:eastAsia="en-US"/>
              </w:rPr>
              <w:t>Отображается ставка НДС для выбранной позиции</w:t>
            </w:r>
          </w:p>
        </w:tc>
      </w:tr>
      <w:tr w:rsidR="00832EAD" w:rsidRPr="00CE29D9" w14:paraId="097109B7" w14:textId="77777777" w:rsidTr="003619CD">
        <w:trPr>
          <w:trHeight w:val="170"/>
        </w:trPr>
        <w:tc>
          <w:tcPr>
            <w:tcW w:w="2410" w:type="dxa"/>
          </w:tcPr>
          <w:p w14:paraId="42F29F6A" w14:textId="77777777" w:rsidR="00832EAD" w:rsidRPr="00CE29D9" w:rsidRDefault="00832EAD" w:rsidP="00314E38">
            <w:pPr>
              <w:pStyle w:val="TEXT"/>
              <w:tabs>
                <w:tab w:val="left" w:pos="360"/>
              </w:tabs>
              <w:ind w:left="34" w:firstLine="0"/>
              <w:rPr>
                <w:sz w:val="22"/>
                <w:szCs w:val="22"/>
                <w:lang w:val="ru-RU"/>
              </w:rPr>
            </w:pPr>
            <w:r w:rsidRPr="00CE29D9">
              <w:rPr>
                <w:sz w:val="22"/>
                <w:szCs w:val="22"/>
                <w:lang w:val="ru-RU"/>
              </w:rPr>
              <w:t>Сумма НДС</w:t>
            </w:r>
          </w:p>
        </w:tc>
        <w:tc>
          <w:tcPr>
            <w:tcW w:w="8363" w:type="dxa"/>
            <w:vAlign w:val="center"/>
          </w:tcPr>
          <w:p w14:paraId="70DA8018" w14:textId="77777777" w:rsidR="00832EAD" w:rsidRPr="00CE29D9" w:rsidRDefault="00832EAD" w:rsidP="00314E38">
            <w:pPr>
              <w:jc w:val="both"/>
              <w:rPr>
                <w:b/>
                <w:sz w:val="22"/>
                <w:szCs w:val="22"/>
                <w:lang w:eastAsia="en-US"/>
              </w:rPr>
            </w:pPr>
            <w:r w:rsidRPr="00CE29D9">
              <w:rPr>
                <w:sz w:val="22"/>
                <w:szCs w:val="22"/>
                <w:lang w:eastAsia="en-US"/>
              </w:rPr>
              <w:t>Отображается сумма НДС для выбранной позиции</w:t>
            </w:r>
          </w:p>
        </w:tc>
      </w:tr>
      <w:tr w:rsidR="00832EAD" w:rsidRPr="00CE29D9" w14:paraId="5DDB7F0C" w14:textId="77777777" w:rsidTr="003619CD">
        <w:trPr>
          <w:trHeight w:val="170"/>
        </w:trPr>
        <w:tc>
          <w:tcPr>
            <w:tcW w:w="2410" w:type="dxa"/>
          </w:tcPr>
          <w:p w14:paraId="508E61A9" w14:textId="77777777" w:rsidR="00832EAD" w:rsidRPr="00CE29D9" w:rsidRDefault="00832EAD" w:rsidP="00314E38">
            <w:pPr>
              <w:pStyle w:val="TEXT"/>
              <w:tabs>
                <w:tab w:val="left" w:pos="360"/>
              </w:tabs>
              <w:ind w:left="34" w:firstLine="0"/>
              <w:rPr>
                <w:sz w:val="22"/>
                <w:szCs w:val="22"/>
                <w:lang w:val="ru-RU"/>
              </w:rPr>
            </w:pPr>
            <w:r w:rsidRPr="00CE29D9">
              <w:rPr>
                <w:sz w:val="22"/>
                <w:szCs w:val="22"/>
                <w:lang w:val="ru-RU"/>
              </w:rPr>
              <w:t>Стоимость по позиции с НДС</w:t>
            </w:r>
          </w:p>
        </w:tc>
        <w:tc>
          <w:tcPr>
            <w:tcW w:w="8363" w:type="dxa"/>
            <w:vAlign w:val="center"/>
          </w:tcPr>
          <w:p w14:paraId="0145625F" w14:textId="77777777" w:rsidR="00832EAD" w:rsidRPr="00CE29D9" w:rsidRDefault="00832EAD" w:rsidP="00314E38">
            <w:pPr>
              <w:jc w:val="both"/>
              <w:rPr>
                <w:b/>
                <w:sz w:val="22"/>
                <w:szCs w:val="22"/>
                <w:lang w:eastAsia="en-US"/>
              </w:rPr>
            </w:pPr>
            <w:r w:rsidRPr="00CE29D9">
              <w:rPr>
                <w:sz w:val="22"/>
                <w:szCs w:val="22"/>
                <w:lang w:eastAsia="en-US"/>
              </w:rPr>
              <w:t>Отображается стоимость с НДС для выбранной позиции</w:t>
            </w:r>
          </w:p>
        </w:tc>
      </w:tr>
      <w:tr w:rsidR="005E634A" w:rsidRPr="00CE29D9" w14:paraId="1CAE54F3" w14:textId="77777777" w:rsidTr="003619CD">
        <w:trPr>
          <w:trHeight w:val="170"/>
        </w:trPr>
        <w:tc>
          <w:tcPr>
            <w:tcW w:w="10773" w:type="dxa"/>
            <w:gridSpan w:val="2"/>
          </w:tcPr>
          <w:p w14:paraId="48A5D377" w14:textId="77777777" w:rsidR="005E634A" w:rsidRPr="00CE29D9" w:rsidRDefault="00832EAD" w:rsidP="004D34F2">
            <w:pPr>
              <w:pStyle w:val="TEXT"/>
              <w:tabs>
                <w:tab w:val="left" w:pos="360"/>
              </w:tabs>
              <w:ind w:left="34" w:firstLine="0"/>
              <w:rPr>
                <w:sz w:val="22"/>
                <w:szCs w:val="22"/>
                <w:lang w:val="ru-RU"/>
              </w:rPr>
            </w:pPr>
            <w:r w:rsidRPr="00CE29D9">
              <w:rPr>
                <w:b/>
                <w:sz w:val="22"/>
                <w:szCs w:val="22"/>
                <w:lang w:val="ru-RU"/>
              </w:rPr>
              <w:t>Дополнительно</w:t>
            </w:r>
          </w:p>
        </w:tc>
      </w:tr>
      <w:tr w:rsidR="00832EAD" w:rsidRPr="00CE29D9" w14:paraId="303046E9" w14:textId="77777777" w:rsidTr="003619CD">
        <w:trPr>
          <w:trHeight w:val="170"/>
        </w:trPr>
        <w:tc>
          <w:tcPr>
            <w:tcW w:w="2410" w:type="dxa"/>
          </w:tcPr>
          <w:p w14:paraId="66FDA426" w14:textId="77777777" w:rsidR="00832EAD" w:rsidRPr="00CE29D9" w:rsidRDefault="00832EAD" w:rsidP="00314E38">
            <w:pPr>
              <w:pStyle w:val="TEXT"/>
              <w:tabs>
                <w:tab w:val="left" w:pos="360"/>
              </w:tabs>
              <w:ind w:left="0" w:firstLine="0"/>
              <w:rPr>
                <w:sz w:val="22"/>
                <w:szCs w:val="22"/>
                <w:lang w:val="ru-RU"/>
              </w:rPr>
            </w:pPr>
            <w:r w:rsidRPr="00CE29D9">
              <w:rPr>
                <w:sz w:val="22"/>
                <w:szCs w:val="22"/>
                <w:lang w:val="ru-RU"/>
              </w:rPr>
              <w:t>Статус поставщика</w:t>
            </w:r>
          </w:p>
        </w:tc>
        <w:tc>
          <w:tcPr>
            <w:tcW w:w="8363" w:type="dxa"/>
            <w:vAlign w:val="center"/>
          </w:tcPr>
          <w:p w14:paraId="2B8F36A6" w14:textId="77777777" w:rsidR="00832EAD" w:rsidRPr="00CE29D9" w:rsidRDefault="00832EAD" w:rsidP="00314E38">
            <w:pPr>
              <w:pStyle w:val="TEXT"/>
              <w:tabs>
                <w:tab w:val="left" w:pos="360"/>
              </w:tabs>
              <w:ind w:left="0" w:right="0" w:firstLine="0"/>
              <w:rPr>
                <w:sz w:val="22"/>
                <w:szCs w:val="22"/>
                <w:lang w:val="ru-RU"/>
              </w:rPr>
            </w:pPr>
            <w:r w:rsidRPr="00CE29D9">
              <w:rPr>
                <w:sz w:val="22"/>
                <w:szCs w:val="22"/>
                <w:lang w:val="ru-RU"/>
              </w:rPr>
              <w:t>Отображается выбранный статус поставщика</w:t>
            </w:r>
          </w:p>
        </w:tc>
      </w:tr>
      <w:tr w:rsidR="00832EAD" w:rsidRPr="00CE29D9" w14:paraId="77EACDAF" w14:textId="77777777" w:rsidTr="003619CD">
        <w:trPr>
          <w:trHeight w:val="170"/>
        </w:trPr>
        <w:tc>
          <w:tcPr>
            <w:tcW w:w="2410" w:type="dxa"/>
          </w:tcPr>
          <w:p w14:paraId="471D32DC" w14:textId="77777777" w:rsidR="00832EAD" w:rsidRPr="00CE29D9" w:rsidRDefault="00832EAD" w:rsidP="00314E38">
            <w:pPr>
              <w:pStyle w:val="TEXT"/>
              <w:tabs>
                <w:tab w:val="left" w:pos="360"/>
              </w:tabs>
              <w:ind w:left="0" w:firstLine="0"/>
              <w:rPr>
                <w:sz w:val="22"/>
                <w:szCs w:val="22"/>
                <w:lang w:val="ru-RU"/>
              </w:rPr>
            </w:pPr>
            <w:r w:rsidRPr="00CE29D9">
              <w:rPr>
                <w:sz w:val="22"/>
                <w:szCs w:val="22"/>
                <w:lang w:val="ru-RU"/>
              </w:rPr>
              <w:t>Тарифный номер</w:t>
            </w:r>
          </w:p>
        </w:tc>
        <w:tc>
          <w:tcPr>
            <w:tcW w:w="8363" w:type="dxa"/>
            <w:vAlign w:val="center"/>
          </w:tcPr>
          <w:p w14:paraId="4634F012" w14:textId="77777777" w:rsidR="00832EAD" w:rsidRPr="00CE29D9" w:rsidRDefault="00832EAD" w:rsidP="00314E38">
            <w:pPr>
              <w:pStyle w:val="TEXT"/>
              <w:tabs>
                <w:tab w:val="left" w:pos="360"/>
              </w:tabs>
              <w:ind w:left="0" w:right="0" w:firstLine="0"/>
              <w:rPr>
                <w:sz w:val="22"/>
                <w:szCs w:val="22"/>
                <w:lang w:val="ru-RU"/>
              </w:rPr>
            </w:pPr>
            <w:r w:rsidRPr="00CE29D9">
              <w:rPr>
                <w:sz w:val="22"/>
                <w:szCs w:val="22"/>
                <w:lang w:val="ru-RU"/>
              </w:rPr>
              <w:t>Возможности указания тарифного номера</w:t>
            </w:r>
          </w:p>
        </w:tc>
      </w:tr>
      <w:tr w:rsidR="005E634A" w:rsidRPr="00CE29D9" w14:paraId="5AC0F034" w14:textId="77777777" w:rsidTr="003619CD">
        <w:trPr>
          <w:trHeight w:val="170"/>
        </w:trPr>
        <w:tc>
          <w:tcPr>
            <w:tcW w:w="2410" w:type="dxa"/>
          </w:tcPr>
          <w:p w14:paraId="05E1A90A" w14:textId="77777777" w:rsidR="005E634A" w:rsidRPr="00CE29D9" w:rsidRDefault="00832EAD" w:rsidP="00C045D3">
            <w:pPr>
              <w:pStyle w:val="TEXT"/>
              <w:tabs>
                <w:tab w:val="left" w:pos="360"/>
              </w:tabs>
              <w:ind w:left="34" w:firstLine="0"/>
              <w:rPr>
                <w:sz w:val="22"/>
                <w:szCs w:val="22"/>
                <w:lang w:val="ru-RU"/>
              </w:rPr>
            </w:pPr>
            <w:r w:rsidRPr="00CE29D9">
              <w:rPr>
                <w:sz w:val="22"/>
                <w:szCs w:val="22"/>
                <w:lang w:val="ru-RU"/>
              </w:rPr>
              <w:t>Производитель</w:t>
            </w:r>
          </w:p>
        </w:tc>
        <w:tc>
          <w:tcPr>
            <w:tcW w:w="8363" w:type="dxa"/>
            <w:vAlign w:val="center"/>
          </w:tcPr>
          <w:p w14:paraId="3D1E9EDA" w14:textId="77777777" w:rsidR="005E634A" w:rsidRPr="00CE29D9" w:rsidRDefault="00832EAD" w:rsidP="004D34F2">
            <w:pPr>
              <w:pStyle w:val="TEXT"/>
              <w:tabs>
                <w:tab w:val="left" w:pos="360"/>
              </w:tabs>
              <w:ind w:left="34" w:firstLine="0"/>
              <w:rPr>
                <w:sz w:val="22"/>
                <w:szCs w:val="22"/>
                <w:lang w:val="ru-RU"/>
              </w:rPr>
            </w:pPr>
            <w:r w:rsidRPr="00CE29D9">
              <w:rPr>
                <w:sz w:val="22"/>
                <w:szCs w:val="22"/>
                <w:lang w:val="ru-RU"/>
              </w:rPr>
              <w:t>Требуется указать производителя материала</w:t>
            </w:r>
          </w:p>
        </w:tc>
      </w:tr>
      <w:tr w:rsidR="00462963" w:rsidRPr="00CE29D9" w14:paraId="153F8CE0" w14:textId="77777777" w:rsidTr="003619CD">
        <w:trPr>
          <w:trHeight w:val="170"/>
        </w:trPr>
        <w:tc>
          <w:tcPr>
            <w:tcW w:w="2410" w:type="dxa"/>
            <w:shd w:val="clear" w:color="auto" w:fill="auto"/>
          </w:tcPr>
          <w:p w14:paraId="36CBE105" w14:textId="77777777" w:rsidR="00462963" w:rsidRPr="00CE29D9" w:rsidRDefault="00462963" w:rsidP="00C045D3">
            <w:pPr>
              <w:pStyle w:val="TEXT"/>
              <w:tabs>
                <w:tab w:val="left" w:pos="360"/>
              </w:tabs>
              <w:ind w:left="34" w:firstLine="0"/>
              <w:rPr>
                <w:sz w:val="22"/>
                <w:szCs w:val="22"/>
                <w:lang w:val="ru-RU"/>
              </w:rPr>
            </w:pPr>
            <w:r w:rsidRPr="00CE29D9">
              <w:rPr>
                <w:sz w:val="22"/>
                <w:szCs w:val="22"/>
                <w:lang w:val="ru-RU"/>
              </w:rPr>
              <w:t>Страна происхождения</w:t>
            </w:r>
          </w:p>
        </w:tc>
        <w:tc>
          <w:tcPr>
            <w:tcW w:w="8363" w:type="dxa"/>
            <w:shd w:val="clear" w:color="auto" w:fill="auto"/>
            <w:vAlign w:val="center"/>
          </w:tcPr>
          <w:p w14:paraId="46844665" w14:textId="77777777" w:rsidR="00462963" w:rsidRPr="00CE29D9" w:rsidRDefault="00462963" w:rsidP="004D34F2">
            <w:pPr>
              <w:pStyle w:val="TEXT"/>
              <w:tabs>
                <w:tab w:val="left" w:pos="360"/>
              </w:tabs>
              <w:ind w:left="34" w:firstLine="0"/>
              <w:rPr>
                <w:sz w:val="22"/>
                <w:szCs w:val="22"/>
                <w:lang w:val="ru-RU"/>
              </w:rPr>
            </w:pPr>
            <w:r w:rsidRPr="00CE29D9">
              <w:rPr>
                <w:sz w:val="22"/>
                <w:szCs w:val="22"/>
                <w:lang w:val="ru-RU"/>
              </w:rPr>
              <w:t>Требуется указать страну происхождения, выбрав значение из справочника:</w:t>
            </w:r>
          </w:p>
          <w:p w14:paraId="5B8D78C4" w14:textId="77777777" w:rsidR="00462963" w:rsidRPr="00CE29D9" w:rsidRDefault="003619CD" w:rsidP="004D34F2">
            <w:pPr>
              <w:pStyle w:val="TEXT"/>
              <w:tabs>
                <w:tab w:val="left" w:pos="360"/>
              </w:tabs>
              <w:ind w:left="34" w:firstLine="0"/>
              <w:rPr>
                <w:sz w:val="22"/>
                <w:szCs w:val="22"/>
                <w:lang w:val="ru-RU"/>
              </w:rPr>
            </w:pPr>
            <w:r w:rsidRPr="00CE29D9">
              <w:rPr>
                <w:lang w:val="ru-RU"/>
              </w:rPr>
              <w:object w:dxaOrig="5880" w:dyaOrig="3840" w14:anchorId="53DC129F">
                <v:shape id="_x0000_i1047" type="#_x0000_t75" style="width:240pt;height:118.5pt" o:ole="">
                  <v:imagedata r:id="rId154" o:title=""/>
                </v:shape>
                <o:OLEObject Type="Embed" ProgID="PBrush" ShapeID="_x0000_i1047" DrawAspect="Content" ObjectID="_1828504582" r:id="rId155"/>
              </w:object>
            </w:r>
          </w:p>
          <w:p w14:paraId="5D5EDC81" w14:textId="77777777" w:rsidR="00462963" w:rsidRPr="00CE29D9" w:rsidRDefault="00462963" w:rsidP="004D34F2">
            <w:pPr>
              <w:pStyle w:val="TEXT"/>
              <w:tabs>
                <w:tab w:val="left" w:pos="360"/>
              </w:tabs>
              <w:ind w:left="34" w:firstLine="0"/>
              <w:rPr>
                <w:sz w:val="22"/>
                <w:szCs w:val="22"/>
                <w:lang w:val="ru-RU"/>
              </w:rPr>
            </w:pPr>
            <w:r w:rsidRPr="00CE29D9">
              <w:rPr>
                <w:sz w:val="22"/>
                <w:szCs w:val="22"/>
                <w:lang w:val="ru-RU"/>
              </w:rPr>
              <w:t xml:space="preserve">В открывшемся справочнике выберите значение или воспользуйтесь поиском, указав значение в первой строке и нажав </w:t>
            </w:r>
            <w:r w:rsidRPr="00CE29D9">
              <w:rPr>
                <w:noProof/>
                <w:sz w:val="22"/>
                <w:szCs w:val="22"/>
                <w:lang w:val="sr-Latn-RS" w:eastAsia="sr-Latn-RS"/>
              </w:rPr>
              <w:drawing>
                <wp:inline distT="0" distB="0" distL="0" distR="0" wp14:anchorId="3CC33880" wp14:editId="285B5F11">
                  <wp:extent cx="191135" cy="180975"/>
                  <wp:effectExtent l="19050" t="0" r="0" b="0"/>
                  <wp:docPr id="9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6" cstate="print"/>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Pr="00CE29D9">
              <w:rPr>
                <w:sz w:val="22"/>
                <w:szCs w:val="22"/>
                <w:lang w:val="ru-RU"/>
              </w:rPr>
              <w:t>:</w:t>
            </w:r>
          </w:p>
          <w:p w14:paraId="1B3E30E2" w14:textId="77777777" w:rsidR="00462963" w:rsidRPr="00CE29D9" w:rsidRDefault="00C00784" w:rsidP="004D34F2">
            <w:pPr>
              <w:pStyle w:val="TEXT"/>
              <w:tabs>
                <w:tab w:val="left" w:pos="360"/>
              </w:tabs>
              <w:ind w:left="34" w:firstLine="0"/>
              <w:rPr>
                <w:sz w:val="22"/>
                <w:szCs w:val="22"/>
                <w:lang w:val="ru-RU"/>
              </w:rPr>
            </w:pPr>
            <w:r w:rsidRPr="00CE29D9">
              <w:rPr>
                <w:lang w:val="ru-RU"/>
              </w:rPr>
              <w:object w:dxaOrig="5892" w:dyaOrig="960" w14:anchorId="545ADD7A">
                <v:shape id="_x0000_i1048" type="#_x0000_t75" style="width:284.5pt;height:40.5pt" o:ole="">
                  <v:imagedata r:id="rId157" o:title=""/>
                </v:shape>
                <o:OLEObject Type="Embed" ProgID="PBrush" ShapeID="_x0000_i1048" DrawAspect="Content" ObjectID="_1828504583" r:id="rId158"/>
              </w:object>
            </w:r>
          </w:p>
          <w:p w14:paraId="3BE616C8" w14:textId="77777777" w:rsidR="00462963" w:rsidRPr="00CE29D9" w:rsidRDefault="00462963" w:rsidP="004D34F2">
            <w:pPr>
              <w:pStyle w:val="TEXT"/>
              <w:tabs>
                <w:tab w:val="left" w:pos="360"/>
              </w:tabs>
              <w:ind w:left="34" w:firstLine="0"/>
              <w:rPr>
                <w:sz w:val="22"/>
                <w:szCs w:val="22"/>
                <w:lang w:val="ru-RU"/>
              </w:rPr>
            </w:pPr>
            <w:r w:rsidRPr="00CE29D9">
              <w:rPr>
                <w:sz w:val="22"/>
                <w:szCs w:val="22"/>
                <w:lang w:val="ru-RU"/>
              </w:rPr>
              <w:t>Дважды кликните на найденное значение, чтобы выбрать его:</w:t>
            </w:r>
          </w:p>
          <w:p w14:paraId="0504D7D8" w14:textId="77777777" w:rsidR="00462963" w:rsidRPr="00CE29D9" w:rsidRDefault="00C00784" w:rsidP="004D34F2">
            <w:pPr>
              <w:pStyle w:val="TEXT"/>
              <w:tabs>
                <w:tab w:val="left" w:pos="360"/>
              </w:tabs>
              <w:ind w:left="34" w:firstLine="0"/>
              <w:rPr>
                <w:sz w:val="22"/>
                <w:szCs w:val="22"/>
                <w:lang w:val="ru-RU"/>
              </w:rPr>
            </w:pPr>
            <w:r w:rsidRPr="00CE29D9">
              <w:rPr>
                <w:lang w:val="ru-RU"/>
              </w:rPr>
              <w:object w:dxaOrig="5952" w:dyaOrig="1632" w14:anchorId="3CEF640B">
                <v:shape id="_x0000_i1049" type="#_x0000_t75" style="width:287pt;height:71pt" o:ole="">
                  <v:imagedata r:id="rId159" o:title=""/>
                </v:shape>
                <o:OLEObject Type="Embed" ProgID="PBrush" ShapeID="_x0000_i1049" DrawAspect="Content" ObjectID="_1828504584" r:id="rId160"/>
              </w:object>
            </w:r>
          </w:p>
          <w:p w14:paraId="25D91D23" w14:textId="77777777" w:rsidR="00462963" w:rsidRPr="00CE29D9" w:rsidRDefault="00462963" w:rsidP="004D34F2">
            <w:pPr>
              <w:pStyle w:val="TEXT"/>
              <w:tabs>
                <w:tab w:val="left" w:pos="360"/>
              </w:tabs>
              <w:ind w:left="34" w:firstLine="0"/>
              <w:rPr>
                <w:sz w:val="22"/>
                <w:szCs w:val="22"/>
                <w:lang w:val="ru-RU"/>
              </w:rPr>
            </w:pPr>
            <w:r w:rsidRPr="00CE29D9">
              <w:rPr>
                <w:sz w:val="22"/>
                <w:szCs w:val="22"/>
                <w:lang w:val="ru-RU"/>
              </w:rPr>
              <w:t>Поле будет заполнено выбранным значением</w:t>
            </w:r>
            <w:r w:rsidR="00C81A88" w:rsidRPr="00CE29D9">
              <w:rPr>
                <w:sz w:val="22"/>
                <w:szCs w:val="22"/>
                <w:lang w:val="ru-RU"/>
              </w:rPr>
              <w:t>.</w:t>
            </w:r>
          </w:p>
        </w:tc>
      </w:tr>
      <w:tr w:rsidR="00C045D3" w:rsidRPr="00CE29D9" w14:paraId="3865DB69" w14:textId="77777777" w:rsidTr="003619CD">
        <w:trPr>
          <w:trHeight w:val="170"/>
        </w:trPr>
        <w:tc>
          <w:tcPr>
            <w:tcW w:w="10773" w:type="dxa"/>
            <w:gridSpan w:val="2"/>
            <w:shd w:val="clear" w:color="auto" w:fill="auto"/>
          </w:tcPr>
          <w:p w14:paraId="420C39F4" w14:textId="77777777" w:rsidR="00C045D3" w:rsidRPr="00CE29D9" w:rsidRDefault="00C045D3" w:rsidP="00C045D3">
            <w:pPr>
              <w:jc w:val="both"/>
              <w:rPr>
                <w:b/>
                <w:sz w:val="22"/>
                <w:szCs w:val="22"/>
                <w:lang w:eastAsia="en-US"/>
              </w:rPr>
            </w:pPr>
            <w:r w:rsidRPr="00CE29D9">
              <w:rPr>
                <w:b/>
                <w:sz w:val="22"/>
                <w:szCs w:val="22"/>
                <w:lang w:eastAsia="en-US"/>
              </w:rPr>
              <w:t>Опцион</w:t>
            </w:r>
          </w:p>
          <w:p w14:paraId="6A18118A" w14:textId="77777777" w:rsidR="00C623A2" w:rsidRPr="00CE29D9" w:rsidRDefault="00C623A2" w:rsidP="00C045D3">
            <w:pPr>
              <w:jc w:val="both"/>
              <w:rPr>
                <w:i/>
                <w:sz w:val="22"/>
                <w:szCs w:val="22"/>
              </w:rPr>
            </w:pPr>
            <w:r w:rsidRPr="00CE29D9">
              <w:rPr>
                <w:i/>
                <w:sz w:val="22"/>
                <w:szCs w:val="22"/>
                <w:lang w:eastAsia="en-US"/>
              </w:rPr>
              <w:t>*Блок отображается, если Организатором предусмотрено указание опционального количества</w:t>
            </w:r>
          </w:p>
        </w:tc>
      </w:tr>
      <w:tr w:rsidR="00E94B64" w:rsidRPr="00CE29D9" w14:paraId="56B4047B" w14:textId="77777777" w:rsidTr="003619CD">
        <w:trPr>
          <w:trHeight w:val="170"/>
        </w:trPr>
        <w:tc>
          <w:tcPr>
            <w:tcW w:w="2410" w:type="dxa"/>
            <w:shd w:val="clear" w:color="auto" w:fill="auto"/>
          </w:tcPr>
          <w:p w14:paraId="369F23C9" w14:textId="77777777" w:rsidR="00E94B64" w:rsidRPr="00CE29D9" w:rsidRDefault="00E94B64" w:rsidP="00C045D3">
            <w:pPr>
              <w:pStyle w:val="TEXT"/>
              <w:tabs>
                <w:tab w:val="left" w:pos="360"/>
              </w:tabs>
              <w:ind w:left="0" w:firstLine="0"/>
              <w:rPr>
                <w:sz w:val="22"/>
                <w:szCs w:val="22"/>
                <w:lang w:val="ru-RU"/>
              </w:rPr>
            </w:pPr>
            <w:r w:rsidRPr="00CE29D9">
              <w:rPr>
                <w:sz w:val="22"/>
                <w:szCs w:val="22"/>
                <w:lang w:val="ru-RU"/>
              </w:rPr>
              <w:t>Опцион (план)</w:t>
            </w:r>
          </w:p>
        </w:tc>
        <w:tc>
          <w:tcPr>
            <w:tcW w:w="8363" w:type="dxa"/>
            <w:shd w:val="clear" w:color="auto" w:fill="auto"/>
            <w:vAlign w:val="center"/>
          </w:tcPr>
          <w:p w14:paraId="122CAB4B" w14:textId="77777777" w:rsidR="00E94B64" w:rsidRPr="00CE29D9" w:rsidRDefault="00E94B64" w:rsidP="00FD194E">
            <w:pPr>
              <w:pStyle w:val="TEXT"/>
              <w:tabs>
                <w:tab w:val="left" w:pos="360"/>
              </w:tabs>
              <w:ind w:left="0" w:right="0" w:firstLine="0"/>
              <w:jc w:val="both"/>
              <w:rPr>
                <w:sz w:val="22"/>
                <w:szCs w:val="22"/>
                <w:lang w:val="ru-RU"/>
              </w:rPr>
            </w:pPr>
            <w:r w:rsidRPr="00CE29D9">
              <w:rPr>
                <w:sz w:val="22"/>
                <w:szCs w:val="22"/>
                <w:lang w:val="ru-RU"/>
              </w:rPr>
              <w:t>В поле указано плановое опциональное количество для позиции, которое задал организатор процедуры</w:t>
            </w:r>
          </w:p>
        </w:tc>
      </w:tr>
      <w:tr w:rsidR="00E94B64" w:rsidRPr="00CE29D9" w14:paraId="1A6D2B50" w14:textId="77777777" w:rsidTr="003619CD">
        <w:trPr>
          <w:trHeight w:val="170"/>
        </w:trPr>
        <w:tc>
          <w:tcPr>
            <w:tcW w:w="2410" w:type="dxa"/>
            <w:shd w:val="clear" w:color="auto" w:fill="auto"/>
          </w:tcPr>
          <w:p w14:paraId="531CD147" w14:textId="77777777" w:rsidR="00E94B64" w:rsidRPr="00CE29D9" w:rsidRDefault="00E94B64" w:rsidP="00C045D3">
            <w:pPr>
              <w:pStyle w:val="TEXT"/>
              <w:tabs>
                <w:tab w:val="left" w:pos="360"/>
              </w:tabs>
              <w:ind w:left="0" w:firstLine="0"/>
              <w:rPr>
                <w:sz w:val="22"/>
                <w:szCs w:val="22"/>
                <w:lang w:val="ru-RU"/>
              </w:rPr>
            </w:pPr>
            <w:r w:rsidRPr="00CE29D9">
              <w:rPr>
                <w:sz w:val="22"/>
                <w:szCs w:val="22"/>
                <w:lang w:val="ru-RU"/>
              </w:rPr>
              <w:t>Опцион</w:t>
            </w:r>
          </w:p>
        </w:tc>
        <w:tc>
          <w:tcPr>
            <w:tcW w:w="8363" w:type="dxa"/>
            <w:shd w:val="clear" w:color="auto" w:fill="auto"/>
            <w:vAlign w:val="center"/>
          </w:tcPr>
          <w:p w14:paraId="13956E88" w14:textId="77777777" w:rsidR="00E94B64" w:rsidRPr="00CE29D9" w:rsidRDefault="00E94B64" w:rsidP="00FD194E">
            <w:pPr>
              <w:pStyle w:val="TEXT"/>
              <w:tabs>
                <w:tab w:val="left" w:pos="360"/>
              </w:tabs>
              <w:ind w:left="0" w:right="0" w:firstLine="0"/>
              <w:jc w:val="both"/>
              <w:rPr>
                <w:sz w:val="22"/>
                <w:szCs w:val="22"/>
                <w:lang w:val="ru-RU"/>
              </w:rPr>
            </w:pPr>
            <w:r w:rsidRPr="00CE29D9">
              <w:rPr>
                <w:sz w:val="22"/>
                <w:szCs w:val="22"/>
                <w:lang w:val="ru-RU"/>
              </w:rPr>
              <w:t>В поле указывается опциональное (дополнительное) количество к поставке.</w:t>
            </w:r>
          </w:p>
          <w:p w14:paraId="66BE13CC" w14:textId="77777777" w:rsidR="00E94B64" w:rsidRPr="00CE29D9" w:rsidRDefault="00E94B64" w:rsidP="00FD194E">
            <w:pPr>
              <w:pStyle w:val="TEXT"/>
              <w:tabs>
                <w:tab w:val="left" w:pos="360"/>
              </w:tabs>
              <w:ind w:left="0" w:right="0" w:firstLine="0"/>
              <w:jc w:val="both"/>
              <w:rPr>
                <w:sz w:val="22"/>
                <w:szCs w:val="22"/>
                <w:lang w:val="ru-RU"/>
              </w:rPr>
            </w:pPr>
            <w:r w:rsidRPr="00CE29D9">
              <w:rPr>
                <w:sz w:val="22"/>
                <w:szCs w:val="22"/>
                <w:lang w:val="ru-RU"/>
              </w:rPr>
              <w:t>По умолчанию значение опционального количества равно плановому опциональному количеству, но есть возможности изменить значение, указав нужное количество.</w:t>
            </w:r>
          </w:p>
          <w:p w14:paraId="250A6263" w14:textId="77777777" w:rsidR="00E94B64" w:rsidRPr="00CE29D9" w:rsidRDefault="00E94B64" w:rsidP="00FD194E">
            <w:pPr>
              <w:pStyle w:val="TEXT"/>
              <w:tabs>
                <w:tab w:val="left" w:pos="360"/>
              </w:tabs>
              <w:ind w:left="0" w:right="0" w:firstLine="0"/>
              <w:jc w:val="both"/>
              <w:rPr>
                <w:sz w:val="22"/>
                <w:szCs w:val="22"/>
                <w:lang w:val="ru-RU"/>
              </w:rPr>
            </w:pPr>
            <w:r w:rsidRPr="00CE29D9">
              <w:rPr>
                <w:sz w:val="22"/>
                <w:szCs w:val="22"/>
                <w:lang w:val="ru-RU"/>
              </w:rPr>
              <w:t>Возможно указание значения 0.</w:t>
            </w:r>
          </w:p>
        </w:tc>
      </w:tr>
      <w:tr w:rsidR="00E94B64" w:rsidRPr="00CE29D9" w14:paraId="13490AB3" w14:textId="77777777" w:rsidTr="003619CD">
        <w:trPr>
          <w:trHeight w:val="170"/>
        </w:trPr>
        <w:tc>
          <w:tcPr>
            <w:tcW w:w="2410" w:type="dxa"/>
            <w:shd w:val="clear" w:color="auto" w:fill="auto"/>
          </w:tcPr>
          <w:p w14:paraId="69234A24" w14:textId="77777777" w:rsidR="00E94B64" w:rsidRPr="00CE29D9" w:rsidRDefault="00E94B64" w:rsidP="00C045D3">
            <w:pPr>
              <w:pStyle w:val="TEXT"/>
              <w:tabs>
                <w:tab w:val="left" w:pos="360"/>
              </w:tabs>
              <w:ind w:left="0" w:firstLine="0"/>
              <w:rPr>
                <w:sz w:val="22"/>
                <w:szCs w:val="22"/>
                <w:lang w:val="ru-RU"/>
              </w:rPr>
            </w:pPr>
            <w:r w:rsidRPr="00CE29D9">
              <w:rPr>
                <w:sz w:val="22"/>
                <w:szCs w:val="22"/>
                <w:lang w:val="ru-RU"/>
              </w:rPr>
              <w:t>Цена за единицу без НДС</w:t>
            </w:r>
          </w:p>
        </w:tc>
        <w:tc>
          <w:tcPr>
            <w:tcW w:w="8363" w:type="dxa"/>
            <w:shd w:val="clear" w:color="auto" w:fill="auto"/>
            <w:vAlign w:val="center"/>
          </w:tcPr>
          <w:p w14:paraId="09E03C1F" w14:textId="77777777" w:rsidR="00E94B64" w:rsidRPr="00CE29D9" w:rsidRDefault="00E94B64" w:rsidP="00FD194E">
            <w:pPr>
              <w:pStyle w:val="TEXT"/>
              <w:tabs>
                <w:tab w:val="left" w:pos="360"/>
              </w:tabs>
              <w:ind w:left="0" w:right="0" w:firstLine="0"/>
              <w:jc w:val="both"/>
              <w:rPr>
                <w:sz w:val="22"/>
                <w:szCs w:val="22"/>
                <w:lang w:val="ru-RU"/>
              </w:rPr>
            </w:pPr>
            <w:r w:rsidRPr="00CE29D9">
              <w:rPr>
                <w:sz w:val="22"/>
                <w:szCs w:val="22"/>
                <w:lang w:val="ru-RU"/>
              </w:rPr>
              <w:t>Требуется указать цену за единицу для опционального количества.</w:t>
            </w:r>
          </w:p>
          <w:p w14:paraId="7A6F1A18" w14:textId="77777777" w:rsidR="00E94B64" w:rsidRPr="00CE29D9" w:rsidRDefault="00E94B64" w:rsidP="00FD194E">
            <w:pPr>
              <w:pStyle w:val="TEXT"/>
              <w:tabs>
                <w:tab w:val="left" w:pos="360"/>
              </w:tabs>
              <w:ind w:left="0" w:right="0" w:firstLine="0"/>
              <w:jc w:val="both"/>
              <w:rPr>
                <w:sz w:val="22"/>
                <w:szCs w:val="22"/>
                <w:lang w:val="ru-RU"/>
              </w:rPr>
            </w:pPr>
            <w:r w:rsidRPr="00CE29D9">
              <w:rPr>
                <w:sz w:val="22"/>
                <w:szCs w:val="22"/>
                <w:lang w:val="ru-RU"/>
              </w:rPr>
              <w:lastRenderedPageBreak/>
              <w:t xml:space="preserve">Если указано опциональное количество (значение не равно нулю), цена за единицу опциона должна быть обязательно указана. </w:t>
            </w:r>
          </w:p>
        </w:tc>
      </w:tr>
      <w:tr w:rsidR="00C045D3" w:rsidRPr="00CE29D9" w14:paraId="4DC1E1C0" w14:textId="77777777" w:rsidTr="003619CD">
        <w:trPr>
          <w:trHeight w:val="170"/>
        </w:trPr>
        <w:tc>
          <w:tcPr>
            <w:tcW w:w="2410" w:type="dxa"/>
            <w:shd w:val="clear" w:color="auto" w:fill="auto"/>
          </w:tcPr>
          <w:p w14:paraId="742C31CB" w14:textId="77777777" w:rsidR="00C045D3" w:rsidRPr="00CE29D9" w:rsidRDefault="00C045D3" w:rsidP="00C045D3">
            <w:pPr>
              <w:pStyle w:val="TEXT"/>
              <w:tabs>
                <w:tab w:val="left" w:pos="360"/>
              </w:tabs>
              <w:ind w:left="0" w:firstLine="0"/>
              <w:rPr>
                <w:sz w:val="22"/>
                <w:szCs w:val="22"/>
                <w:lang w:val="ru-RU"/>
              </w:rPr>
            </w:pPr>
            <w:r w:rsidRPr="00CE29D9">
              <w:rPr>
                <w:sz w:val="22"/>
                <w:szCs w:val="22"/>
                <w:lang w:val="ru-RU"/>
              </w:rPr>
              <w:lastRenderedPageBreak/>
              <w:t>Стоимость без НДС</w:t>
            </w:r>
          </w:p>
        </w:tc>
        <w:tc>
          <w:tcPr>
            <w:tcW w:w="8363" w:type="dxa"/>
            <w:shd w:val="clear" w:color="auto" w:fill="auto"/>
            <w:vAlign w:val="center"/>
          </w:tcPr>
          <w:p w14:paraId="5E7F1E7F" w14:textId="77777777" w:rsidR="00C045D3" w:rsidRPr="00CE29D9" w:rsidRDefault="00C045D3" w:rsidP="00C045D3">
            <w:pPr>
              <w:pStyle w:val="TEXT"/>
              <w:tabs>
                <w:tab w:val="left" w:pos="360"/>
              </w:tabs>
              <w:ind w:left="0" w:right="0" w:firstLine="0"/>
              <w:jc w:val="both"/>
              <w:rPr>
                <w:sz w:val="22"/>
                <w:szCs w:val="22"/>
                <w:lang w:val="ru-RU"/>
              </w:rPr>
            </w:pPr>
            <w:r w:rsidRPr="00CE29D9">
              <w:rPr>
                <w:sz w:val="22"/>
                <w:szCs w:val="22"/>
                <w:lang w:val="ru-RU"/>
              </w:rPr>
              <w:t>После сохранения в поле отображается автоматически рассчитанная стоимость за опциональное количество без НДС</w:t>
            </w:r>
          </w:p>
        </w:tc>
      </w:tr>
      <w:tr w:rsidR="00C045D3" w:rsidRPr="00CE29D9" w14:paraId="38CB393C" w14:textId="77777777" w:rsidTr="003619CD">
        <w:trPr>
          <w:trHeight w:val="170"/>
        </w:trPr>
        <w:tc>
          <w:tcPr>
            <w:tcW w:w="2410" w:type="dxa"/>
            <w:shd w:val="clear" w:color="auto" w:fill="auto"/>
          </w:tcPr>
          <w:p w14:paraId="21FE6702" w14:textId="77777777" w:rsidR="00C045D3" w:rsidRPr="00CE29D9" w:rsidRDefault="00C045D3" w:rsidP="00C045D3">
            <w:pPr>
              <w:pStyle w:val="TEXT"/>
              <w:tabs>
                <w:tab w:val="left" w:pos="360"/>
              </w:tabs>
              <w:ind w:left="0" w:firstLine="0"/>
              <w:rPr>
                <w:sz w:val="22"/>
                <w:szCs w:val="22"/>
                <w:lang w:val="ru-RU"/>
              </w:rPr>
            </w:pPr>
            <w:r w:rsidRPr="00CE29D9">
              <w:rPr>
                <w:sz w:val="22"/>
                <w:szCs w:val="22"/>
                <w:lang w:val="ru-RU"/>
              </w:rPr>
              <w:t>Сумма НДС</w:t>
            </w:r>
          </w:p>
        </w:tc>
        <w:tc>
          <w:tcPr>
            <w:tcW w:w="8363" w:type="dxa"/>
            <w:shd w:val="clear" w:color="auto" w:fill="auto"/>
            <w:vAlign w:val="center"/>
          </w:tcPr>
          <w:p w14:paraId="37C26C8D" w14:textId="77777777" w:rsidR="00C045D3" w:rsidRPr="00CE29D9" w:rsidRDefault="00C045D3" w:rsidP="00C045D3">
            <w:pPr>
              <w:pStyle w:val="TEXT"/>
              <w:tabs>
                <w:tab w:val="left" w:pos="360"/>
              </w:tabs>
              <w:ind w:left="0" w:right="0" w:firstLine="0"/>
              <w:jc w:val="both"/>
              <w:rPr>
                <w:sz w:val="22"/>
                <w:szCs w:val="22"/>
                <w:lang w:val="ru-RU"/>
              </w:rPr>
            </w:pPr>
            <w:r w:rsidRPr="00CE29D9">
              <w:rPr>
                <w:sz w:val="22"/>
                <w:szCs w:val="22"/>
                <w:lang w:val="ru-RU"/>
              </w:rPr>
              <w:t>После сохранения в поле отображается автоматически рассчитанная сумма НДС для опциона</w:t>
            </w:r>
          </w:p>
        </w:tc>
      </w:tr>
      <w:tr w:rsidR="00C045D3" w:rsidRPr="00CE29D9" w14:paraId="36FEE4CB" w14:textId="77777777" w:rsidTr="003619CD">
        <w:trPr>
          <w:trHeight w:val="170"/>
        </w:trPr>
        <w:tc>
          <w:tcPr>
            <w:tcW w:w="2410" w:type="dxa"/>
            <w:shd w:val="clear" w:color="auto" w:fill="auto"/>
          </w:tcPr>
          <w:p w14:paraId="675F8EBB" w14:textId="77777777" w:rsidR="00C045D3" w:rsidRPr="00CE29D9" w:rsidRDefault="00C045D3" w:rsidP="00C045D3">
            <w:pPr>
              <w:pStyle w:val="TEXT"/>
              <w:tabs>
                <w:tab w:val="left" w:pos="360"/>
              </w:tabs>
              <w:ind w:left="0" w:firstLine="0"/>
              <w:rPr>
                <w:sz w:val="22"/>
                <w:szCs w:val="22"/>
                <w:lang w:val="ru-RU"/>
              </w:rPr>
            </w:pPr>
            <w:r w:rsidRPr="00CE29D9">
              <w:rPr>
                <w:sz w:val="22"/>
                <w:szCs w:val="22"/>
                <w:lang w:val="ru-RU"/>
              </w:rPr>
              <w:t>Стоимость с НДС</w:t>
            </w:r>
          </w:p>
        </w:tc>
        <w:tc>
          <w:tcPr>
            <w:tcW w:w="8363" w:type="dxa"/>
            <w:shd w:val="clear" w:color="auto" w:fill="auto"/>
            <w:vAlign w:val="center"/>
          </w:tcPr>
          <w:p w14:paraId="57F39744" w14:textId="77777777" w:rsidR="00C045D3" w:rsidRPr="00CE29D9" w:rsidRDefault="00C045D3" w:rsidP="00C045D3">
            <w:pPr>
              <w:pStyle w:val="TEXT"/>
              <w:tabs>
                <w:tab w:val="left" w:pos="360"/>
              </w:tabs>
              <w:ind w:left="0" w:right="0" w:firstLine="0"/>
              <w:jc w:val="both"/>
              <w:rPr>
                <w:sz w:val="22"/>
                <w:szCs w:val="22"/>
                <w:lang w:val="ru-RU"/>
              </w:rPr>
            </w:pPr>
            <w:r w:rsidRPr="00CE29D9">
              <w:rPr>
                <w:sz w:val="22"/>
                <w:szCs w:val="22"/>
                <w:lang w:val="ru-RU"/>
              </w:rPr>
              <w:t>После сохранения в поле отображается автоматически рассчитанная стоимость за опциональное количество с учетом НДС</w:t>
            </w:r>
          </w:p>
        </w:tc>
      </w:tr>
    </w:tbl>
    <w:p w14:paraId="6B9C1875" w14:textId="77777777" w:rsidR="0048285A" w:rsidRPr="00CE29D9" w:rsidRDefault="0048285A" w:rsidP="00F04E9E">
      <w:pPr>
        <w:spacing w:before="120" w:after="120"/>
        <w:ind w:firstLine="425"/>
        <w:jc w:val="both"/>
        <w:rPr>
          <w:sz w:val="24"/>
          <w:lang w:eastAsia="en-US"/>
        </w:rPr>
      </w:pPr>
    </w:p>
    <w:p w14:paraId="5E63431A" w14:textId="77777777" w:rsidR="00514CB9" w:rsidRPr="00CE29D9" w:rsidRDefault="00E7656C" w:rsidP="00F04E9E">
      <w:pPr>
        <w:spacing w:before="120" w:after="120"/>
        <w:ind w:firstLine="425"/>
        <w:jc w:val="both"/>
        <w:rPr>
          <w:sz w:val="24"/>
          <w:lang w:eastAsia="en-US"/>
        </w:rPr>
      </w:pPr>
      <w:r w:rsidRPr="00CE29D9">
        <w:rPr>
          <w:sz w:val="24"/>
          <w:lang w:eastAsia="en-US"/>
        </w:rPr>
        <w:t>После ввода всей обязательной информации нажмите кнопку «Сохранить</w:t>
      </w:r>
      <w:r w:rsidR="00BE775F" w:rsidRPr="00CE29D9">
        <w:rPr>
          <w:sz w:val="24"/>
          <w:lang w:eastAsia="en-US"/>
        </w:rPr>
        <w:t xml:space="preserve"> коммерческое предложение</w:t>
      </w:r>
      <w:r w:rsidRPr="00CE29D9">
        <w:rPr>
          <w:sz w:val="24"/>
          <w:lang w:eastAsia="en-US"/>
        </w:rPr>
        <w:t>»</w:t>
      </w:r>
      <w:r w:rsidR="005F26E9" w:rsidRPr="00CE29D9">
        <w:rPr>
          <w:sz w:val="24"/>
          <w:lang w:eastAsia="en-US"/>
        </w:rPr>
        <w:t xml:space="preserve"> </w:t>
      </w:r>
      <w:r w:rsidR="002F3E40" w:rsidRPr="00CE29D9">
        <w:rPr>
          <w:noProof/>
          <w:sz w:val="24"/>
          <w:lang w:val="sr-Latn-RS" w:eastAsia="sr-Latn-RS"/>
        </w:rPr>
        <w:drawing>
          <wp:inline distT="0" distB="0" distL="0" distR="0" wp14:anchorId="46DDC1DA" wp14:editId="4462A974">
            <wp:extent cx="1799590" cy="170180"/>
            <wp:effectExtent l="19050" t="0" r="0" b="0"/>
            <wp:docPr id="11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cstate="print"/>
                    <a:srcRect/>
                    <a:stretch>
                      <a:fillRect/>
                    </a:stretch>
                  </pic:blipFill>
                  <pic:spPr bwMode="auto">
                    <a:xfrm>
                      <a:off x="0" y="0"/>
                      <a:ext cx="1799590" cy="170180"/>
                    </a:xfrm>
                    <a:prstGeom prst="rect">
                      <a:avLst/>
                    </a:prstGeom>
                    <a:noFill/>
                    <a:ln w="9525">
                      <a:noFill/>
                      <a:miter lim="800000"/>
                      <a:headEnd/>
                      <a:tailEnd/>
                    </a:ln>
                  </pic:spPr>
                </pic:pic>
              </a:graphicData>
            </a:graphic>
          </wp:inline>
        </w:drawing>
      </w:r>
      <w:r w:rsidRPr="00CE29D9">
        <w:rPr>
          <w:sz w:val="24"/>
          <w:lang w:eastAsia="en-US"/>
        </w:rPr>
        <w:t>.</w:t>
      </w:r>
      <w:r w:rsidR="00615908" w:rsidRPr="00CE29D9">
        <w:rPr>
          <w:sz w:val="24"/>
          <w:lang w:eastAsia="en-US"/>
        </w:rPr>
        <w:t xml:space="preserve"> </w:t>
      </w:r>
    </w:p>
    <w:p w14:paraId="21122D5D" w14:textId="77777777" w:rsidR="00514CB9" w:rsidRPr="00CE29D9" w:rsidRDefault="002F3E40" w:rsidP="00514CB9">
      <w:pPr>
        <w:spacing w:before="120" w:after="120"/>
        <w:jc w:val="both"/>
        <w:rPr>
          <w:sz w:val="24"/>
          <w:lang w:eastAsia="en-US"/>
        </w:rPr>
      </w:pPr>
      <w:r w:rsidRPr="00CE29D9">
        <w:rPr>
          <w:noProof/>
          <w:sz w:val="24"/>
          <w:lang w:val="sr-Latn-RS" w:eastAsia="sr-Latn-RS"/>
        </w:rPr>
        <w:drawing>
          <wp:inline distT="0" distB="0" distL="0" distR="0" wp14:anchorId="180B9824" wp14:editId="0FD85E1F">
            <wp:extent cx="6903010" cy="1509823"/>
            <wp:effectExtent l="0" t="0" r="0" b="0"/>
            <wp:docPr id="11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2" cstate="print"/>
                    <a:srcRect/>
                    <a:stretch>
                      <a:fillRect/>
                    </a:stretch>
                  </pic:blipFill>
                  <pic:spPr bwMode="auto">
                    <a:xfrm>
                      <a:off x="0" y="0"/>
                      <a:ext cx="6928485" cy="1515395"/>
                    </a:xfrm>
                    <a:prstGeom prst="rect">
                      <a:avLst/>
                    </a:prstGeom>
                    <a:noFill/>
                    <a:ln w="9525">
                      <a:noFill/>
                      <a:miter lim="800000"/>
                      <a:headEnd/>
                      <a:tailEnd/>
                    </a:ln>
                  </pic:spPr>
                </pic:pic>
              </a:graphicData>
            </a:graphic>
          </wp:inline>
        </w:drawing>
      </w:r>
    </w:p>
    <w:p w14:paraId="5163185C" w14:textId="77777777" w:rsidR="005F26E9" w:rsidRPr="00CE29D9" w:rsidRDefault="005F26E9" w:rsidP="00F04E9E">
      <w:pPr>
        <w:spacing w:before="120" w:after="120"/>
        <w:ind w:firstLine="425"/>
        <w:jc w:val="both"/>
        <w:rPr>
          <w:sz w:val="24"/>
          <w:szCs w:val="24"/>
          <w:lang w:eastAsia="en-US"/>
        </w:rPr>
      </w:pPr>
      <w:r w:rsidRPr="00CE29D9">
        <w:rPr>
          <w:sz w:val="24"/>
          <w:szCs w:val="24"/>
          <w:lang w:eastAsia="en-US"/>
        </w:rPr>
        <w:t xml:space="preserve">Информация будет сохранена, система выдаст информационное сообщение </w:t>
      </w:r>
      <w:r w:rsidR="002F3E40" w:rsidRPr="00CE29D9">
        <w:rPr>
          <w:noProof/>
          <w:sz w:val="24"/>
          <w:szCs w:val="24"/>
          <w:lang w:val="sr-Latn-RS" w:eastAsia="sr-Latn-RS"/>
        </w:rPr>
        <w:drawing>
          <wp:inline distT="0" distB="0" distL="0" distR="0" wp14:anchorId="7A9F71D9" wp14:editId="51DF8093">
            <wp:extent cx="680085" cy="175895"/>
            <wp:effectExtent l="19050" t="0" r="5715" b="0"/>
            <wp:docPr id="12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cstate="print"/>
                    <a:srcRect/>
                    <a:stretch>
                      <a:fillRect/>
                    </a:stretch>
                  </pic:blipFill>
                  <pic:spPr bwMode="auto">
                    <a:xfrm>
                      <a:off x="0" y="0"/>
                      <a:ext cx="680085" cy="175895"/>
                    </a:xfrm>
                    <a:prstGeom prst="rect">
                      <a:avLst/>
                    </a:prstGeom>
                    <a:noFill/>
                    <a:ln w="9525">
                      <a:noFill/>
                      <a:miter lim="800000"/>
                      <a:headEnd/>
                      <a:tailEnd/>
                    </a:ln>
                  </pic:spPr>
                </pic:pic>
              </a:graphicData>
            </a:graphic>
          </wp:inline>
        </w:drawing>
      </w:r>
      <w:r w:rsidRPr="00CE29D9">
        <w:rPr>
          <w:sz w:val="24"/>
          <w:szCs w:val="24"/>
          <w:lang w:eastAsia="en-US"/>
        </w:rPr>
        <w:t>.</w:t>
      </w:r>
    </w:p>
    <w:p w14:paraId="61AA5783" w14:textId="77777777" w:rsidR="003619CD" w:rsidRPr="00CE29D9" w:rsidRDefault="004832AE" w:rsidP="004D34F2">
      <w:pPr>
        <w:spacing w:after="120"/>
        <w:ind w:firstLine="426"/>
        <w:jc w:val="both"/>
        <w:rPr>
          <w:sz w:val="24"/>
          <w:szCs w:val="24"/>
          <w:lang w:eastAsia="en-US"/>
        </w:rPr>
      </w:pPr>
      <w:r w:rsidRPr="00CE29D9">
        <w:rPr>
          <w:sz w:val="24"/>
          <w:szCs w:val="24"/>
          <w:lang w:eastAsia="en-US"/>
        </w:rPr>
        <w:t xml:space="preserve">Если выбранные позиции заполнены корректно, после сохранения они приобретут статус заполнения </w:t>
      </w:r>
      <w:r w:rsidRPr="00CE29D9">
        <w:rPr>
          <w:noProof/>
          <w:sz w:val="24"/>
          <w:szCs w:val="24"/>
          <w:lang w:val="sr-Latn-RS" w:eastAsia="sr-Latn-RS"/>
        </w:rPr>
        <w:drawing>
          <wp:inline distT="0" distB="0" distL="0" distR="0" wp14:anchorId="0654733A" wp14:editId="70D53A28">
            <wp:extent cx="211246" cy="138223"/>
            <wp:effectExtent l="19050" t="0" r="0" b="0"/>
            <wp:docPr id="10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4" cstate="print"/>
                    <a:srcRect/>
                    <a:stretch>
                      <a:fillRect/>
                    </a:stretch>
                  </pic:blipFill>
                  <pic:spPr bwMode="auto">
                    <a:xfrm>
                      <a:off x="0" y="0"/>
                      <a:ext cx="211154" cy="138163"/>
                    </a:xfrm>
                    <a:prstGeom prst="rect">
                      <a:avLst/>
                    </a:prstGeom>
                    <a:noFill/>
                    <a:ln w="9525">
                      <a:noFill/>
                      <a:miter lim="800000"/>
                      <a:headEnd/>
                      <a:tailEnd/>
                    </a:ln>
                  </pic:spPr>
                </pic:pic>
              </a:graphicData>
            </a:graphic>
          </wp:inline>
        </w:drawing>
      </w:r>
      <w:r w:rsidRPr="00CE29D9">
        <w:rPr>
          <w:sz w:val="24"/>
          <w:szCs w:val="24"/>
          <w:lang w:eastAsia="en-US"/>
        </w:rPr>
        <w:t>:</w:t>
      </w:r>
    </w:p>
    <w:p w14:paraId="5EEC317A" w14:textId="77777777" w:rsidR="0048285A" w:rsidRPr="00CE29D9" w:rsidRDefault="0048285A" w:rsidP="004D34F2">
      <w:pPr>
        <w:spacing w:after="120"/>
        <w:ind w:firstLine="426"/>
        <w:jc w:val="both"/>
        <w:rPr>
          <w:sz w:val="24"/>
          <w:szCs w:val="24"/>
          <w:lang w:eastAsia="en-US"/>
        </w:rPr>
      </w:pPr>
    </w:p>
    <w:p w14:paraId="2632FCF3" w14:textId="77777777" w:rsidR="004832AE" w:rsidRPr="00CE29D9" w:rsidRDefault="002F3E40" w:rsidP="00F04E9E">
      <w:pPr>
        <w:spacing w:before="120" w:after="120"/>
        <w:jc w:val="both"/>
        <w:rPr>
          <w:sz w:val="24"/>
          <w:szCs w:val="24"/>
          <w:lang w:eastAsia="en-US"/>
        </w:rPr>
      </w:pPr>
      <w:r w:rsidRPr="00CE29D9">
        <w:rPr>
          <w:noProof/>
          <w:sz w:val="24"/>
          <w:szCs w:val="24"/>
          <w:lang w:val="sr-Latn-RS" w:eastAsia="sr-Latn-RS"/>
        </w:rPr>
        <w:drawing>
          <wp:inline distT="0" distB="0" distL="0" distR="0" wp14:anchorId="3F24F250" wp14:editId="0770C28E">
            <wp:extent cx="6861976" cy="1796995"/>
            <wp:effectExtent l="0" t="0" r="0" b="0"/>
            <wp:docPr id="12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cstate="print"/>
                    <a:srcRect/>
                    <a:stretch>
                      <a:fillRect/>
                    </a:stretch>
                  </pic:blipFill>
                  <pic:spPr bwMode="auto">
                    <a:xfrm>
                      <a:off x="0" y="0"/>
                      <a:ext cx="6875780" cy="1800610"/>
                    </a:xfrm>
                    <a:prstGeom prst="rect">
                      <a:avLst/>
                    </a:prstGeom>
                    <a:noFill/>
                    <a:ln w="9525">
                      <a:noFill/>
                      <a:miter lim="800000"/>
                      <a:headEnd/>
                      <a:tailEnd/>
                    </a:ln>
                  </pic:spPr>
                </pic:pic>
              </a:graphicData>
            </a:graphic>
          </wp:inline>
        </w:drawing>
      </w:r>
    </w:p>
    <w:p w14:paraId="0D1EB1C6" w14:textId="77777777" w:rsidR="0048285A" w:rsidRPr="00CE29D9" w:rsidRDefault="0048285A" w:rsidP="00E7656C">
      <w:pPr>
        <w:spacing w:before="120" w:after="120"/>
        <w:ind w:firstLine="426"/>
        <w:jc w:val="both"/>
        <w:rPr>
          <w:sz w:val="24"/>
          <w:lang w:eastAsia="en-US"/>
        </w:rPr>
      </w:pPr>
    </w:p>
    <w:p w14:paraId="6D96B4F2" w14:textId="77777777" w:rsidR="00615908" w:rsidRPr="00CE29D9" w:rsidRDefault="00615908" w:rsidP="00E7656C">
      <w:pPr>
        <w:spacing w:before="120" w:after="120"/>
        <w:ind w:firstLine="426"/>
        <w:jc w:val="both"/>
        <w:rPr>
          <w:sz w:val="24"/>
          <w:lang w:eastAsia="en-US"/>
        </w:rPr>
      </w:pPr>
      <w:r w:rsidRPr="00CE29D9">
        <w:rPr>
          <w:sz w:val="24"/>
          <w:lang w:eastAsia="en-US"/>
        </w:rPr>
        <w:t xml:space="preserve">Поля заголовочной части предложения </w:t>
      </w:r>
      <w:r w:rsidR="001972D2" w:rsidRPr="00CE29D9">
        <w:rPr>
          <w:sz w:val="24"/>
          <w:lang w:eastAsia="en-US"/>
        </w:rPr>
        <w:t xml:space="preserve">после сохранения </w:t>
      </w:r>
      <w:r w:rsidRPr="00CE29D9">
        <w:rPr>
          <w:sz w:val="24"/>
          <w:lang w:eastAsia="en-US"/>
        </w:rPr>
        <w:t>заполняться автоматически</w:t>
      </w:r>
      <w:r w:rsidR="001972D2" w:rsidRPr="00CE29D9">
        <w:rPr>
          <w:sz w:val="24"/>
          <w:lang w:eastAsia="en-US"/>
        </w:rPr>
        <w:t>, произойдет проверка введенных данных</w:t>
      </w:r>
      <w:r w:rsidRPr="00CE29D9">
        <w:rPr>
          <w:sz w:val="24"/>
          <w:lang w:eastAsia="en-US"/>
        </w:rPr>
        <w:t>:</w:t>
      </w:r>
    </w:p>
    <w:p w14:paraId="49A894B6" w14:textId="77777777" w:rsidR="00E7656C" w:rsidRPr="00CE29D9" w:rsidRDefault="00615908" w:rsidP="00615908">
      <w:pPr>
        <w:pStyle w:val="ListParagraph"/>
        <w:numPr>
          <w:ilvl w:val="0"/>
          <w:numId w:val="19"/>
        </w:numPr>
        <w:jc w:val="both"/>
        <w:rPr>
          <w:sz w:val="24"/>
          <w:lang w:eastAsia="en-US"/>
        </w:rPr>
      </w:pPr>
      <w:r w:rsidRPr="00CE29D9">
        <w:rPr>
          <w:sz w:val="24"/>
          <w:lang w:eastAsia="en-US"/>
        </w:rPr>
        <w:t>Общая стоимость по предложению без НДС (численное значение и сумма прописью)</w:t>
      </w:r>
      <w:r w:rsidR="00F15320" w:rsidRPr="00CE29D9">
        <w:rPr>
          <w:sz w:val="24"/>
          <w:lang w:eastAsia="en-US"/>
        </w:rPr>
        <w:t>.</w:t>
      </w:r>
    </w:p>
    <w:p w14:paraId="635DDA10" w14:textId="77777777" w:rsidR="00615908" w:rsidRPr="00CE29D9" w:rsidRDefault="00615908" w:rsidP="00615908">
      <w:pPr>
        <w:pStyle w:val="ListParagraph"/>
        <w:numPr>
          <w:ilvl w:val="0"/>
          <w:numId w:val="19"/>
        </w:numPr>
        <w:jc w:val="both"/>
        <w:rPr>
          <w:sz w:val="24"/>
          <w:lang w:eastAsia="en-US"/>
        </w:rPr>
      </w:pPr>
      <w:r w:rsidRPr="00CE29D9">
        <w:rPr>
          <w:sz w:val="24"/>
          <w:lang w:eastAsia="en-US"/>
        </w:rPr>
        <w:t>Общая стоимость по предложению с НДС (численное значение и сумма прописью)</w:t>
      </w:r>
      <w:r w:rsidR="00F15320" w:rsidRPr="00CE29D9">
        <w:rPr>
          <w:sz w:val="24"/>
          <w:lang w:eastAsia="en-US"/>
        </w:rPr>
        <w:t>.</w:t>
      </w:r>
    </w:p>
    <w:p w14:paraId="228390C0" w14:textId="77777777" w:rsidR="00615908" w:rsidRPr="00CE29D9" w:rsidRDefault="00615908" w:rsidP="00615908">
      <w:pPr>
        <w:pStyle w:val="ListParagraph"/>
        <w:numPr>
          <w:ilvl w:val="0"/>
          <w:numId w:val="19"/>
        </w:numPr>
        <w:jc w:val="both"/>
        <w:rPr>
          <w:sz w:val="24"/>
          <w:lang w:eastAsia="en-US"/>
        </w:rPr>
      </w:pPr>
      <w:r w:rsidRPr="00CE29D9">
        <w:rPr>
          <w:sz w:val="24"/>
          <w:lang w:eastAsia="en-US"/>
        </w:rPr>
        <w:t>Общая сумма НДС</w:t>
      </w:r>
      <w:r w:rsidR="00F15320" w:rsidRPr="00CE29D9">
        <w:rPr>
          <w:sz w:val="24"/>
          <w:lang w:eastAsia="en-US"/>
        </w:rPr>
        <w:t>.</w:t>
      </w:r>
    </w:p>
    <w:p w14:paraId="2C54CFAC" w14:textId="77777777" w:rsidR="00E7656C" w:rsidRPr="00CE29D9" w:rsidRDefault="002F3E40" w:rsidP="00F04E9E">
      <w:pPr>
        <w:spacing w:before="120" w:after="120"/>
        <w:jc w:val="both"/>
        <w:rPr>
          <w:sz w:val="24"/>
          <w:lang w:eastAsia="en-US"/>
        </w:rPr>
      </w:pPr>
      <w:r w:rsidRPr="00CE29D9">
        <w:rPr>
          <w:noProof/>
          <w:sz w:val="24"/>
          <w:lang w:val="sr-Latn-RS" w:eastAsia="sr-Latn-RS"/>
        </w:rPr>
        <w:lastRenderedPageBreak/>
        <w:drawing>
          <wp:inline distT="0" distB="0" distL="0" distR="0" wp14:anchorId="0BE46CC0" wp14:editId="552CA6D7">
            <wp:extent cx="6781800" cy="1213485"/>
            <wp:effectExtent l="19050" t="0" r="0" b="0"/>
            <wp:docPr id="12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6" cstate="print"/>
                    <a:srcRect/>
                    <a:stretch>
                      <a:fillRect/>
                    </a:stretch>
                  </pic:blipFill>
                  <pic:spPr bwMode="auto">
                    <a:xfrm>
                      <a:off x="0" y="0"/>
                      <a:ext cx="6781800" cy="1213485"/>
                    </a:xfrm>
                    <a:prstGeom prst="rect">
                      <a:avLst/>
                    </a:prstGeom>
                    <a:noFill/>
                    <a:ln w="9525">
                      <a:noFill/>
                      <a:miter lim="800000"/>
                      <a:headEnd/>
                      <a:tailEnd/>
                    </a:ln>
                  </pic:spPr>
                </pic:pic>
              </a:graphicData>
            </a:graphic>
          </wp:inline>
        </w:drawing>
      </w:r>
    </w:p>
    <w:p w14:paraId="4CAFBC9F" w14:textId="77777777" w:rsidR="0048285A" w:rsidRPr="00CE29D9" w:rsidRDefault="0048285A" w:rsidP="002F7D76">
      <w:pPr>
        <w:spacing w:before="120" w:after="120"/>
        <w:ind w:firstLine="357"/>
        <w:jc w:val="both"/>
        <w:rPr>
          <w:sz w:val="24"/>
          <w:lang w:eastAsia="en-US"/>
        </w:rPr>
      </w:pPr>
    </w:p>
    <w:p w14:paraId="0CE3F003" w14:textId="77777777" w:rsidR="00FF7C8F" w:rsidRPr="00CE29D9" w:rsidRDefault="00FF7C8F" w:rsidP="002F7D76">
      <w:pPr>
        <w:spacing w:before="120" w:after="120"/>
        <w:ind w:firstLine="357"/>
        <w:jc w:val="both"/>
        <w:rPr>
          <w:sz w:val="24"/>
          <w:lang w:eastAsia="en-US"/>
        </w:rPr>
      </w:pPr>
      <w:r w:rsidRPr="00CE29D9">
        <w:rPr>
          <w:sz w:val="24"/>
          <w:lang w:eastAsia="en-US"/>
        </w:rPr>
        <w:t xml:space="preserve">Если коммерческое предложение заполнено корректно и информация внесена в полном объеме, вкладка приобретет индикатор </w:t>
      </w:r>
      <w:r w:rsidRPr="00CE29D9">
        <w:rPr>
          <w:noProof/>
          <w:sz w:val="24"/>
          <w:lang w:val="sr-Latn-RS" w:eastAsia="sr-Latn-RS"/>
        </w:rPr>
        <w:drawing>
          <wp:inline distT="0" distB="0" distL="0" distR="0" wp14:anchorId="2D095C93" wp14:editId="5B313E67">
            <wp:extent cx="189865" cy="189865"/>
            <wp:effectExtent l="19050" t="0" r="635"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7"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CE29D9">
        <w:rPr>
          <w:sz w:val="24"/>
          <w:lang w:eastAsia="en-US"/>
        </w:rPr>
        <w:t xml:space="preserve"> после сохранения.</w:t>
      </w:r>
    </w:p>
    <w:p w14:paraId="1F7B6B2C" w14:textId="77777777" w:rsidR="006B08D4" w:rsidRPr="00CE29D9" w:rsidRDefault="006B08D4" w:rsidP="002F7D76">
      <w:pPr>
        <w:spacing w:before="120" w:after="120"/>
        <w:ind w:firstLine="357"/>
        <w:jc w:val="both"/>
        <w:rPr>
          <w:sz w:val="24"/>
          <w:lang w:eastAsia="en-US"/>
        </w:rPr>
      </w:pPr>
      <w:r w:rsidRPr="00CE29D9">
        <w:rPr>
          <w:sz w:val="24"/>
          <w:lang w:eastAsia="en-US"/>
        </w:rPr>
        <w:t xml:space="preserve">После сохранения коммерческое предложение можно выгрузить в отдельный файл и сохранить на рабочем столе. Для этого необходимо нажать на кнопку «Выгрузить предложение» </w:t>
      </w:r>
      <w:r w:rsidRPr="00CE29D9">
        <w:rPr>
          <w:noProof/>
          <w:sz w:val="24"/>
          <w:lang w:val="sr-Latn-RS" w:eastAsia="sr-Latn-RS"/>
        </w:rPr>
        <w:drawing>
          <wp:inline distT="0" distB="0" distL="0" distR="0" wp14:anchorId="0B33EECE" wp14:editId="625D1233">
            <wp:extent cx="1419225" cy="219075"/>
            <wp:effectExtent l="19050" t="0" r="9525" b="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srcRect/>
                    <a:stretch>
                      <a:fillRect/>
                    </a:stretch>
                  </pic:blipFill>
                  <pic:spPr bwMode="auto">
                    <a:xfrm>
                      <a:off x="0" y="0"/>
                      <a:ext cx="1419225" cy="219075"/>
                    </a:xfrm>
                    <a:prstGeom prst="rect">
                      <a:avLst/>
                    </a:prstGeom>
                    <a:noFill/>
                    <a:ln w="9525">
                      <a:noFill/>
                      <a:miter lim="800000"/>
                      <a:headEnd/>
                      <a:tailEnd/>
                    </a:ln>
                  </pic:spPr>
                </pic:pic>
              </a:graphicData>
            </a:graphic>
          </wp:inline>
        </w:drawing>
      </w:r>
      <w:r w:rsidRPr="00CE29D9">
        <w:rPr>
          <w:sz w:val="24"/>
          <w:lang w:eastAsia="en-US"/>
        </w:rPr>
        <w:t xml:space="preserve">. </w:t>
      </w:r>
    </w:p>
    <w:p w14:paraId="5CCB46C8" w14:textId="77777777" w:rsidR="006B08D4" w:rsidRPr="00CE29D9" w:rsidRDefault="006B08D4" w:rsidP="006B08D4">
      <w:pPr>
        <w:spacing w:before="120" w:after="120"/>
        <w:ind w:firstLine="357"/>
        <w:jc w:val="center"/>
        <w:rPr>
          <w:sz w:val="24"/>
          <w:lang w:eastAsia="en-US"/>
        </w:rPr>
      </w:pPr>
      <w:r w:rsidRPr="00CE29D9">
        <w:rPr>
          <w:noProof/>
          <w:sz w:val="24"/>
          <w:lang w:val="sr-Latn-RS" w:eastAsia="sr-Latn-RS"/>
        </w:rPr>
        <w:drawing>
          <wp:inline distT="0" distB="0" distL="0" distR="0" wp14:anchorId="279025AA" wp14:editId="6001BD41">
            <wp:extent cx="5911728" cy="3358466"/>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9" cstate="print"/>
                    <a:srcRect/>
                    <a:stretch>
                      <a:fillRect/>
                    </a:stretch>
                  </pic:blipFill>
                  <pic:spPr bwMode="auto">
                    <a:xfrm>
                      <a:off x="0" y="0"/>
                      <a:ext cx="5917097" cy="3361516"/>
                    </a:xfrm>
                    <a:prstGeom prst="rect">
                      <a:avLst/>
                    </a:prstGeom>
                    <a:noFill/>
                    <a:ln w="9525">
                      <a:noFill/>
                      <a:miter lim="800000"/>
                      <a:headEnd/>
                      <a:tailEnd/>
                    </a:ln>
                  </pic:spPr>
                </pic:pic>
              </a:graphicData>
            </a:graphic>
          </wp:inline>
        </w:drawing>
      </w:r>
    </w:p>
    <w:p w14:paraId="7D6751A7" w14:textId="77777777" w:rsidR="00FA180F" w:rsidRPr="00CE29D9" w:rsidRDefault="006B08D4" w:rsidP="006B08D4">
      <w:pPr>
        <w:spacing w:before="120" w:after="120"/>
        <w:ind w:firstLine="357"/>
        <w:jc w:val="both"/>
        <w:rPr>
          <w:sz w:val="24"/>
          <w:lang w:eastAsia="en-US"/>
        </w:rPr>
      </w:pPr>
      <w:r w:rsidRPr="00CE29D9">
        <w:rPr>
          <w:sz w:val="24"/>
          <w:lang w:eastAsia="en-US"/>
        </w:rPr>
        <w:t xml:space="preserve">Система автоматически сформирует файл в формате </w:t>
      </w:r>
      <w:r w:rsidRPr="00CE29D9">
        <w:rPr>
          <w:sz w:val="24"/>
          <w:lang w:val="en-US" w:eastAsia="en-US"/>
        </w:rPr>
        <w:t>PDF</w:t>
      </w:r>
      <w:r w:rsidRPr="00CE29D9">
        <w:rPr>
          <w:sz w:val="24"/>
          <w:lang w:eastAsia="en-US"/>
        </w:rPr>
        <w:t xml:space="preserve"> с данными коммерческого предложения.</w:t>
      </w:r>
      <w:bookmarkStart w:id="90" w:name="_Toc367281973"/>
      <w:bookmarkStart w:id="91" w:name="_Toc389592693"/>
    </w:p>
    <w:p w14:paraId="7FB45C30" w14:textId="77777777" w:rsidR="0048285A" w:rsidRPr="00CE29D9" w:rsidRDefault="006B08D4" w:rsidP="006B08D4">
      <w:pPr>
        <w:jc w:val="center"/>
        <w:rPr>
          <w:b/>
          <w:sz w:val="24"/>
          <w:szCs w:val="24"/>
        </w:rPr>
      </w:pPr>
      <w:r w:rsidRPr="00CE29D9">
        <w:rPr>
          <w:b/>
          <w:noProof/>
          <w:sz w:val="24"/>
          <w:szCs w:val="24"/>
          <w:lang w:val="sr-Latn-RS" w:eastAsia="sr-Latn-RS"/>
        </w:rPr>
        <w:lastRenderedPageBreak/>
        <w:drawing>
          <wp:inline distT="0" distB="0" distL="0" distR="0" wp14:anchorId="3DC63FEE" wp14:editId="798F54B7">
            <wp:extent cx="5697297" cy="4352925"/>
            <wp:effectExtent l="1905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0" cstate="print"/>
                    <a:srcRect/>
                    <a:stretch>
                      <a:fillRect/>
                    </a:stretch>
                  </pic:blipFill>
                  <pic:spPr bwMode="auto">
                    <a:xfrm>
                      <a:off x="0" y="0"/>
                      <a:ext cx="5699662" cy="4354732"/>
                    </a:xfrm>
                    <a:prstGeom prst="rect">
                      <a:avLst/>
                    </a:prstGeom>
                    <a:noFill/>
                    <a:ln w="9525">
                      <a:noFill/>
                      <a:miter lim="800000"/>
                      <a:headEnd/>
                      <a:tailEnd/>
                    </a:ln>
                  </pic:spPr>
                </pic:pic>
              </a:graphicData>
            </a:graphic>
          </wp:inline>
        </w:drawing>
      </w:r>
    </w:p>
    <w:p w14:paraId="4541ACA0" w14:textId="77777777" w:rsidR="0048285A" w:rsidRPr="00CE29D9" w:rsidRDefault="0048285A" w:rsidP="00140BA5">
      <w:pPr>
        <w:rPr>
          <w:b/>
          <w:sz w:val="24"/>
          <w:szCs w:val="24"/>
        </w:rPr>
      </w:pPr>
    </w:p>
    <w:p w14:paraId="03885477" w14:textId="77777777" w:rsidR="00514CB9" w:rsidRPr="00CE29D9" w:rsidRDefault="00514CB9" w:rsidP="00140BA5">
      <w:pPr>
        <w:rPr>
          <w:b/>
          <w:sz w:val="24"/>
          <w:szCs w:val="24"/>
        </w:rPr>
      </w:pPr>
      <w:r w:rsidRPr="00CE29D9">
        <w:rPr>
          <w:b/>
          <w:sz w:val="24"/>
          <w:szCs w:val="24"/>
        </w:rPr>
        <w:t>Формирование альтернативного предложения</w:t>
      </w:r>
    </w:p>
    <w:p w14:paraId="201D00A5" w14:textId="77777777" w:rsidR="00FA180F" w:rsidRPr="00CE29D9" w:rsidRDefault="00FA180F" w:rsidP="00140BA5">
      <w:pPr>
        <w:rPr>
          <w:b/>
          <w:sz w:val="24"/>
          <w:szCs w:val="24"/>
        </w:rPr>
      </w:pPr>
    </w:p>
    <w:p w14:paraId="13AE8240" w14:textId="77777777" w:rsidR="0086471F" w:rsidRPr="00CE29D9" w:rsidRDefault="00514CB9" w:rsidP="00514CB9">
      <w:pPr>
        <w:ind w:firstLine="425"/>
        <w:rPr>
          <w:sz w:val="24"/>
          <w:lang w:eastAsia="en-US"/>
        </w:rPr>
      </w:pPr>
      <w:r w:rsidRPr="00CE29D9">
        <w:rPr>
          <w:sz w:val="24"/>
          <w:lang w:eastAsia="en-US"/>
        </w:rPr>
        <w:t xml:space="preserve">В случае если Организатором процедуры была предусмотрена </w:t>
      </w:r>
      <w:r w:rsidR="0086471F" w:rsidRPr="00CE29D9">
        <w:rPr>
          <w:sz w:val="24"/>
          <w:lang w:eastAsia="en-US"/>
        </w:rPr>
        <w:t xml:space="preserve">возможность подачи поставщиком альтернативных предложений, на вкладке «Коммерческое предложения» дополнительно будет доступна кнопка </w:t>
      </w:r>
      <w:r w:rsidR="002F3E40" w:rsidRPr="00CE29D9">
        <w:rPr>
          <w:noProof/>
          <w:sz w:val="24"/>
          <w:lang w:val="sr-Latn-RS" w:eastAsia="sr-Latn-RS"/>
        </w:rPr>
        <w:drawing>
          <wp:inline distT="0" distB="0" distL="0" distR="0" wp14:anchorId="0AB1E6B9" wp14:editId="65ECEC98">
            <wp:extent cx="1137285" cy="193675"/>
            <wp:effectExtent l="19050" t="0" r="5715" b="0"/>
            <wp:docPr id="12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1" cstate="print"/>
                    <a:srcRect/>
                    <a:stretch>
                      <a:fillRect/>
                    </a:stretch>
                  </pic:blipFill>
                  <pic:spPr bwMode="auto">
                    <a:xfrm>
                      <a:off x="0" y="0"/>
                      <a:ext cx="1137285" cy="193675"/>
                    </a:xfrm>
                    <a:prstGeom prst="rect">
                      <a:avLst/>
                    </a:prstGeom>
                    <a:noFill/>
                    <a:ln w="9525">
                      <a:noFill/>
                      <a:miter lim="800000"/>
                      <a:headEnd/>
                      <a:tailEnd/>
                    </a:ln>
                  </pic:spPr>
                </pic:pic>
              </a:graphicData>
            </a:graphic>
          </wp:inline>
        </w:drawing>
      </w:r>
    </w:p>
    <w:p w14:paraId="28C78F98" w14:textId="77777777" w:rsidR="00FA180F" w:rsidRPr="00CE29D9" w:rsidRDefault="00FA180F" w:rsidP="00514CB9">
      <w:pPr>
        <w:ind w:firstLine="425"/>
        <w:rPr>
          <w:sz w:val="24"/>
          <w:lang w:eastAsia="en-US"/>
        </w:rPr>
      </w:pPr>
    </w:p>
    <w:p w14:paraId="0ADC727E" w14:textId="77777777" w:rsidR="0086471F" w:rsidRPr="00CE29D9" w:rsidRDefault="002F3E40" w:rsidP="0086471F">
      <w:pPr>
        <w:rPr>
          <w:sz w:val="24"/>
          <w:lang w:eastAsia="en-US"/>
        </w:rPr>
      </w:pPr>
      <w:r w:rsidRPr="00CE29D9">
        <w:rPr>
          <w:noProof/>
          <w:sz w:val="24"/>
          <w:lang w:val="sr-Latn-RS" w:eastAsia="sr-Latn-RS"/>
        </w:rPr>
        <w:drawing>
          <wp:inline distT="0" distB="0" distL="0" distR="0" wp14:anchorId="4D3D758F" wp14:editId="49D3CFD5">
            <wp:extent cx="6917635" cy="1892411"/>
            <wp:effectExtent l="0" t="0" r="0" b="0"/>
            <wp:docPr id="13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2" cstate="print"/>
                    <a:srcRect/>
                    <a:stretch>
                      <a:fillRect/>
                    </a:stretch>
                  </pic:blipFill>
                  <pic:spPr bwMode="auto">
                    <a:xfrm>
                      <a:off x="0" y="0"/>
                      <a:ext cx="6928485" cy="1895379"/>
                    </a:xfrm>
                    <a:prstGeom prst="rect">
                      <a:avLst/>
                    </a:prstGeom>
                    <a:noFill/>
                    <a:ln w="9525">
                      <a:noFill/>
                      <a:miter lim="800000"/>
                      <a:headEnd/>
                      <a:tailEnd/>
                    </a:ln>
                  </pic:spPr>
                </pic:pic>
              </a:graphicData>
            </a:graphic>
          </wp:inline>
        </w:drawing>
      </w:r>
    </w:p>
    <w:p w14:paraId="46210F0F" w14:textId="77777777" w:rsidR="00FA180F" w:rsidRPr="00CE29D9" w:rsidRDefault="00FA180F" w:rsidP="0086471F">
      <w:pPr>
        <w:ind w:firstLine="425"/>
        <w:rPr>
          <w:sz w:val="24"/>
          <w:lang w:eastAsia="en-US"/>
        </w:rPr>
      </w:pPr>
    </w:p>
    <w:p w14:paraId="7D4B90A1" w14:textId="77777777" w:rsidR="0086471F" w:rsidRPr="00CE29D9" w:rsidRDefault="0086471F" w:rsidP="0086471F">
      <w:pPr>
        <w:ind w:firstLine="425"/>
        <w:rPr>
          <w:sz w:val="24"/>
          <w:lang w:eastAsia="en-US"/>
        </w:rPr>
      </w:pPr>
      <w:r w:rsidRPr="00CE29D9">
        <w:rPr>
          <w:sz w:val="24"/>
          <w:lang w:eastAsia="en-US"/>
        </w:rPr>
        <w:t xml:space="preserve">Для создания альтернативного предложения нажмите на кнопку </w:t>
      </w:r>
      <w:r w:rsidR="002F3E40" w:rsidRPr="00CE29D9">
        <w:rPr>
          <w:noProof/>
          <w:sz w:val="24"/>
          <w:lang w:val="sr-Latn-RS" w:eastAsia="sr-Latn-RS"/>
        </w:rPr>
        <w:drawing>
          <wp:inline distT="0" distB="0" distL="0" distR="0" wp14:anchorId="5DD8F2E6" wp14:editId="66EB3732">
            <wp:extent cx="1137285" cy="193675"/>
            <wp:effectExtent l="19050" t="0" r="5715" b="0"/>
            <wp:docPr id="13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1" cstate="print"/>
                    <a:srcRect/>
                    <a:stretch>
                      <a:fillRect/>
                    </a:stretch>
                  </pic:blipFill>
                  <pic:spPr bwMode="auto">
                    <a:xfrm>
                      <a:off x="0" y="0"/>
                      <a:ext cx="1137285" cy="193675"/>
                    </a:xfrm>
                    <a:prstGeom prst="rect">
                      <a:avLst/>
                    </a:prstGeom>
                    <a:noFill/>
                    <a:ln w="9525">
                      <a:noFill/>
                      <a:miter lim="800000"/>
                      <a:headEnd/>
                      <a:tailEnd/>
                    </a:ln>
                  </pic:spPr>
                </pic:pic>
              </a:graphicData>
            </a:graphic>
          </wp:inline>
        </w:drawing>
      </w:r>
      <w:r w:rsidRPr="00CE29D9">
        <w:rPr>
          <w:sz w:val="24"/>
          <w:lang w:eastAsia="en-US"/>
        </w:rPr>
        <w:t>. На экране появится новая вкладка «Опция цен».</w:t>
      </w:r>
    </w:p>
    <w:p w14:paraId="56F87D0D" w14:textId="77777777" w:rsidR="00FA180F" w:rsidRPr="00CE29D9" w:rsidRDefault="00FA180F" w:rsidP="0086471F">
      <w:pPr>
        <w:ind w:firstLine="425"/>
        <w:rPr>
          <w:sz w:val="24"/>
          <w:lang w:eastAsia="en-US"/>
        </w:rPr>
      </w:pPr>
    </w:p>
    <w:p w14:paraId="15E252A3" w14:textId="77777777" w:rsidR="0086471F" w:rsidRPr="00CE29D9" w:rsidRDefault="002F3E40" w:rsidP="0086471F">
      <w:pPr>
        <w:rPr>
          <w:sz w:val="24"/>
          <w:lang w:eastAsia="en-US"/>
        </w:rPr>
      </w:pPr>
      <w:r w:rsidRPr="00CE29D9">
        <w:rPr>
          <w:noProof/>
          <w:sz w:val="24"/>
          <w:lang w:val="sr-Latn-RS" w:eastAsia="sr-Latn-RS"/>
        </w:rPr>
        <w:lastRenderedPageBreak/>
        <w:drawing>
          <wp:inline distT="0" distB="0" distL="0" distR="0" wp14:anchorId="68B16A9A" wp14:editId="7953964B">
            <wp:extent cx="6921795" cy="1658679"/>
            <wp:effectExtent l="0" t="0" r="0" b="0"/>
            <wp:docPr id="14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cstate="print"/>
                    <a:srcRect/>
                    <a:stretch>
                      <a:fillRect/>
                    </a:stretch>
                  </pic:blipFill>
                  <pic:spPr bwMode="auto">
                    <a:xfrm>
                      <a:off x="0" y="0"/>
                      <a:ext cx="6928485" cy="1660282"/>
                    </a:xfrm>
                    <a:prstGeom prst="rect">
                      <a:avLst/>
                    </a:prstGeom>
                    <a:noFill/>
                    <a:ln w="9525">
                      <a:noFill/>
                      <a:miter lim="800000"/>
                      <a:headEnd/>
                      <a:tailEnd/>
                    </a:ln>
                  </pic:spPr>
                </pic:pic>
              </a:graphicData>
            </a:graphic>
          </wp:inline>
        </w:drawing>
      </w:r>
    </w:p>
    <w:p w14:paraId="2688F4CF" w14:textId="77777777" w:rsidR="00FA180F" w:rsidRPr="00CE29D9" w:rsidRDefault="00FA180F" w:rsidP="0086471F">
      <w:pPr>
        <w:spacing w:before="120"/>
        <w:ind w:firstLine="425"/>
        <w:contextualSpacing/>
        <w:rPr>
          <w:sz w:val="24"/>
          <w:lang w:eastAsia="en-US"/>
        </w:rPr>
      </w:pPr>
    </w:p>
    <w:p w14:paraId="6F246883" w14:textId="77777777" w:rsidR="0086471F" w:rsidRPr="00CE29D9" w:rsidRDefault="0086471F" w:rsidP="0086471F">
      <w:pPr>
        <w:spacing w:before="120"/>
        <w:ind w:firstLine="425"/>
        <w:contextualSpacing/>
        <w:rPr>
          <w:sz w:val="24"/>
          <w:lang w:eastAsia="en-US"/>
        </w:rPr>
      </w:pPr>
      <w:r w:rsidRPr="00CE29D9">
        <w:rPr>
          <w:sz w:val="24"/>
          <w:lang w:eastAsia="en-US"/>
        </w:rPr>
        <w:t xml:space="preserve">Информация по альтернативному предложению вводится аналогично </w:t>
      </w:r>
      <w:r w:rsidR="00D14E4D" w:rsidRPr="00CE29D9">
        <w:rPr>
          <w:sz w:val="24"/>
          <w:lang w:eastAsia="en-US"/>
        </w:rPr>
        <w:t>осно</w:t>
      </w:r>
      <w:r w:rsidR="00BA10ED" w:rsidRPr="00CE29D9">
        <w:rPr>
          <w:sz w:val="24"/>
          <w:lang w:eastAsia="en-US"/>
        </w:rPr>
        <w:t>вному коммерческому предложению, дополнительно указываются условия действия альтернативного предложения.</w:t>
      </w:r>
    </w:p>
    <w:p w14:paraId="62CA5616" w14:textId="77777777" w:rsidR="00FA180F" w:rsidRPr="00CE29D9" w:rsidRDefault="00FA180F" w:rsidP="0086471F">
      <w:pPr>
        <w:spacing w:before="120"/>
        <w:ind w:firstLine="425"/>
        <w:contextualSpacing/>
        <w:rPr>
          <w:sz w:val="24"/>
          <w:lang w:eastAsia="en-US"/>
        </w:rPr>
      </w:pPr>
    </w:p>
    <w:p w14:paraId="0755646F" w14:textId="77777777" w:rsidR="00D14E4D" w:rsidRPr="00CE29D9" w:rsidRDefault="00803230" w:rsidP="00D14E4D">
      <w:pPr>
        <w:spacing w:before="120"/>
        <w:contextualSpacing/>
        <w:rPr>
          <w:sz w:val="24"/>
          <w:lang w:eastAsia="en-US"/>
        </w:rPr>
      </w:pPr>
      <w:r w:rsidRPr="00CE29D9">
        <w:rPr>
          <w:noProof/>
          <w:sz w:val="24"/>
          <w:lang w:val="sr-Latn-RS" w:eastAsia="sr-Latn-RS"/>
        </w:rPr>
        <w:drawing>
          <wp:inline distT="0" distB="0" distL="0" distR="0" wp14:anchorId="16B9C139" wp14:editId="6F36527D">
            <wp:extent cx="6917635" cy="1733385"/>
            <wp:effectExtent l="0" t="0" r="0" b="0"/>
            <wp:docPr id="14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4" cstate="print"/>
                    <a:srcRect/>
                    <a:stretch>
                      <a:fillRect/>
                    </a:stretch>
                  </pic:blipFill>
                  <pic:spPr bwMode="auto">
                    <a:xfrm>
                      <a:off x="0" y="0"/>
                      <a:ext cx="6922770" cy="1734672"/>
                    </a:xfrm>
                    <a:prstGeom prst="rect">
                      <a:avLst/>
                    </a:prstGeom>
                    <a:noFill/>
                    <a:ln w="9525">
                      <a:noFill/>
                      <a:miter lim="800000"/>
                      <a:headEnd/>
                      <a:tailEnd/>
                    </a:ln>
                  </pic:spPr>
                </pic:pic>
              </a:graphicData>
            </a:graphic>
          </wp:inline>
        </w:drawing>
      </w:r>
    </w:p>
    <w:p w14:paraId="71FAB303" w14:textId="77777777" w:rsidR="00D14E4D" w:rsidRPr="00CE29D9" w:rsidRDefault="00D14E4D" w:rsidP="00D14E4D">
      <w:pPr>
        <w:spacing w:before="120" w:after="120"/>
        <w:ind w:firstLine="425"/>
        <w:jc w:val="both"/>
        <w:rPr>
          <w:sz w:val="24"/>
          <w:lang w:eastAsia="en-US"/>
        </w:rPr>
      </w:pPr>
      <w:r w:rsidRPr="00CE29D9">
        <w:rPr>
          <w:sz w:val="24"/>
          <w:lang w:eastAsia="en-US"/>
        </w:rPr>
        <w:t xml:space="preserve">После ввода всей обязательной информации для альтернативного предложения нажмите кнопку «Сохранить коммерческое предложение» </w:t>
      </w:r>
      <w:r w:rsidR="00803230" w:rsidRPr="00CE29D9">
        <w:rPr>
          <w:noProof/>
          <w:sz w:val="24"/>
          <w:lang w:val="sr-Latn-RS" w:eastAsia="sr-Latn-RS"/>
        </w:rPr>
        <w:drawing>
          <wp:inline distT="0" distB="0" distL="0" distR="0" wp14:anchorId="12077AC0" wp14:editId="43FCDC9C">
            <wp:extent cx="1758315" cy="175895"/>
            <wp:effectExtent l="19050" t="0" r="0" b="0"/>
            <wp:docPr id="14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5" cstate="print"/>
                    <a:srcRect/>
                    <a:stretch>
                      <a:fillRect/>
                    </a:stretch>
                  </pic:blipFill>
                  <pic:spPr bwMode="auto">
                    <a:xfrm>
                      <a:off x="0" y="0"/>
                      <a:ext cx="1758315" cy="175895"/>
                    </a:xfrm>
                    <a:prstGeom prst="rect">
                      <a:avLst/>
                    </a:prstGeom>
                    <a:noFill/>
                    <a:ln w="9525">
                      <a:noFill/>
                      <a:miter lim="800000"/>
                      <a:headEnd/>
                      <a:tailEnd/>
                    </a:ln>
                  </pic:spPr>
                </pic:pic>
              </a:graphicData>
            </a:graphic>
          </wp:inline>
        </w:drawing>
      </w:r>
      <w:r w:rsidRPr="00CE29D9">
        <w:rPr>
          <w:sz w:val="24"/>
          <w:lang w:eastAsia="en-US"/>
        </w:rPr>
        <w:t xml:space="preserve">. </w:t>
      </w:r>
    </w:p>
    <w:p w14:paraId="39B27F3D" w14:textId="77777777" w:rsidR="00D14E4D" w:rsidRPr="00CE29D9" w:rsidRDefault="00803230" w:rsidP="00D14E4D">
      <w:pPr>
        <w:spacing w:before="120" w:after="120"/>
        <w:jc w:val="both"/>
        <w:rPr>
          <w:sz w:val="24"/>
          <w:lang w:eastAsia="en-US"/>
        </w:rPr>
      </w:pPr>
      <w:r w:rsidRPr="00CE29D9">
        <w:rPr>
          <w:noProof/>
          <w:sz w:val="24"/>
          <w:lang w:val="sr-Latn-RS" w:eastAsia="sr-Latn-RS"/>
        </w:rPr>
        <w:drawing>
          <wp:inline distT="0" distB="0" distL="0" distR="0" wp14:anchorId="56A823BD" wp14:editId="0B6FE60D">
            <wp:extent cx="6875298" cy="1455088"/>
            <wp:effectExtent l="0" t="0" r="0" b="0"/>
            <wp:docPr id="15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6" cstate="print"/>
                    <a:srcRect/>
                    <a:stretch>
                      <a:fillRect/>
                    </a:stretch>
                  </pic:blipFill>
                  <pic:spPr bwMode="auto">
                    <a:xfrm>
                      <a:off x="0" y="0"/>
                      <a:ext cx="6875780" cy="1455190"/>
                    </a:xfrm>
                    <a:prstGeom prst="rect">
                      <a:avLst/>
                    </a:prstGeom>
                    <a:noFill/>
                    <a:ln w="9525">
                      <a:noFill/>
                      <a:miter lim="800000"/>
                      <a:headEnd/>
                      <a:tailEnd/>
                    </a:ln>
                  </pic:spPr>
                </pic:pic>
              </a:graphicData>
            </a:graphic>
          </wp:inline>
        </w:drawing>
      </w:r>
    </w:p>
    <w:p w14:paraId="0FC81876" w14:textId="77777777" w:rsidR="00D14E4D" w:rsidRPr="00CE29D9" w:rsidRDefault="00D14E4D" w:rsidP="00D14E4D">
      <w:pPr>
        <w:spacing w:before="120" w:after="120"/>
        <w:ind w:firstLine="425"/>
        <w:jc w:val="both"/>
        <w:rPr>
          <w:sz w:val="24"/>
          <w:szCs w:val="24"/>
          <w:lang w:eastAsia="en-US"/>
        </w:rPr>
      </w:pPr>
      <w:r w:rsidRPr="00CE29D9">
        <w:rPr>
          <w:sz w:val="24"/>
          <w:szCs w:val="24"/>
          <w:lang w:eastAsia="en-US"/>
        </w:rPr>
        <w:t xml:space="preserve">Информация будет сохранена, система выдаст информационное сообщение </w:t>
      </w:r>
      <w:r w:rsidR="00803230" w:rsidRPr="00CE29D9">
        <w:rPr>
          <w:noProof/>
          <w:sz w:val="24"/>
          <w:szCs w:val="24"/>
          <w:lang w:val="sr-Latn-RS" w:eastAsia="sr-Latn-RS"/>
        </w:rPr>
        <w:drawing>
          <wp:inline distT="0" distB="0" distL="0" distR="0" wp14:anchorId="5ED932C6" wp14:editId="4D7DBCA8">
            <wp:extent cx="662305" cy="158115"/>
            <wp:effectExtent l="19050" t="0" r="4445" b="0"/>
            <wp:docPr id="15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7" cstate="print"/>
                    <a:srcRect/>
                    <a:stretch>
                      <a:fillRect/>
                    </a:stretch>
                  </pic:blipFill>
                  <pic:spPr bwMode="auto">
                    <a:xfrm>
                      <a:off x="0" y="0"/>
                      <a:ext cx="662305" cy="158115"/>
                    </a:xfrm>
                    <a:prstGeom prst="rect">
                      <a:avLst/>
                    </a:prstGeom>
                    <a:noFill/>
                    <a:ln w="9525">
                      <a:noFill/>
                      <a:miter lim="800000"/>
                      <a:headEnd/>
                      <a:tailEnd/>
                    </a:ln>
                  </pic:spPr>
                </pic:pic>
              </a:graphicData>
            </a:graphic>
          </wp:inline>
        </w:drawing>
      </w:r>
      <w:r w:rsidRPr="00CE29D9">
        <w:rPr>
          <w:sz w:val="24"/>
          <w:szCs w:val="24"/>
          <w:lang w:eastAsia="en-US"/>
        </w:rPr>
        <w:t>.</w:t>
      </w:r>
    </w:p>
    <w:p w14:paraId="0A5F1D6B" w14:textId="77777777" w:rsidR="00D14E4D" w:rsidRPr="00CE29D9" w:rsidRDefault="00D14E4D" w:rsidP="00D14E4D">
      <w:pPr>
        <w:spacing w:before="120" w:after="120"/>
        <w:ind w:firstLine="425"/>
        <w:jc w:val="both"/>
        <w:rPr>
          <w:sz w:val="24"/>
          <w:szCs w:val="24"/>
          <w:lang w:eastAsia="en-US"/>
        </w:rPr>
      </w:pPr>
      <w:r w:rsidRPr="00CE29D9">
        <w:rPr>
          <w:sz w:val="24"/>
          <w:szCs w:val="24"/>
          <w:lang w:eastAsia="en-US"/>
        </w:rPr>
        <w:t xml:space="preserve">Для добавления </w:t>
      </w:r>
      <w:r w:rsidR="00877D6F" w:rsidRPr="00CE29D9">
        <w:rPr>
          <w:sz w:val="24"/>
          <w:szCs w:val="24"/>
          <w:lang w:eastAsia="en-US"/>
        </w:rPr>
        <w:t>другого</w:t>
      </w:r>
      <w:r w:rsidRPr="00CE29D9">
        <w:rPr>
          <w:sz w:val="24"/>
          <w:szCs w:val="24"/>
          <w:lang w:eastAsia="en-US"/>
        </w:rPr>
        <w:t xml:space="preserve"> варианта альтернативного предложения </w:t>
      </w:r>
      <w:r w:rsidR="00877D6F" w:rsidRPr="00CE29D9">
        <w:rPr>
          <w:sz w:val="24"/>
          <w:szCs w:val="24"/>
          <w:lang w:eastAsia="en-US"/>
        </w:rPr>
        <w:t>требуется на вкладке «Коммерческое предложение»</w:t>
      </w:r>
      <w:r w:rsidRPr="00CE29D9">
        <w:rPr>
          <w:sz w:val="24"/>
          <w:szCs w:val="24"/>
          <w:lang w:eastAsia="en-US"/>
        </w:rPr>
        <w:t xml:space="preserve"> </w:t>
      </w:r>
      <w:r w:rsidR="00877D6F" w:rsidRPr="00CE29D9">
        <w:rPr>
          <w:sz w:val="24"/>
          <w:szCs w:val="24"/>
          <w:lang w:eastAsia="en-US"/>
        </w:rPr>
        <w:t xml:space="preserve">ещё раз воспользоваться кнопкой </w:t>
      </w:r>
      <w:r w:rsidR="00803230" w:rsidRPr="00CE29D9">
        <w:rPr>
          <w:noProof/>
          <w:sz w:val="24"/>
          <w:szCs w:val="24"/>
          <w:lang w:val="sr-Latn-RS" w:eastAsia="sr-Latn-RS"/>
        </w:rPr>
        <w:drawing>
          <wp:inline distT="0" distB="0" distL="0" distR="0" wp14:anchorId="6BBB53FE" wp14:editId="0C9224BF">
            <wp:extent cx="1137285" cy="193675"/>
            <wp:effectExtent l="19050" t="0" r="5715" b="0"/>
            <wp:docPr id="16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1" cstate="print"/>
                    <a:srcRect/>
                    <a:stretch>
                      <a:fillRect/>
                    </a:stretch>
                  </pic:blipFill>
                  <pic:spPr bwMode="auto">
                    <a:xfrm>
                      <a:off x="0" y="0"/>
                      <a:ext cx="1137285" cy="193675"/>
                    </a:xfrm>
                    <a:prstGeom prst="rect">
                      <a:avLst/>
                    </a:prstGeom>
                    <a:noFill/>
                    <a:ln w="9525">
                      <a:noFill/>
                      <a:miter lim="800000"/>
                      <a:headEnd/>
                      <a:tailEnd/>
                    </a:ln>
                  </pic:spPr>
                </pic:pic>
              </a:graphicData>
            </a:graphic>
          </wp:inline>
        </w:drawing>
      </w:r>
      <w:r w:rsidR="00877D6F" w:rsidRPr="00CE29D9">
        <w:rPr>
          <w:sz w:val="24"/>
          <w:szCs w:val="24"/>
          <w:lang w:eastAsia="en-US"/>
        </w:rPr>
        <w:t>.</w:t>
      </w:r>
    </w:p>
    <w:p w14:paraId="7DF84E56" w14:textId="77777777" w:rsidR="00877D6F" w:rsidRPr="00CE29D9" w:rsidRDefault="00803230" w:rsidP="00877D6F">
      <w:pPr>
        <w:spacing w:before="120" w:after="120"/>
        <w:jc w:val="both"/>
        <w:rPr>
          <w:sz w:val="24"/>
          <w:szCs w:val="24"/>
          <w:lang w:eastAsia="en-US"/>
        </w:rPr>
      </w:pPr>
      <w:r w:rsidRPr="00CE29D9">
        <w:rPr>
          <w:noProof/>
          <w:sz w:val="24"/>
          <w:szCs w:val="24"/>
          <w:lang w:val="sr-Latn-RS" w:eastAsia="sr-Latn-RS"/>
        </w:rPr>
        <w:lastRenderedPageBreak/>
        <w:drawing>
          <wp:inline distT="0" distB="0" distL="0" distR="0" wp14:anchorId="5D987566" wp14:editId="3CDCA4DE">
            <wp:extent cx="6922751" cy="1494845"/>
            <wp:effectExtent l="0" t="0" r="0" b="0"/>
            <wp:docPr id="16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8" cstate="print"/>
                    <a:srcRect/>
                    <a:stretch>
                      <a:fillRect/>
                    </a:stretch>
                  </pic:blipFill>
                  <pic:spPr bwMode="auto">
                    <a:xfrm>
                      <a:off x="0" y="0"/>
                      <a:ext cx="6928485" cy="1496083"/>
                    </a:xfrm>
                    <a:prstGeom prst="rect">
                      <a:avLst/>
                    </a:prstGeom>
                    <a:noFill/>
                    <a:ln w="9525">
                      <a:noFill/>
                      <a:miter lim="800000"/>
                      <a:headEnd/>
                      <a:tailEnd/>
                    </a:ln>
                  </pic:spPr>
                </pic:pic>
              </a:graphicData>
            </a:graphic>
          </wp:inline>
        </w:drawing>
      </w:r>
    </w:p>
    <w:p w14:paraId="39E2297C" w14:textId="77777777" w:rsidR="00FA180F" w:rsidRPr="00CE29D9" w:rsidRDefault="00FA180F" w:rsidP="0086471F">
      <w:pPr>
        <w:spacing w:before="120"/>
        <w:contextualSpacing/>
        <w:rPr>
          <w:b/>
          <w:sz w:val="24"/>
          <w:lang w:eastAsia="en-US"/>
        </w:rPr>
      </w:pPr>
    </w:p>
    <w:p w14:paraId="345E57C9" w14:textId="77777777" w:rsidR="00D14E4D" w:rsidRPr="00CE29D9" w:rsidRDefault="00D14E4D" w:rsidP="0086471F">
      <w:pPr>
        <w:spacing w:before="120"/>
        <w:contextualSpacing/>
        <w:rPr>
          <w:sz w:val="24"/>
          <w:lang w:eastAsia="en-US"/>
        </w:rPr>
      </w:pPr>
      <w:r w:rsidRPr="00CE29D9">
        <w:rPr>
          <w:b/>
          <w:sz w:val="24"/>
          <w:lang w:eastAsia="en-US"/>
        </w:rPr>
        <w:t>Примечание:</w:t>
      </w:r>
      <w:r w:rsidR="00877D6F" w:rsidRPr="00CE29D9">
        <w:rPr>
          <w:sz w:val="24"/>
          <w:lang w:eastAsia="en-US"/>
        </w:rPr>
        <w:t xml:space="preserve"> поставщик может предоставить до пяти вариантов альтернативного предложения.</w:t>
      </w:r>
    </w:p>
    <w:p w14:paraId="225A766A" w14:textId="77777777" w:rsidR="00C814B1" w:rsidRPr="00CE29D9" w:rsidRDefault="00C814B1" w:rsidP="0086471F">
      <w:pPr>
        <w:spacing w:before="120"/>
        <w:contextualSpacing/>
        <w:rPr>
          <w:sz w:val="24"/>
          <w:lang w:eastAsia="en-US"/>
        </w:rPr>
      </w:pPr>
    </w:p>
    <w:p w14:paraId="037D836C" w14:textId="77777777" w:rsidR="006B08D4" w:rsidRPr="00CE29D9" w:rsidRDefault="00754043" w:rsidP="006B08D4">
      <w:pPr>
        <w:spacing w:before="120" w:after="120"/>
        <w:ind w:firstLine="357"/>
        <w:jc w:val="both"/>
        <w:rPr>
          <w:sz w:val="24"/>
          <w:lang w:eastAsia="en-US"/>
        </w:rPr>
      </w:pPr>
      <w:r w:rsidRPr="00CE29D9">
        <w:rPr>
          <w:sz w:val="24"/>
          <w:lang w:eastAsia="en-US"/>
        </w:rPr>
        <w:t>П</w:t>
      </w:r>
      <w:r w:rsidR="006B08D4" w:rsidRPr="00CE29D9">
        <w:rPr>
          <w:sz w:val="24"/>
          <w:lang w:eastAsia="en-US"/>
        </w:rPr>
        <w:t xml:space="preserve">осле сохранения альтернативное предложение можно выгрузить в отдельный файл и сохранить на рабочем столе. Для этого необходимо нажать на кнопку «Выгрузить предложение» </w:t>
      </w:r>
      <w:r w:rsidR="006B08D4" w:rsidRPr="00CE29D9">
        <w:rPr>
          <w:noProof/>
          <w:sz w:val="24"/>
          <w:lang w:val="sr-Latn-RS" w:eastAsia="sr-Latn-RS"/>
        </w:rPr>
        <w:drawing>
          <wp:inline distT="0" distB="0" distL="0" distR="0" wp14:anchorId="77ADB82E" wp14:editId="5E7FAD40">
            <wp:extent cx="1419225" cy="219075"/>
            <wp:effectExtent l="19050" t="0" r="9525" b="0"/>
            <wp:docPr id="3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srcRect/>
                    <a:stretch>
                      <a:fillRect/>
                    </a:stretch>
                  </pic:blipFill>
                  <pic:spPr bwMode="auto">
                    <a:xfrm>
                      <a:off x="0" y="0"/>
                      <a:ext cx="1419225" cy="219075"/>
                    </a:xfrm>
                    <a:prstGeom prst="rect">
                      <a:avLst/>
                    </a:prstGeom>
                    <a:noFill/>
                    <a:ln w="9525">
                      <a:noFill/>
                      <a:miter lim="800000"/>
                      <a:headEnd/>
                      <a:tailEnd/>
                    </a:ln>
                  </pic:spPr>
                </pic:pic>
              </a:graphicData>
            </a:graphic>
          </wp:inline>
        </w:drawing>
      </w:r>
      <w:r w:rsidR="006B08D4" w:rsidRPr="00CE29D9">
        <w:rPr>
          <w:sz w:val="24"/>
          <w:lang w:eastAsia="en-US"/>
        </w:rPr>
        <w:t xml:space="preserve">. </w:t>
      </w:r>
    </w:p>
    <w:p w14:paraId="01278195" w14:textId="77777777" w:rsidR="006B08D4" w:rsidRPr="00CE29D9" w:rsidRDefault="006B08D4" w:rsidP="006B08D4">
      <w:pPr>
        <w:spacing w:before="120" w:after="120"/>
        <w:ind w:firstLine="357"/>
        <w:jc w:val="center"/>
        <w:rPr>
          <w:sz w:val="24"/>
          <w:lang w:eastAsia="en-US"/>
        </w:rPr>
      </w:pPr>
      <w:r w:rsidRPr="00CE29D9">
        <w:rPr>
          <w:noProof/>
          <w:sz w:val="24"/>
          <w:lang w:val="sr-Latn-RS" w:eastAsia="sr-Latn-RS"/>
        </w:rPr>
        <w:drawing>
          <wp:inline distT="0" distB="0" distL="0" distR="0" wp14:anchorId="632669DB" wp14:editId="53B7EF31">
            <wp:extent cx="5747900" cy="2724150"/>
            <wp:effectExtent l="19050" t="0" r="5200" b="0"/>
            <wp:docPr id="4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cstate="print"/>
                    <a:srcRect/>
                    <a:stretch>
                      <a:fillRect/>
                    </a:stretch>
                  </pic:blipFill>
                  <pic:spPr bwMode="auto">
                    <a:xfrm>
                      <a:off x="0" y="0"/>
                      <a:ext cx="5748571" cy="2724468"/>
                    </a:xfrm>
                    <a:prstGeom prst="rect">
                      <a:avLst/>
                    </a:prstGeom>
                    <a:noFill/>
                    <a:ln w="9525">
                      <a:noFill/>
                      <a:miter lim="800000"/>
                      <a:headEnd/>
                      <a:tailEnd/>
                    </a:ln>
                  </pic:spPr>
                </pic:pic>
              </a:graphicData>
            </a:graphic>
          </wp:inline>
        </w:drawing>
      </w:r>
    </w:p>
    <w:p w14:paraId="63A2DF35" w14:textId="77777777" w:rsidR="00C814B1" w:rsidRPr="00CE29D9" w:rsidRDefault="00C814B1" w:rsidP="006B08D4">
      <w:pPr>
        <w:spacing w:before="120" w:after="120"/>
        <w:ind w:firstLine="357"/>
        <w:jc w:val="center"/>
        <w:rPr>
          <w:sz w:val="24"/>
          <w:lang w:eastAsia="en-US"/>
        </w:rPr>
      </w:pPr>
    </w:p>
    <w:p w14:paraId="7A59E94A" w14:textId="77777777" w:rsidR="006B08D4" w:rsidRPr="00CE29D9" w:rsidRDefault="006B08D4" w:rsidP="006B08D4">
      <w:pPr>
        <w:spacing w:before="120" w:after="120"/>
        <w:ind w:firstLine="357"/>
        <w:jc w:val="both"/>
        <w:rPr>
          <w:sz w:val="24"/>
          <w:lang w:eastAsia="en-US"/>
        </w:rPr>
      </w:pPr>
      <w:r w:rsidRPr="00CE29D9">
        <w:rPr>
          <w:sz w:val="24"/>
          <w:lang w:eastAsia="en-US"/>
        </w:rPr>
        <w:t xml:space="preserve">Система автоматически сформирует файл в формате </w:t>
      </w:r>
      <w:r w:rsidRPr="00CE29D9">
        <w:rPr>
          <w:sz w:val="24"/>
          <w:lang w:val="en-US" w:eastAsia="en-US"/>
        </w:rPr>
        <w:t>PDF</w:t>
      </w:r>
      <w:r w:rsidRPr="00CE29D9">
        <w:rPr>
          <w:sz w:val="24"/>
          <w:lang w:eastAsia="en-US"/>
        </w:rPr>
        <w:t xml:space="preserve"> с данными альтернативного предложения.</w:t>
      </w:r>
    </w:p>
    <w:p w14:paraId="6657BCE8" w14:textId="77777777" w:rsidR="00C814B1" w:rsidRPr="00CE29D9" w:rsidRDefault="00C814B1" w:rsidP="006B08D4">
      <w:pPr>
        <w:spacing w:before="120" w:after="120"/>
        <w:ind w:firstLine="357"/>
        <w:jc w:val="both"/>
        <w:rPr>
          <w:sz w:val="24"/>
          <w:lang w:eastAsia="en-US"/>
        </w:rPr>
      </w:pPr>
    </w:p>
    <w:p w14:paraId="4EF70864" w14:textId="77777777" w:rsidR="006B08D4" w:rsidRPr="00CE29D9" w:rsidRDefault="006B08D4" w:rsidP="006B08D4">
      <w:pPr>
        <w:spacing w:before="120"/>
        <w:contextualSpacing/>
        <w:jc w:val="center"/>
        <w:rPr>
          <w:sz w:val="24"/>
          <w:lang w:eastAsia="en-US"/>
        </w:rPr>
      </w:pPr>
      <w:r w:rsidRPr="00CE29D9">
        <w:rPr>
          <w:noProof/>
          <w:sz w:val="24"/>
          <w:lang w:val="sr-Latn-RS" w:eastAsia="sr-Latn-RS"/>
        </w:rPr>
        <w:lastRenderedPageBreak/>
        <w:drawing>
          <wp:inline distT="0" distB="0" distL="0" distR="0" wp14:anchorId="52601593" wp14:editId="4B287C06">
            <wp:extent cx="5730875" cy="4328005"/>
            <wp:effectExtent l="19050" t="0" r="3175" b="0"/>
            <wp:docPr id="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0" cstate="print"/>
                    <a:srcRect/>
                    <a:stretch>
                      <a:fillRect/>
                    </a:stretch>
                  </pic:blipFill>
                  <pic:spPr bwMode="auto">
                    <a:xfrm>
                      <a:off x="0" y="0"/>
                      <a:ext cx="5730875" cy="4328005"/>
                    </a:xfrm>
                    <a:prstGeom prst="rect">
                      <a:avLst/>
                    </a:prstGeom>
                    <a:noFill/>
                    <a:ln w="9525">
                      <a:noFill/>
                      <a:miter lim="800000"/>
                      <a:headEnd/>
                      <a:tailEnd/>
                    </a:ln>
                  </pic:spPr>
                </pic:pic>
              </a:graphicData>
            </a:graphic>
          </wp:inline>
        </w:drawing>
      </w:r>
    </w:p>
    <w:p w14:paraId="7609C4AF" w14:textId="77777777" w:rsidR="0048285A" w:rsidRPr="00CE29D9" w:rsidRDefault="0048285A" w:rsidP="0086471F">
      <w:pPr>
        <w:spacing w:before="120"/>
        <w:contextualSpacing/>
        <w:rPr>
          <w:b/>
          <w:sz w:val="24"/>
          <w:lang w:eastAsia="en-US"/>
        </w:rPr>
      </w:pPr>
    </w:p>
    <w:p w14:paraId="6FCB5E0A" w14:textId="77777777" w:rsidR="00C814B1" w:rsidRPr="00CE29D9" w:rsidRDefault="00C814B1" w:rsidP="0086471F">
      <w:pPr>
        <w:spacing w:before="120"/>
        <w:contextualSpacing/>
        <w:rPr>
          <w:b/>
          <w:sz w:val="24"/>
          <w:lang w:eastAsia="en-US"/>
        </w:rPr>
      </w:pPr>
    </w:p>
    <w:p w14:paraId="67E39832" w14:textId="77777777" w:rsidR="00E7656C" w:rsidRPr="00CE29D9" w:rsidRDefault="00514CB9" w:rsidP="003619CD">
      <w:pPr>
        <w:spacing w:before="120"/>
        <w:contextualSpacing/>
        <w:rPr>
          <w:b/>
          <w:sz w:val="24"/>
          <w:szCs w:val="24"/>
        </w:rPr>
      </w:pPr>
      <w:r w:rsidRPr="00CE29D9">
        <w:rPr>
          <w:sz w:val="24"/>
          <w:lang w:eastAsia="en-US"/>
        </w:rPr>
        <w:t xml:space="preserve"> </w:t>
      </w:r>
      <w:r w:rsidR="00E7656C" w:rsidRPr="00CE29D9">
        <w:rPr>
          <w:b/>
          <w:sz w:val="24"/>
          <w:szCs w:val="24"/>
        </w:rPr>
        <w:t xml:space="preserve">Подача </w:t>
      </w:r>
      <w:bookmarkEnd w:id="90"/>
      <w:r w:rsidR="00E7656C" w:rsidRPr="00CE29D9">
        <w:rPr>
          <w:b/>
          <w:sz w:val="24"/>
          <w:szCs w:val="24"/>
        </w:rPr>
        <w:t>предложения на участие</w:t>
      </w:r>
      <w:bookmarkEnd w:id="91"/>
    </w:p>
    <w:p w14:paraId="2152AC07" w14:textId="77777777" w:rsidR="0048285A" w:rsidRPr="00CE29D9" w:rsidRDefault="0048285A" w:rsidP="003619CD">
      <w:pPr>
        <w:spacing w:before="120"/>
        <w:contextualSpacing/>
        <w:rPr>
          <w:b/>
          <w:sz w:val="24"/>
          <w:szCs w:val="24"/>
        </w:rPr>
      </w:pPr>
    </w:p>
    <w:p w14:paraId="7B9E57AA" w14:textId="77777777" w:rsidR="00E7656C" w:rsidRPr="00CE29D9" w:rsidRDefault="00E7656C" w:rsidP="001972D2">
      <w:pPr>
        <w:spacing w:before="120" w:after="120"/>
        <w:ind w:firstLine="357"/>
        <w:jc w:val="both"/>
        <w:rPr>
          <w:sz w:val="24"/>
          <w:lang w:eastAsia="en-US"/>
        </w:rPr>
      </w:pPr>
      <w:r w:rsidRPr="00CE29D9">
        <w:rPr>
          <w:sz w:val="24"/>
          <w:lang w:eastAsia="en-US"/>
        </w:rPr>
        <w:t>Предложение может быть подано только в том случае, если успешно об</w:t>
      </w:r>
      <w:r w:rsidR="00A2273F" w:rsidRPr="00CE29D9">
        <w:rPr>
          <w:sz w:val="24"/>
          <w:lang w:eastAsia="en-US"/>
        </w:rPr>
        <w:t>работаны все блоки предложения</w:t>
      </w:r>
      <w:r w:rsidR="00F15320" w:rsidRPr="00CE29D9">
        <w:rPr>
          <w:sz w:val="24"/>
          <w:lang w:eastAsia="en-US"/>
        </w:rPr>
        <w:t xml:space="preserve"> (контактные данные, техническая анкета, документация претендента, коммерческое предложение)</w:t>
      </w:r>
      <w:r w:rsidR="00A2273F" w:rsidRPr="00CE29D9">
        <w:rPr>
          <w:sz w:val="24"/>
          <w:lang w:eastAsia="en-US"/>
        </w:rPr>
        <w:t>.</w:t>
      </w:r>
      <w:r w:rsidR="00F04E9E" w:rsidRPr="00CE29D9">
        <w:rPr>
          <w:sz w:val="24"/>
          <w:lang w:eastAsia="en-US"/>
        </w:rPr>
        <w:t xml:space="preserve"> </w:t>
      </w:r>
      <w:r w:rsidRPr="00CE29D9">
        <w:rPr>
          <w:sz w:val="24"/>
          <w:lang w:eastAsia="en-US"/>
        </w:rPr>
        <w:t>Для того чтобы передать предложение на рассмотрение организатору процедуры, нажмите кнопку</w:t>
      </w:r>
      <w:r w:rsidRPr="00CE29D9">
        <w:rPr>
          <w:b/>
          <w:sz w:val="24"/>
          <w:lang w:eastAsia="en-US"/>
        </w:rPr>
        <w:t xml:space="preserve">  </w:t>
      </w:r>
      <w:r w:rsidR="00B0246C" w:rsidRPr="00CE29D9">
        <w:rPr>
          <w:noProof/>
          <w:sz w:val="24"/>
        </w:rPr>
        <w:t>«Подать предложение»</w:t>
      </w:r>
      <w:r w:rsidR="00BE775F" w:rsidRPr="00CE29D9">
        <w:rPr>
          <w:noProof/>
          <w:sz w:val="24"/>
        </w:rPr>
        <w:t xml:space="preserve"> </w:t>
      </w:r>
      <w:r w:rsidR="00803230" w:rsidRPr="00CE29D9">
        <w:rPr>
          <w:noProof/>
          <w:sz w:val="24"/>
          <w:lang w:val="sr-Latn-RS" w:eastAsia="sr-Latn-RS"/>
        </w:rPr>
        <w:drawing>
          <wp:inline distT="0" distB="0" distL="0" distR="0" wp14:anchorId="6B2AC0ED" wp14:editId="623840A0">
            <wp:extent cx="1084580" cy="193675"/>
            <wp:effectExtent l="19050" t="0" r="1270" b="0"/>
            <wp:docPr id="16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1" cstate="print"/>
                    <a:srcRect/>
                    <a:stretch>
                      <a:fillRect/>
                    </a:stretch>
                  </pic:blipFill>
                  <pic:spPr bwMode="auto">
                    <a:xfrm>
                      <a:off x="0" y="0"/>
                      <a:ext cx="1084580" cy="193675"/>
                    </a:xfrm>
                    <a:prstGeom prst="rect">
                      <a:avLst/>
                    </a:prstGeom>
                    <a:noFill/>
                    <a:ln w="9525">
                      <a:noFill/>
                      <a:miter lim="800000"/>
                      <a:headEnd/>
                      <a:tailEnd/>
                    </a:ln>
                  </pic:spPr>
                </pic:pic>
              </a:graphicData>
            </a:graphic>
          </wp:inline>
        </w:drawing>
      </w:r>
      <w:r w:rsidR="001972D2" w:rsidRPr="00CE29D9">
        <w:rPr>
          <w:noProof/>
          <w:sz w:val="24"/>
        </w:rPr>
        <w:t>:</w:t>
      </w:r>
    </w:p>
    <w:p w14:paraId="04960DC5" w14:textId="77777777" w:rsidR="001972D2" w:rsidRPr="00CE29D9" w:rsidRDefault="00803230" w:rsidP="001972D2">
      <w:pPr>
        <w:spacing w:before="120" w:after="120"/>
        <w:jc w:val="both"/>
        <w:rPr>
          <w:noProof/>
          <w:sz w:val="24"/>
        </w:rPr>
      </w:pPr>
      <w:r w:rsidRPr="00CE29D9">
        <w:rPr>
          <w:noProof/>
          <w:sz w:val="24"/>
          <w:lang w:val="sr-Latn-RS" w:eastAsia="sr-Latn-RS"/>
        </w:rPr>
        <w:drawing>
          <wp:inline distT="0" distB="0" distL="0" distR="0" wp14:anchorId="23143622" wp14:editId="596D816E">
            <wp:extent cx="6921793" cy="1084521"/>
            <wp:effectExtent l="0" t="0" r="0" b="0"/>
            <wp:docPr id="16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2" cstate="print"/>
                    <a:srcRect/>
                    <a:stretch>
                      <a:fillRect/>
                    </a:stretch>
                  </pic:blipFill>
                  <pic:spPr bwMode="auto">
                    <a:xfrm>
                      <a:off x="0" y="0"/>
                      <a:ext cx="6928485" cy="1085570"/>
                    </a:xfrm>
                    <a:prstGeom prst="rect">
                      <a:avLst/>
                    </a:prstGeom>
                    <a:noFill/>
                    <a:ln w="9525">
                      <a:noFill/>
                      <a:miter lim="800000"/>
                      <a:headEnd/>
                      <a:tailEnd/>
                    </a:ln>
                  </pic:spPr>
                </pic:pic>
              </a:graphicData>
            </a:graphic>
          </wp:inline>
        </w:drawing>
      </w:r>
    </w:p>
    <w:p w14:paraId="0B9AFF88" w14:textId="77777777" w:rsidR="00AD2CC6" w:rsidRPr="00CE29D9" w:rsidRDefault="00AD2CC6" w:rsidP="002F7D76">
      <w:pPr>
        <w:spacing w:before="120" w:after="120"/>
        <w:ind w:firstLine="426"/>
        <w:jc w:val="both"/>
        <w:rPr>
          <w:sz w:val="24"/>
          <w:lang w:eastAsia="en-US"/>
        </w:rPr>
      </w:pPr>
    </w:p>
    <w:p w14:paraId="5449CA63" w14:textId="77777777" w:rsidR="00E7656C" w:rsidRPr="00CE29D9" w:rsidRDefault="00E7656C" w:rsidP="002F7D76">
      <w:pPr>
        <w:spacing w:before="120" w:after="120"/>
        <w:ind w:firstLine="426"/>
        <w:jc w:val="both"/>
        <w:rPr>
          <w:sz w:val="24"/>
          <w:lang w:eastAsia="en-US"/>
        </w:rPr>
      </w:pPr>
      <w:r w:rsidRPr="00CE29D9">
        <w:rPr>
          <w:sz w:val="24"/>
          <w:lang w:eastAsia="en-US"/>
        </w:rPr>
        <w:t>При нажатии кнопки выполняется проверка данных, введенных в предложении.</w:t>
      </w:r>
    </w:p>
    <w:p w14:paraId="2DE62AD5" w14:textId="77777777" w:rsidR="00473F8C" w:rsidRPr="00CE29D9" w:rsidRDefault="00473F8C" w:rsidP="002F7D76">
      <w:pPr>
        <w:spacing w:before="120" w:after="120"/>
        <w:jc w:val="both"/>
        <w:rPr>
          <w:sz w:val="24"/>
          <w:lang w:eastAsia="en-US"/>
        </w:rPr>
      </w:pPr>
      <w:r w:rsidRPr="00CE29D9">
        <w:rPr>
          <w:sz w:val="24"/>
          <w:lang w:eastAsia="en-US"/>
        </w:rPr>
        <w:t>В случае если при подаче предложения возникли ошибки, они будут выведены в верхней части экрана:</w:t>
      </w:r>
    </w:p>
    <w:p w14:paraId="7205F24F" w14:textId="77777777" w:rsidR="00473F8C" w:rsidRPr="00CE29D9" w:rsidRDefault="00803230" w:rsidP="00B31E5D">
      <w:pPr>
        <w:spacing w:before="120" w:after="120"/>
        <w:jc w:val="center"/>
        <w:rPr>
          <w:sz w:val="24"/>
          <w:lang w:eastAsia="en-US"/>
        </w:rPr>
      </w:pPr>
      <w:r w:rsidRPr="00CE29D9">
        <w:rPr>
          <w:noProof/>
          <w:sz w:val="24"/>
          <w:lang w:val="sr-Latn-RS" w:eastAsia="sr-Latn-RS"/>
        </w:rPr>
        <w:drawing>
          <wp:inline distT="0" distB="0" distL="0" distR="0" wp14:anchorId="590B32F3" wp14:editId="1DAE73E3">
            <wp:extent cx="4191000" cy="363220"/>
            <wp:effectExtent l="19050" t="0" r="0" b="0"/>
            <wp:docPr id="16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3" cstate="print"/>
                    <a:srcRect/>
                    <a:stretch>
                      <a:fillRect/>
                    </a:stretch>
                  </pic:blipFill>
                  <pic:spPr bwMode="auto">
                    <a:xfrm>
                      <a:off x="0" y="0"/>
                      <a:ext cx="4191000" cy="363220"/>
                    </a:xfrm>
                    <a:prstGeom prst="rect">
                      <a:avLst/>
                    </a:prstGeom>
                    <a:noFill/>
                    <a:ln w="9525">
                      <a:noFill/>
                      <a:miter lim="800000"/>
                      <a:headEnd/>
                      <a:tailEnd/>
                    </a:ln>
                  </pic:spPr>
                </pic:pic>
              </a:graphicData>
            </a:graphic>
          </wp:inline>
        </w:drawing>
      </w:r>
    </w:p>
    <w:p w14:paraId="692DC518" w14:textId="77777777" w:rsidR="00AD2CC6" w:rsidRPr="00CE29D9" w:rsidRDefault="00AD2CC6" w:rsidP="00FA180F">
      <w:pPr>
        <w:spacing w:before="120" w:after="120"/>
        <w:ind w:firstLine="426"/>
        <w:jc w:val="both"/>
        <w:rPr>
          <w:sz w:val="24"/>
          <w:lang w:eastAsia="en-US"/>
        </w:rPr>
      </w:pPr>
    </w:p>
    <w:p w14:paraId="1BEF286D" w14:textId="77777777" w:rsidR="00473F8C" w:rsidRPr="00CE29D9" w:rsidRDefault="00473F8C" w:rsidP="00FA180F">
      <w:pPr>
        <w:spacing w:before="120" w:after="120"/>
        <w:ind w:firstLine="426"/>
        <w:jc w:val="both"/>
        <w:rPr>
          <w:sz w:val="24"/>
          <w:lang w:eastAsia="en-US"/>
        </w:rPr>
      </w:pPr>
      <w:r w:rsidRPr="00CE29D9">
        <w:rPr>
          <w:sz w:val="24"/>
          <w:lang w:eastAsia="en-US"/>
        </w:rPr>
        <w:t xml:space="preserve">Укажите требуемую информацию, сохраните предложение и нажмите </w:t>
      </w:r>
      <w:r w:rsidR="00803230" w:rsidRPr="00CE29D9">
        <w:rPr>
          <w:noProof/>
          <w:sz w:val="24"/>
          <w:lang w:val="sr-Latn-RS" w:eastAsia="sr-Latn-RS"/>
        </w:rPr>
        <w:drawing>
          <wp:inline distT="0" distB="0" distL="0" distR="0" wp14:anchorId="48A09C9D" wp14:editId="54A50202">
            <wp:extent cx="1084580" cy="193675"/>
            <wp:effectExtent l="19050" t="0" r="1270" b="0"/>
            <wp:docPr id="16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1" cstate="print"/>
                    <a:srcRect/>
                    <a:stretch>
                      <a:fillRect/>
                    </a:stretch>
                  </pic:blipFill>
                  <pic:spPr bwMode="auto">
                    <a:xfrm>
                      <a:off x="0" y="0"/>
                      <a:ext cx="1084580" cy="193675"/>
                    </a:xfrm>
                    <a:prstGeom prst="rect">
                      <a:avLst/>
                    </a:prstGeom>
                    <a:noFill/>
                    <a:ln w="9525">
                      <a:noFill/>
                      <a:miter lim="800000"/>
                      <a:headEnd/>
                      <a:tailEnd/>
                    </a:ln>
                  </pic:spPr>
                </pic:pic>
              </a:graphicData>
            </a:graphic>
          </wp:inline>
        </w:drawing>
      </w:r>
      <w:r w:rsidRPr="00CE29D9">
        <w:rPr>
          <w:sz w:val="24"/>
          <w:lang w:eastAsia="en-US"/>
        </w:rPr>
        <w:t>.</w:t>
      </w:r>
    </w:p>
    <w:p w14:paraId="40EE96FE" w14:textId="77777777" w:rsidR="00B31E5D" w:rsidRPr="00CE29D9" w:rsidRDefault="00473F8C" w:rsidP="00B31E5D">
      <w:pPr>
        <w:spacing w:before="120" w:after="120"/>
        <w:ind w:firstLine="426"/>
        <w:jc w:val="both"/>
        <w:rPr>
          <w:sz w:val="24"/>
          <w:lang w:eastAsia="en-US"/>
        </w:rPr>
      </w:pPr>
      <w:r w:rsidRPr="00CE29D9">
        <w:rPr>
          <w:sz w:val="24"/>
          <w:lang w:eastAsia="en-US"/>
        </w:rPr>
        <w:t>В случае если при подаче предложения ошибок не возникло, предложение будет успешно подано. Появится сообщение об успешной подаче предложения с указанием номера лота и общей стоимости коммерческого предложения без НДС:</w:t>
      </w:r>
    </w:p>
    <w:p w14:paraId="1C236D5C" w14:textId="77777777" w:rsidR="00473F8C" w:rsidRPr="00CE29D9" w:rsidRDefault="00803230" w:rsidP="00B31E5D">
      <w:pPr>
        <w:spacing w:before="120" w:after="120"/>
        <w:ind w:firstLine="426"/>
        <w:jc w:val="center"/>
        <w:rPr>
          <w:sz w:val="24"/>
          <w:lang w:eastAsia="en-US"/>
        </w:rPr>
      </w:pPr>
      <w:r w:rsidRPr="00CE29D9">
        <w:rPr>
          <w:noProof/>
          <w:sz w:val="24"/>
          <w:lang w:val="sr-Latn-RS" w:eastAsia="sr-Latn-RS"/>
        </w:rPr>
        <w:drawing>
          <wp:inline distT="0" distB="0" distL="0" distR="0" wp14:anchorId="594AF1CC" wp14:editId="2B2B0E9B">
            <wp:extent cx="2584174" cy="1192817"/>
            <wp:effectExtent l="0" t="0" r="0" b="0"/>
            <wp:docPr id="17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4" cstate="print"/>
                    <a:srcRect/>
                    <a:stretch>
                      <a:fillRect/>
                    </a:stretch>
                  </pic:blipFill>
                  <pic:spPr bwMode="auto">
                    <a:xfrm>
                      <a:off x="0" y="0"/>
                      <a:ext cx="2590318" cy="1195653"/>
                    </a:xfrm>
                    <a:prstGeom prst="rect">
                      <a:avLst/>
                    </a:prstGeom>
                    <a:noFill/>
                    <a:ln w="9525">
                      <a:noFill/>
                      <a:miter lim="800000"/>
                      <a:headEnd/>
                      <a:tailEnd/>
                    </a:ln>
                  </pic:spPr>
                </pic:pic>
              </a:graphicData>
            </a:graphic>
          </wp:inline>
        </w:drawing>
      </w:r>
    </w:p>
    <w:p w14:paraId="16272928" w14:textId="77777777" w:rsidR="00E7656C" w:rsidRPr="00CE29D9" w:rsidRDefault="00473F8C" w:rsidP="002F7D76">
      <w:pPr>
        <w:spacing w:before="120" w:after="120"/>
        <w:ind w:firstLine="426"/>
        <w:jc w:val="both"/>
        <w:rPr>
          <w:sz w:val="24"/>
          <w:lang w:eastAsia="en-US"/>
        </w:rPr>
      </w:pPr>
      <w:r w:rsidRPr="00CE29D9">
        <w:rPr>
          <w:sz w:val="24"/>
          <w:lang w:eastAsia="en-US"/>
        </w:rPr>
        <w:t xml:space="preserve">Чтобы закрыть информационное окно, нажмите </w:t>
      </w:r>
      <w:r w:rsidRPr="00CE29D9">
        <w:rPr>
          <w:noProof/>
          <w:sz w:val="24"/>
          <w:lang w:val="sr-Latn-RS" w:eastAsia="sr-Latn-RS"/>
        </w:rPr>
        <w:drawing>
          <wp:inline distT="0" distB="0" distL="0" distR="0" wp14:anchorId="2DDC0E93" wp14:editId="6E27F511">
            <wp:extent cx="237490" cy="16637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5" cstate="print"/>
                    <a:srcRect/>
                    <a:stretch>
                      <a:fillRect/>
                    </a:stretch>
                  </pic:blipFill>
                  <pic:spPr bwMode="auto">
                    <a:xfrm>
                      <a:off x="0" y="0"/>
                      <a:ext cx="237490" cy="166370"/>
                    </a:xfrm>
                    <a:prstGeom prst="rect">
                      <a:avLst/>
                    </a:prstGeom>
                    <a:noFill/>
                    <a:ln w="9525">
                      <a:noFill/>
                      <a:miter lim="800000"/>
                      <a:headEnd/>
                      <a:tailEnd/>
                    </a:ln>
                  </pic:spPr>
                </pic:pic>
              </a:graphicData>
            </a:graphic>
          </wp:inline>
        </w:drawing>
      </w:r>
      <w:r w:rsidRPr="00CE29D9">
        <w:rPr>
          <w:sz w:val="24"/>
          <w:lang w:eastAsia="en-US"/>
        </w:rPr>
        <w:t>.</w:t>
      </w:r>
      <w:r w:rsidR="00F04E9E" w:rsidRPr="00CE29D9">
        <w:rPr>
          <w:sz w:val="24"/>
          <w:lang w:eastAsia="en-US"/>
        </w:rPr>
        <w:t xml:space="preserve"> </w:t>
      </w:r>
      <w:r w:rsidR="00E7656C" w:rsidRPr="00CE29D9">
        <w:rPr>
          <w:sz w:val="24"/>
          <w:lang w:eastAsia="en-US"/>
        </w:rPr>
        <w:t>Если данные были введены корректно и в полном объеме, будет выведено системное сообщение, указывающее</w:t>
      </w:r>
      <w:r w:rsidR="00AE0CE1" w:rsidRPr="00CE29D9">
        <w:rPr>
          <w:sz w:val="24"/>
          <w:lang w:eastAsia="en-US"/>
        </w:rPr>
        <w:t xml:space="preserve"> на успешную подачу предложения: </w:t>
      </w:r>
      <w:r w:rsidR="00803230" w:rsidRPr="00CE29D9">
        <w:rPr>
          <w:noProof/>
          <w:sz w:val="24"/>
          <w:lang w:val="sr-Latn-RS" w:eastAsia="sr-Latn-RS"/>
        </w:rPr>
        <w:drawing>
          <wp:inline distT="0" distB="0" distL="0" distR="0" wp14:anchorId="0DF17AF3" wp14:editId="040673CE">
            <wp:extent cx="896620" cy="152400"/>
            <wp:effectExtent l="19050" t="0" r="0" b="0"/>
            <wp:docPr id="17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6" cstate="print"/>
                    <a:srcRect/>
                    <a:stretch>
                      <a:fillRect/>
                    </a:stretch>
                  </pic:blipFill>
                  <pic:spPr bwMode="auto">
                    <a:xfrm>
                      <a:off x="0" y="0"/>
                      <a:ext cx="896620" cy="152400"/>
                    </a:xfrm>
                    <a:prstGeom prst="rect">
                      <a:avLst/>
                    </a:prstGeom>
                    <a:noFill/>
                    <a:ln w="9525">
                      <a:noFill/>
                      <a:miter lim="800000"/>
                      <a:headEnd/>
                      <a:tailEnd/>
                    </a:ln>
                  </pic:spPr>
                </pic:pic>
              </a:graphicData>
            </a:graphic>
          </wp:inline>
        </w:drawing>
      </w:r>
      <w:r w:rsidR="0037782F" w:rsidRPr="00CE29D9">
        <w:rPr>
          <w:sz w:val="24"/>
          <w:lang w:eastAsia="en-US"/>
        </w:rPr>
        <w:t>.</w:t>
      </w:r>
      <w:r w:rsidR="00F15320" w:rsidRPr="00CE29D9">
        <w:rPr>
          <w:sz w:val="24"/>
          <w:lang w:eastAsia="en-US"/>
        </w:rPr>
        <w:t>После подачи предложение</w:t>
      </w:r>
      <w:r w:rsidR="00E7656C" w:rsidRPr="00CE29D9">
        <w:rPr>
          <w:sz w:val="24"/>
          <w:lang w:eastAsia="en-US"/>
        </w:rPr>
        <w:t xml:space="preserve"> становится доступно только на просмотр. </w:t>
      </w:r>
      <w:r w:rsidR="00BE775F" w:rsidRPr="00CE29D9">
        <w:rPr>
          <w:sz w:val="24"/>
          <w:lang w:eastAsia="en-US"/>
        </w:rPr>
        <w:t>В верхней части экрана будет доступна информация о подаче последней версии предложения:</w:t>
      </w:r>
    </w:p>
    <w:p w14:paraId="7762A8FD" w14:textId="77777777" w:rsidR="00BE775F" w:rsidRPr="00CE29D9" w:rsidRDefault="00803230" w:rsidP="00F04E9E">
      <w:pPr>
        <w:jc w:val="both"/>
        <w:rPr>
          <w:sz w:val="24"/>
          <w:lang w:eastAsia="en-US"/>
        </w:rPr>
      </w:pPr>
      <w:r w:rsidRPr="00CE29D9">
        <w:rPr>
          <w:noProof/>
          <w:sz w:val="24"/>
          <w:lang w:val="sr-Latn-RS" w:eastAsia="sr-Latn-RS"/>
        </w:rPr>
        <w:drawing>
          <wp:inline distT="0" distB="0" distL="0" distR="0" wp14:anchorId="069549CE" wp14:editId="283D1E82">
            <wp:extent cx="6928485" cy="896620"/>
            <wp:effectExtent l="19050" t="0" r="5715" b="0"/>
            <wp:docPr id="17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7" cstate="print"/>
                    <a:srcRect/>
                    <a:stretch>
                      <a:fillRect/>
                    </a:stretch>
                  </pic:blipFill>
                  <pic:spPr bwMode="auto">
                    <a:xfrm>
                      <a:off x="0" y="0"/>
                      <a:ext cx="6928485" cy="896620"/>
                    </a:xfrm>
                    <a:prstGeom prst="rect">
                      <a:avLst/>
                    </a:prstGeom>
                    <a:noFill/>
                    <a:ln w="9525">
                      <a:noFill/>
                      <a:miter lim="800000"/>
                      <a:headEnd/>
                      <a:tailEnd/>
                    </a:ln>
                  </pic:spPr>
                </pic:pic>
              </a:graphicData>
            </a:graphic>
          </wp:inline>
        </w:drawing>
      </w:r>
    </w:p>
    <w:p w14:paraId="1EF9DA5D" w14:textId="77777777" w:rsidR="00BE775F" w:rsidRPr="00CE29D9" w:rsidRDefault="00BE775F" w:rsidP="002F7D76">
      <w:pPr>
        <w:spacing w:before="120" w:after="120"/>
        <w:ind w:firstLine="426"/>
        <w:jc w:val="both"/>
        <w:rPr>
          <w:sz w:val="24"/>
          <w:lang w:eastAsia="en-US"/>
        </w:rPr>
      </w:pPr>
      <w:r w:rsidRPr="00CE29D9">
        <w:rPr>
          <w:sz w:val="24"/>
          <w:lang w:eastAsia="en-US"/>
        </w:rPr>
        <w:t xml:space="preserve">К списку лотов процедуры можно вернуться по кнопке </w:t>
      </w:r>
      <w:r w:rsidR="00803230" w:rsidRPr="00CE29D9">
        <w:rPr>
          <w:noProof/>
          <w:sz w:val="24"/>
          <w:lang w:val="sr-Latn-RS" w:eastAsia="sr-Latn-RS"/>
        </w:rPr>
        <w:drawing>
          <wp:inline distT="0" distB="0" distL="0" distR="0" wp14:anchorId="4BC81D52" wp14:editId="5719A030">
            <wp:extent cx="1096010" cy="193675"/>
            <wp:effectExtent l="19050" t="0" r="8890" b="0"/>
            <wp:docPr id="17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8" cstate="print"/>
                    <a:srcRect/>
                    <a:stretch>
                      <a:fillRect/>
                    </a:stretch>
                  </pic:blipFill>
                  <pic:spPr bwMode="auto">
                    <a:xfrm>
                      <a:off x="0" y="0"/>
                      <a:ext cx="1096010" cy="193675"/>
                    </a:xfrm>
                    <a:prstGeom prst="rect">
                      <a:avLst/>
                    </a:prstGeom>
                    <a:noFill/>
                    <a:ln w="9525">
                      <a:noFill/>
                      <a:miter lim="800000"/>
                      <a:headEnd/>
                      <a:tailEnd/>
                    </a:ln>
                  </pic:spPr>
                </pic:pic>
              </a:graphicData>
            </a:graphic>
          </wp:inline>
        </w:drawing>
      </w:r>
      <w:r w:rsidRPr="00CE29D9">
        <w:rPr>
          <w:sz w:val="24"/>
          <w:lang w:eastAsia="en-US"/>
        </w:rPr>
        <w:t>.</w:t>
      </w:r>
    </w:p>
    <w:p w14:paraId="723ADD5A" w14:textId="77777777" w:rsidR="00EB75E3" w:rsidRPr="00CE29D9" w:rsidRDefault="00EB75E3" w:rsidP="002F7D76">
      <w:pPr>
        <w:spacing w:after="120"/>
        <w:ind w:firstLine="426"/>
        <w:jc w:val="both"/>
        <w:rPr>
          <w:sz w:val="24"/>
          <w:lang w:eastAsia="en-US"/>
        </w:rPr>
      </w:pPr>
      <w:r w:rsidRPr="00CE29D9">
        <w:rPr>
          <w:b/>
          <w:sz w:val="24"/>
          <w:lang w:eastAsia="en-US"/>
        </w:rPr>
        <w:t xml:space="preserve">Примечание: </w:t>
      </w:r>
      <w:r w:rsidRPr="00CE29D9">
        <w:rPr>
          <w:sz w:val="24"/>
          <w:lang w:eastAsia="en-US"/>
        </w:rPr>
        <w:t>в случае, если Организатором процедуры была предусмотрена такая опция, после подачи предложения станет доступна информация о том, является ли предложение по позиции в настоящий момент лидирующим среди остальных.</w:t>
      </w:r>
    </w:p>
    <w:p w14:paraId="574AAF0B" w14:textId="77777777" w:rsidR="00EB75E3" w:rsidRPr="00CE29D9" w:rsidRDefault="00EB75E3" w:rsidP="002F7D76">
      <w:pPr>
        <w:spacing w:before="120" w:after="120"/>
        <w:ind w:firstLine="426"/>
        <w:jc w:val="both"/>
        <w:rPr>
          <w:sz w:val="24"/>
          <w:lang w:eastAsia="en-US"/>
        </w:rPr>
      </w:pPr>
      <w:r w:rsidRPr="00CE29D9">
        <w:rPr>
          <w:sz w:val="24"/>
          <w:lang w:eastAsia="en-US"/>
        </w:rPr>
        <w:t xml:space="preserve">Если предложение является лидирующим на момент подачи, в поле «Лидер» отобразится индикатор </w:t>
      </w:r>
      <w:r w:rsidRPr="00CE29D9">
        <w:rPr>
          <w:noProof/>
          <w:sz w:val="24"/>
          <w:lang w:val="sr-Latn-RS" w:eastAsia="sr-Latn-RS"/>
        </w:rPr>
        <w:drawing>
          <wp:inline distT="0" distB="0" distL="0" distR="0" wp14:anchorId="0D2343A2" wp14:editId="1CE64A70">
            <wp:extent cx="237490" cy="17843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r w:rsidRPr="00CE29D9">
        <w:rPr>
          <w:sz w:val="24"/>
          <w:lang w:eastAsia="en-US"/>
        </w:rPr>
        <w:t xml:space="preserve">. Если предложение на момент подачи не является лидирующим, в поле «Лидер» отобразится индикатор </w:t>
      </w:r>
      <w:r w:rsidRPr="00CE29D9">
        <w:rPr>
          <w:noProof/>
          <w:sz w:val="24"/>
          <w:lang w:val="sr-Latn-RS" w:eastAsia="sr-Latn-RS"/>
        </w:rPr>
        <w:drawing>
          <wp:inline distT="0" distB="0" distL="0" distR="0" wp14:anchorId="49C26116" wp14:editId="41135DE3">
            <wp:extent cx="260985" cy="178435"/>
            <wp:effectExtent l="19050" t="0" r="571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CE29D9">
        <w:rPr>
          <w:sz w:val="24"/>
          <w:lang w:eastAsia="en-US"/>
        </w:rPr>
        <w:t>:</w:t>
      </w:r>
    </w:p>
    <w:p w14:paraId="672A21D2" w14:textId="77777777" w:rsidR="00B31E5D" w:rsidRPr="00CE29D9" w:rsidRDefault="005015F8" w:rsidP="00FA180F">
      <w:pPr>
        <w:spacing w:before="120" w:after="120"/>
        <w:jc w:val="center"/>
        <w:rPr>
          <w:sz w:val="24"/>
          <w:lang w:eastAsia="en-US"/>
        </w:rPr>
      </w:pPr>
      <w:r w:rsidRPr="00CE29D9">
        <w:rPr>
          <w:noProof/>
          <w:sz w:val="24"/>
          <w:lang w:val="sr-Latn-RS" w:eastAsia="sr-Latn-RS"/>
        </w:rPr>
        <w:drawing>
          <wp:inline distT="0" distB="0" distL="0" distR="0" wp14:anchorId="1F059F97" wp14:editId="35C81A54">
            <wp:extent cx="3008713" cy="759010"/>
            <wp:effectExtent l="19050" t="0" r="1187" b="0"/>
            <wp:docPr id="17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1" cstate="print"/>
                    <a:srcRect/>
                    <a:stretch>
                      <a:fillRect/>
                    </a:stretch>
                  </pic:blipFill>
                  <pic:spPr bwMode="auto">
                    <a:xfrm>
                      <a:off x="0" y="0"/>
                      <a:ext cx="3011255" cy="759651"/>
                    </a:xfrm>
                    <a:prstGeom prst="rect">
                      <a:avLst/>
                    </a:prstGeom>
                    <a:noFill/>
                    <a:ln w="9525">
                      <a:noFill/>
                      <a:miter lim="800000"/>
                      <a:headEnd/>
                      <a:tailEnd/>
                    </a:ln>
                  </pic:spPr>
                </pic:pic>
              </a:graphicData>
            </a:graphic>
          </wp:inline>
        </w:drawing>
      </w:r>
    </w:p>
    <w:p w14:paraId="5660538C" w14:textId="77777777" w:rsidR="00EB75E3" w:rsidRPr="00CE29D9" w:rsidRDefault="00EB75E3" w:rsidP="00B31E5D">
      <w:pPr>
        <w:spacing w:before="120" w:after="120"/>
        <w:ind w:firstLine="360"/>
        <w:rPr>
          <w:sz w:val="24"/>
          <w:lang w:eastAsia="en-US"/>
        </w:rPr>
      </w:pPr>
      <w:r w:rsidRPr="00CE29D9">
        <w:rPr>
          <w:sz w:val="24"/>
          <w:lang w:eastAsia="en-US"/>
        </w:rPr>
        <w:t>Если Организатором не была предусмотрена такая опция, после подачи предложения не будет доступна информация о том, является ли предложение по позиции в настоящий момент лидирующим среди остальных.</w:t>
      </w:r>
    </w:p>
    <w:p w14:paraId="48720F08" w14:textId="77777777" w:rsidR="00877D6F" w:rsidRPr="00CE29D9" w:rsidRDefault="00877D6F" w:rsidP="007C3A8F">
      <w:pPr>
        <w:pStyle w:val="Heading1"/>
        <w:pageBreakBefore/>
        <w:numPr>
          <w:ilvl w:val="0"/>
          <w:numId w:val="2"/>
        </w:numPr>
        <w:spacing w:after="240" w:line="276" w:lineRule="auto"/>
        <w:ind w:left="714" w:hanging="357"/>
        <w:jc w:val="both"/>
        <w:rPr>
          <w:rFonts w:cs="Arial"/>
          <w:sz w:val="28"/>
          <w:szCs w:val="28"/>
        </w:rPr>
      </w:pPr>
      <w:bookmarkStart w:id="92" w:name="_Toc524443227"/>
      <w:r w:rsidRPr="00CE29D9">
        <w:rPr>
          <w:rFonts w:cs="Arial"/>
          <w:sz w:val="28"/>
          <w:szCs w:val="28"/>
        </w:rPr>
        <w:lastRenderedPageBreak/>
        <w:t>Подача нового стоимостного предложения для участия в коммерческих переговорах</w:t>
      </w:r>
      <w:bookmarkEnd w:id="92"/>
    </w:p>
    <w:p w14:paraId="5AB77255" w14:textId="77777777" w:rsidR="00877D6F" w:rsidRPr="00CE29D9" w:rsidRDefault="00877D6F" w:rsidP="00877D6F">
      <w:pPr>
        <w:spacing w:before="120" w:after="120"/>
        <w:ind w:firstLine="426"/>
        <w:jc w:val="both"/>
        <w:rPr>
          <w:sz w:val="24"/>
          <w:szCs w:val="24"/>
          <w:lang w:eastAsia="en-US"/>
        </w:rPr>
      </w:pPr>
      <w:r w:rsidRPr="00CE29D9">
        <w:rPr>
          <w:sz w:val="24"/>
          <w:szCs w:val="24"/>
          <w:lang w:eastAsia="en-US"/>
        </w:rPr>
        <w:t>Процедура, для которой организатором был инициирован этап коммерческих переговоров</w:t>
      </w:r>
      <w:r w:rsidR="00CF696D" w:rsidRPr="00CE29D9">
        <w:rPr>
          <w:sz w:val="24"/>
          <w:szCs w:val="24"/>
          <w:lang w:eastAsia="en-US"/>
        </w:rPr>
        <w:t>/второй круг приема предложений</w:t>
      </w:r>
      <w:r w:rsidRPr="00CE29D9">
        <w:rPr>
          <w:sz w:val="24"/>
          <w:szCs w:val="24"/>
          <w:lang w:eastAsia="en-US"/>
        </w:rPr>
        <w:t>, обозначена специальным индикатором на первом экране рабочего места в перечне процедур:</w:t>
      </w:r>
    </w:p>
    <w:p w14:paraId="4AAA0B35" w14:textId="77777777" w:rsidR="00877D6F" w:rsidRPr="00CE29D9" w:rsidRDefault="00DD59DE" w:rsidP="00877D6F">
      <w:pPr>
        <w:spacing w:before="120" w:after="120"/>
        <w:jc w:val="both"/>
        <w:rPr>
          <w:sz w:val="24"/>
          <w:szCs w:val="24"/>
          <w:lang w:eastAsia="en-US"/>
        </w:rPr>
      </w:pPr>
      <w:r w:rsidRPr="00CE29D9">
        <w:rPr>
          <w:noProof/>
          <w:sz w:val="24"/>
          <w:szCs w:val="24"/>
          <w:lang w:val="sr-Latn-RS" w:eastAsia="sr-Latn-RS"/>
        </w:rPr>
        <w:drawing>
          <wp:inline distT="0" distB="0" distL="0" distR="0" wp14:anchorId="58A6E460" wp14:editId="15942B3E">
            <wp:extent cx="6986905" cy="480695"/>
            <wp:effectExtent l="19050" t="0" r="4445" b="0"/>
            <wp:docPr id="19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2" cstate="print"/>
                    <a:srcRect/>
                    <a:stretch>
                      <a:fillRect/>
                    </a:stretch>
                  </pic:blipFill>
                  <pic:spPr bwMode="auto">
                    <a:xfrm>
                      <a:off x="0" y="0"/>
                      <a:ext cx="6986905" cy="480695"/>
                    </a:xfrm>
                    <a:prstGeom prst="rect">
                      <a:avLst/>
                    </a:prstGeom>
                    <a:noFill/>
                    <a:ln w="9525">
                      <a:noFill/>
                      <a:miter lim="800000"/>
                      <a:headEnd/>
                      <a:tailEnd/>
                    </a:ln>
                  </pic:spPr>
                </pic:pic>
              </a:graphicData>
            </a:graphic>
          </wp:inline>
        </w:drawing>
      </w:r>
    </w:p>
    <w:p w14:paraId="787CD268" w14:textId="77777777" w:rsidR="00877D6F" w:rsidRPr="00CE29D9" w:rsidRDefault="00877D6F" w:rsidP="001E51B0">
      <w:pPr>
        <w:spacing w:before="120" w:after="120"/>
        <w:ind w:firstLine="425"/>
        <w:jc w:val="both"/>
        <w:rPr>
          <w:sz w:val="24"/>
          <w:szCs w:val="24"/>
          <w:lang w:eastAsia="en-US"/>
        </w:rPr>
      </w:pPr>
      <w:r w:rsidRPr="00CE29D9">
        <w:rPr>
          <w:sz w:val="24"/>
          <w:szCs w:val="24"/>
          <w:lang w:eastAsia="en-US"/>
        </w:rPr>
        <w:t>Этап коммерческих переговоров также выделен отдельной строкой в перечне лотов:</w:t>
      </w:r>
    </w:p>
    <w:p w14:paraId="67A0DE09" w14:textId="77777777" w:rsidR="00877D6F" w:rsidRPr="00CE29D9" w:rsidRDefault="00DD59DE" w:rsidP="00877D6F">
      <w:pPr>
        <w:spacing w:before="120" w:after="120"/>
        <w:jc w:val="both"/>
        <w:rPr>
          <w:sz w:val="24"/>
          <w:szCs w:val="24"/>
          <w:lang w:eastAsia="en-US"/>
        </w:rPr>
      </w:pPr>
      <w:r w:rsidRPr="00CE29D9">
        <w:rPr>
          <w:noProof/>
          <w:sz w:val="24"/>
          <w:szCs w:val="24"/>
          <w:lang w:val="sr-Latn-RS" w:eastAsia="sr-Latn-RS"/>
        </w:rPr>
        <w:drawing>
          <wp:inline distT="0" distB="0" distL="0" distR="0" wp14:anchorId="704BA05E" wp14:editId="205434DB">
            <wp:extent cx="6963410" cy="920115"/>
            <wp:effectExtent l="19050" t="0" r="8890" b="0"/>
            <wp:docPr id="20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3" cstate="print"/>
                    <a:srcRect/>
                    <a:stretch>
                      <a:fillRect/>
                    </a:stretch>
                  </pic:blipFill>
                  <pic:spPr bwMode="auto">
                    <a:xfrm>
                      <a:off x="0" y="0"/>
                      <a:ext cx="6963410" cy="920115"/>
                    </a:xfrm>
                    <a:prstGeom prst="rect">
                      <a:avLst/>
                    </a:prstGeom>
                    <a:noFill/>
                    <a:ln w="9525">
                      <a:noFill/>
                      <a:miter lim="800000"/>
                      <a:headEnd/>
                      <a:tailEnd/>
                    </a:ln>
                  </pic:spPr>
                </pic:pic>
              </a:graphicData>
            </a:graphic>
          </wp:inline>
        </w:drawing>
      </w:r>
    </w:p>
    <w:p w14:paraId="2172DBA9" w14:textId="77777777" w:rsidR="00970122" w:rsidRPr="00CE29D9" w:rsidRDefault="00970122" w:rsidP="00970122">
      <w:pPr>
        <w:shd w:val="clear" w:color="auto" w:fill="FFFFFF" w:themeFill="background1"/>
        <w:spacing w:before="120" w:after="120"/>
        <w:ind w:firstLine="426"/>
        <w:jc w:val="both"/>
        <w:rPr>
          <w:sz w:val="24"/>
          <w:szCs w:val="24"/>
          <w:lang w:eastAsia="en-US"/>
        </w:rPr>
      </w:pPr>
      <w:r w:rsidRPr="00CE29D9">
        <w:rPr>
          <w:sz w:val="24"/>
          <w:szCs w:val="24"/>
          <w:lang w:eastAsia="en-US"/>
        </w:rPr>
        <w:t>Процедура, для которой организатором был инициирован второй круг приема предложений, обозначена специальным индикатором на первом экране рабочего места в перечне процедур:</w:t>
      </w:r>
    </w:p>
    <w:p w14:paraId="4E619472" w14:textId="77777777" w:rsidR="00970122" w:rsidRPr="00CE29D9" w:rsidRDefault="00573CA9" w:rsidP="00970122">
      <w:pPr>
        <w:shd w:val="clear" w:color="auto" w:fill="FFFFFF" w:themeFill="background1"/>
        <w:spacing w:before="120" w:after="120"/>
        <w:jc w:val="center"/>
        <w:rPr>
          <w:sz w:val="24"/>
          <w:szCs w:val="24"/>
          <w:lang w:eastAsia="en-US"/>
        </w:rPr>
      </w:pPr>
      <w:r w:rsidRPr="00CE29D9">
        <w:rPr>
          <w:noProof/>
          <w:sz w:val="24"/>
          <w:szCs w:val="24"/>
          <w:lang w:val="sr-Latn-RS" w:eastAsia="sr-Latn-RS"/>
        </w:rPr>
        <w:drawing>
          <wp:inline distT="0" distB="0" distL="0" distR="0" wp14:anchorId="597C6F07" wp14:editId="15BC4599">
            <wp:extent cx="6931025" cy="2042795"/>
            <wp:effectExtent l="0" t="0" r="317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stretch>
                      <a:fillRect/>
                    </a:stretch>
                  </pic:blipFill>
                  <pic:spPr>
                    <a:xfrm>
                      <a:off x="0" y="0"/>
                      <a:ext cx="6931025" cy="2042795"/>
                    </a:xfrm>
                    <a:prstGeom prst="rect">
                      <a:avLst/>
                    </a:prstGeom>
                  </pic:spPr>
                </pic:pic>
              </a:graphicData>
            </a:graphic>
          </wp:inline>
        </w:drawing>
      </w:r>
    </w:p>
    <w:p w14:paraId="1088C025" w14:textId="77777777" w:rsidR="00970122" w:rsidRPr="00CE29D9" w:rsidRDefault="00970122" w:rsidP="00970122">
      <w:pPr>
        <w:shd w:val="clear" w:color="auto" w:fill="FFFFFF" w:themeFill="background1"/>
        <w:spacing w:before="120" w:after="120"/>
        <w:jc w:val="both"/>
        <w:rPr>
          <w:sz w:val="24"/>
          <w:szCs w:val="24"/>
          <w:lang w:eastAsia="en-US"/>
        </w:rPr>
      </w:pPr>
      <w:r w:rsidRPr="00CE29D9">
        <w:rPr>
          <w:sz w:val="24"/>
          <w:szCs w:val="24"/>
          <w:lang w:eastAsia="en-US"/>
        </w:rPr>
        <w:t>Второй круг приема предложений также выделен отдельной строкой в перечне лотов:</w:t>
      </w:r>
    </w:p>
    <w:p w14:paraId="6940000A" w14:textId="77777777" w:rsidR="00970122" w:rsidRPr="00CE29D9" w:rsidRDefault="00573CA9" w:rsidP="00970122">
      <w:pPr>
        <w:shd w:val="clear" w:color="auto" w:fill="FFFFFF" w:themeFill="background1"/>
        <w:spacing w:before="120" w:after="120"/>
        <w:jc w:val="center"/>
        <w:rPr>
          <w:sz w:val="24"/>
          <w:szCs w:val="24"/>
          <w:lang w:eastAsia="en-US"/>
        </w:rPr>
      </w:pPr>
      <w:r w:rsidRPr="00CE29D9">
        <w:rPr>
          <w:noProof/>
          <w:sz w:val="24"/>
          <w:szCs w:val="24"/>
          <w:lang w:val="sr-Latn-RS" w:eastAsia="sr-Latn-RS"/>
        </w:rPr>
        <w:drawing>
          <wp:inline distT="0" distB="0" distL="0" distR="0" wp14:anchorId="72C6C131" wp14:editId="4DEE60FF">
            <wp:extent cx="6931025" cy="698500"/>
            <wp:effectExtent l="0" t="0" r="3175" b="635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stretch>
                      <a:fillRect/>
                    </a:stretch>
                  </pic:blipFill>
                  <pic:spPr>
                    <a:xfrm>
                      <a:off x="0" y="0"/>
                      <a:ext cx="6931025" cy="698500"/>
                    </a:xfrm>
                    <a:prstGeom prst="rect">
                      <a:avLst/>
                    </a:prstGeom>
                  </pic:spPr>
                </pic:pic>
              </a:graphicData>
            </a:graphic>
          </wp:inline>
        </w:drawing>
      </w:r>
    </w:p>
    <w:p w14:paraId="574E6D1A" w14:textId="77777777" w:rsidR="00970122" w:rsidRPr="00CE29D9" w:rsidRDefault="00970122" w:rsidP="00970122">
      <w:pPr>
        <w:shd w:val="clear" w:color="auto" w:fill="FFFFFF" w:themeFill="background1"/>
        <w:spacing w:before="120" w:after="120"/>
        <w:ind w:firstLine="426"/>
        <w:jc w:val="both"/>
        <w:rPr>
          <w:sz w:val="24"/>
          <w:szCs w:val="24"/>
          <w:lang w:eastAsia="en-US"/>
        </w:rPr>
      </w:pPr>
      <w:r w:rsidRPr="00CE29D9">
        <w:rPr>
          <w:sz w:val="24"/>
          <w:szCs w:val="24"/>
          <w:lang w:eastAsia="en-US"/>
        </w:rPr>
        <w:t xml:space="preserve">В случае продления срока приема предложений на втором круге </w:t>
      </w:r>
      <w:r w:rsidRPr="00CE29D9">
        <w:rPr>
          <w:noProof/>
          <w:sz w:val="24"/>
          <w:szCs w:val="24"/>
        </w:rPr>
        <w:t>поставщики получат соответствующее уведомление. В тексте сообщения для поставщиков для второго круга указаны соответствующие отвественные по бизнес сфере</w:t>
      </w:r>
    </w:p>
    <w:p w14:paraId="76BC66BE" w14:textId="77777777" w:rsidR="00970122" w:rsidRPr="00CE29D9" w:rsidRDefault="00970122" w:rsidP="00970122">
      <w:pPr>
        <w:shd w:val="clear" w:color="auto" w:fill="FFFFFF" w:themeFill="background1"/>
        <w:spacing w:before="120" w:after="120"/>
        <w:jc w:val="both"/>
        <w:rPr>
          <w:b/>
          <w:sz w:val="24"/>
          <w:szCs w:val="24"/>
        </w:rPr>
      </w:pPr>
    </w:p>
    <w:p w14:paraId="34BE813C" w14:textId="77777777" w:rsidR="00877D6F" w:rsidRPr="00CE29D9" w:rsidRDefault="00877D6F" w:rsidP="00877D6F">
      <w:pPr>
        <w:spacing w:before="120" w:after="120"/>
        <w:jc w:val="both"/>
        <w:rPr>
          <w:b/>
          <w:sz w:val="24"/>
          <w:szCs w:val="24"/>
        </w:rPr>
      </w:pPr>
      <w:r w:rsidRPr="00CE29D9">
        <w:rPr>
          <w:b/>
          <w:sz w:val="24"/>
          <w:szCs w:val="24"/>
        </w:rPr>
        <w:t xml:space="preserve">Подача нового предложения доступна только поставщикам, прошедшим </w:t>
      </w:r>
      <w:proofErr w:type="spellStart"/>
      <w:proofErr w:type="gramStart"/>
      <w:r w:rsidRPr="00CE29D9">
        <w:rPr>
          <w:b/>
          <w:sz w:val="24"/>
          <w:szCs w:val="24"/>
        </w:rPr>
        <w:t>тех.оценку</w:t>
      </w:r>
      <w:proofErr w:type="spellEnd"/>
      <w:proofErr w:type="gramEnd"/>
      <w:r w:rsidRPr="00CE29D9">
        <w:rPr>
          <w:b/>
          <w:sz w:val="24"/>
          <w:szCs w:val="24"/>
        </w:rPr>
        <w:t xml:space="preserve"> с положительным резул</w:t>
      </w:r>
      <w:r w:rsidR="00970122" w:rsidRPr="00CE29D9">
        <w:rPr>
          <w:b/>
          <w:sz w:val="24"/>
          <w:szCs w:val="24"/>
        </w:rPr>
        <w:t>ьтатом.</w:t>
      </w:r>
    </w:p>
    <w:p w14:paraId="0B70982B" w14:textId="77777777" w:rsidR="00970122" w:rsidRPr="00CE29D9" w:rsidRDefault="00970122" w:rsidP="00970122">
      <w:pPr>
        <w:shd w:val="clear" w:color="auto" w:fill="FFFFFF" w:themeFill="background1"/>
        <w:spacing w:before="120" w:after="120"/>
        <w:jc w:val="both"/>
        <w:rPr>
          <w:sz w:val="24"/>
          <w:szCs w:val="24"/>
        </w:rPr>
      </w:pPr>
      <w:r w:rsidRPr="00CE29D9">
        <w:rPr>
          <w:sz w:val="24"/>
          <w:szCs w:val="24"/>
        </w:rPr>
        <w:t xml:space="preserve">На портале для </w:t>
      </w:r>
      <w:proofErr w:type="spellStart"/>
      <w:r w:rsidRPr="00CE29D9">
        <w:rPr>
          <w:sz w:val="24"/>
          <w:szCs w:val="24"/>
        </w:rPr>
        <w:t>недопущенного</w:t>
      </w:r>
      <w:proofErr w:type="spellEnd"/>
      <w:r w:rsidRPr="00CE29D9">
        <w:rPr>
          <w:sz w:val="24"/>
          <w:szCs w:val="24"/>
        </w:rPr>
        <w:t xml:space="preserve"> по технической оценке поставщика не отображается</w:t>
      </w:r>
      <w:r w:rsidR="00D75038" w:rsidRPr="00CE29D9">
        <w:rPr>
          <w:sz w:val="24"/>
          <w:szCs w:val="24"/>
        </w:rPr>
        <w:t xml:space="preserve"> второй круг приема предложений </w:t>
      </w:r>
      <w:r w:rsidR="00D75038" w:rsidRPr="00CE29D9">
        <w:rPr>
          <w:noProof/>
          <w:lang w:val="sr-Latn-RS" w:eastAsia="sr-Latn-RS"/>
        </w:rPr>
        <w:drawing>
          <wp:inline distT="0" distB="0" distL="0" distR="0" wp14:anchorId="4D0BFB91" wp14:editId="5FBEB6DA">
            <wp:extent cx="381000" cy="2095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stretch>
                      <a:fillRect/>
                    </a:stretch>
                  </pic:blipFill>
                  <pic:spPr>
                    <a:xfrm>
                      <a:off x="0" y="0"/>
                      <a:ext cx="381000" cy="209550"/>
                    </a:xfrm>
                    <a:prstGeom prst="rect">
                      <a:avLst/>
                    </a:prstGeom>
                  </pic:spPr>
                </pic:pic>
              </a:graphicData>
            </a:graphic>
          </wp:inline>
        </w:drawing>
      </w:r>
      <w:r w:rsidRPr="00CE29D9">
        <w:rPr>
          <w:sz w:val="24"/>
          <w:szCs w:val="24"/>
        </w:rPr>
        <w:t>.</w:t>
      </w:r>
    </w:p>
    <w:p w14:paraId="798A5407" w14:textId="77777777" w:rsidR="00A32B74" w:rsidRPr="00CE29D9" w:rsidRDefault="00D471E0" w:rsidP="00970122">
      <w:pPr>
        <w:shd w:val="clear" w:color="auto" w:fill="FFFFFF" w:themeFill="background1"/>
        <w:spacing w:before="120" w:after="120"/>
        <w:jc w:val="both"/>
        <w:rPr>
          <w:sz w:val="24"/>
          <w:szCs w:val="24"/>
        </w:rPr>
      </w:pPr>
      <w:r w:rsidRPr="00CE29D9">
        <w:rPr>
          <w:noProof/>
          <w:lang w:val="sr-Latn-RS" w:eastAsia="sr-Latn-RS"/>
        </w:rPr>
        <w:lastRenderedPageBreak/>
        <w:drawing>
          <wp:inline distT="0" distB="0" distL="0" distR="0" wp14:anchorId="3279A67B" wp14:editId="7FF49BFD">
            <wp:extent cx="6931025" cy="2069465"/>
            <wp:effectExtent l="0" t="0" r="3175" b="698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stretch>
                      <a:fillRect/>
                    </a:stretch>
                  </pic:blipFill>
                  <pic:spPr>
                    <a:xfrm>
                      <a:off x="0" y="0"/>
                      <a:ext cx="6931025" cy="2069465"/>
                    </a:xfrm>
                    <a:prstGeom prst="rect">
                      <a:avLst/>
                    </a:prstGeom>
                  </pic:spPr>
                </pic:pic>
              </a:graphicData>
            </a:graphic>
          </wp:inline>
        </w:drawing>
      </w:r>
    </w:p>
    <w:p w14:paraId="4AC68967" w14:textId="77777777" w:rsidR="00877D6F" w:rsidRPr="00CE29D9" w:rsidRDefault="00877D6F" w:rsidP="001E51B0">
      <w:pPr>
        <w:spacing w:before="120" w:after="120"/>
        <w:ind w:firstLine="425"/>
        <w:jc w:val="both"/>
        <w:rPr>
          <w:sz w:val="24"/>
          <w:szCs w:val="24"/>
        </w:rPr>
      </w:pPr>
      <w:r w:rsidRPr="00CE29D9">
        <w:rPr>
          <w:sz w:val="24"/>
          <w:szCs w:val="24"/>
        </w:rPr>
        <w:t xml:space="preserve">Новый этап процедуры отображается с индикатором </w:t>
      </w:r>
      <w:r w:rsidRPr="00CE29D9">
        <w:rPr>
          <w:noProof/>
          <w:sz w:val="24"/>
          <w:szCs w:val="24"/>
          <w:lang w:val="sr-Latn-RS" w:eastAsia="sr-Latn-RS"/>
        </w:rPr>
        <w:drawing>
          <wp:inline distT="0" distB="0" distL="0" distR="0" wp14:anchorId="66113AE9" wp14:editId="3E0DDC2E">
            <wp:extent cx="219710" cy="205105"/>
            <wp:effectExtent l="19050" t="0" r="8890" b="0"/>
            <wp:docPr id="172" name="Рисунок 31" descr="cid:image005.png@01D22EAC.339A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id:image005.png@01D22EAC.339AC7C0"/>
                    <pic:cNvPicPr>
                      <a:picLocks noChangeAspect="1" noChangeArrowheads="1"/>
                    </pic:cNvPicPr>
                  </pic:nvPicPr>
                  <pic:blipFill>
                    <a:blip r:embed="rId198" r:link="rId199" cstate="print"/>
                    <a:srcRect/>
                    <a:stretch>
                      <a:fillRect/>
                    </a:stretch>
                  </pic:blipFill>
                  <pic:spPr bwMode="auto">
                    <a:xfrm>
                      <a:off x="0" y="0"/>
                      <a:ext cx="219710" cy="205105"/>
                    </a:xfrm>
                    <a:prstGeom prst="rect">
                      <a:avLst/>
                    </a:prstGeom>
                    <a:noFill/>
                    <a:ln w="9525">
                      <a:noFill/>
                      <a:miter lim="800000"/>
                      <a:headEnd/>
                      <a:tailEnd/>
                    </a:ln>
                  </pic:spPr>
                </pic:pic>
              </a:graphicData>
            </a:graphic>
          </wp:inline>
        </w:drawing>
      </w:r>
      <w:r w:rsidRPr="00CE29D9">
        <w:rPr>
          <w:sz w:val="24"/>
          <w:szCs w:val="24"/>
        </w:rPr>
        <w:t xml:space="preserve"> - «Доступно изменение коммерческого предложения».</w:t>
      </w:r>
    </w:p>
    <w:p w14:paraId="3D920DCF" w14:textId="77777777" w:rsidR="00877D6F" w:rsidRPr="00CE29D9" w:rsidRDefault="00DD59DE" w:rsidP="00877D6F">
      <w:pPr>
        <w:spacing w:before="120" w:after="120"/>
        <w:jc w:val="both"/>
        <w:rPr>
          <w:sz w:val="24"/>
          <w:szCs w:val="24"/>
        </w:rPr>
      </w:pPr>
      <w:r w:rsidRPr="00CE29D9">
        <w:rPr>
          <w:noProof/>
          <w:sz w:val="24"/>
          <w:szCs w:val="24"/>
          <w:lang w:val="sr-Latn-RS" w:eastAsia="sr-Latn-RS"/>
        </w:rPr>
        <w:drawing>
          <wp:inline distT="0" distB="0" distL="0" distR="0" wp14:anchorId="34C49AE4" wp14:editId="7576EFEC">
            <wp:extent cx="6652895" cy="287020"/>
            <wp:effectExtent l="19050" t="0" r="0" b="0"/>
            <wp:docPr id="20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0" cstate="print"/>
                    <a:srcRect/>
                    <a:stretch>
                      <a:fillRect/>
                    </a:stretch>
                  </pic:blipFill>
                  <pic:spPr bwMode="auto">
                    <a:xfrm>
                      <a:off x="0" y="0"/>
                      <a:ext cx="6652895" cy="287020"/>
                    </a:xfrm>
                    <a:prstGeom prst="rect">
                      <a:avLst/>
                    </a:prstGeom>
                    <a:noFill/>
                    <a:ln w="9525">
                      <a:noFill/>
                      <a:miter lim="800000"/>
                      <a:headEnd/>
                      <a:tailEnd/>
                    </a:ln>
                  </pic:spPr>
                </pic:pic>
              </a:graphicData>
            </a:graphic>
          </wp:inline>
        </w:drawing>
      </w:r>
    </w:p>
    <w:p w14:paraId="27288C6D" w14:textId="77777777" w:rsidR="00877D6F" w:rsidRPr="00CE29D9" w:rsidRDefault="00877D6F" w:rsidP="001E51B0">
      <w:pPr>
        <w:spacing w:before="120" w:after="120"/>
        <w:ind w:firstLine="425"/>
        <w:jc w:val="both"/>
        <w:rPr>
          <w:sz w:val="24"/>
          <w:szCs w:val="24"/>
        </w:rPr>
      </w:pPr>
      <w:r w:rsidRPr="00CE29D9">
        <w:rPr>
          <w:sz w:val="24"/>
          <w:szCs w:val="24"/>
        </w:rPr>
        <w:t>По умолчанию для текущего этапа КП</w:t>
      </w:r>
      <w:r w:rsidR="00CF696D" w:rsidRPr="00CE29D9">
        <w:rPr>
          <w:sz w:val="24"/>
          <w:szCs w:val="24"/>
        </w:rPr>
        <w:t>/второго круга приема предложений</w:t>
      </w:r>
      <w:r w:rsidRPr="00CE29D9">
        <w:rPr>
          <w:sz w:val="24"/>
          <w:szCs w:val="24"/>
        </w:rPr>
        <w:t xml:space="preserve"> первоначально отображаются стоимости из последней версии предложения.</w:t>
      </w:r>
    </w:p>
    <w:p w14:paraId="599FFD59" w14:textId="77777777" w:rsidR="00877D6F" w:rsidRPr="00CE29D9" w:rsidRDefault="00877D6F" w:rsidP="001E51B0">
      <w:pPr>
        <w:spacing w:before="120" w:after="120"/>
        <w:ind w:firstLine="425"/>
        <w:jc w:val="both"/>
        <w:rPr>
          <w:sz w:val="24"/>
          <w:szCs w:val="24"/>
        </w:rPr>
      </w:pPr>
      <w:r w:rsidRPr="00CE29D9">
        <w:rPr>
          <w:sz w:val="24"/>
          <w:szCs w:val="24"/>
        </w:rPr>
        <w:t xml:space="preserve">Для того, чтобы подать новое стоимостное предложение, выберите в перечне лотов этап коммерческих переговоров и нажмите </w:t>
      </w:r>
      <w:r w:rsidR="00DD59DE" w:rsidRPr="00CE29D9">
        <w:rPr>
          <w:noProof/>
          <w:sz w:val="24"/>
          <w:szCs w:val="24"/>
          <w:lang w:val="sr-Latn-RS" w:eastAsia="sr-Latn-RS"/>
        </w:rPr>
        <w:drawing>
          <wp:inline distT="0" distB="0" distL="0" distR="0" wp14:anchorId="6EDF1B6E" wp14:editId="002C3DFB">
            <wp:extent cx="1489075" cy="181610"/>
            <wp:effectExtent l="19050" t="0" r="0" b="0"/>
            <wp:docPr id="20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1" cstate="print"/>
                    <a:srcRect/>
                    <a:stretch>
                      <a:fillRect/>
                    </a:stretch>
                  </pic:blipFill>
                  <pic:spPr bwMode="auto">
                    <a:xfrm>
                      <a:off x="0" y="0"/>
                      <a:ext cx="1489075" cy="181610"/>
                    </a:xfrm>
                    <a:prstGeom prst="rect">
                      <a:avLst/>
                    </a:prstGeom>
                    <a:noFill/>
                    <a:ln w="9525">
                      <a:noFill/>
                      <a:miter lim="800000"/>
                      <a:headEnd/>
                      <a:tailEnd/>
                    </a:ln>
                  </pic:spPr>
                </pic:pic>
              </a:graphicData>
            </a:graphic>
          </wp:inline>
        </w:drawing>
      </w:r>
      <w:r w:rsidRPr="00CE29D9">
        <w:rPr>
          <w:sz w:val="24"/>
          <w:szCs w:val="24"/>
        </w:rPr>
        <w:t>:</w:t>
      </w:r>
    </w:p>
    <w:p w14:paraId="69C731AC" w14:textId="77777777" w:rsidR="00B31E5D" w:rsidRPr="00CE29D9" w:rsidRDefault="00B31E5D" w:rsidP="001E51B0">
      <w:pPr>
        <w:spacing w:before="120" w:after="120"/>
        <w:ind w:firstLine="425"/>
        <w:jc w:val="both"/>
        <w:rPr>
          <w:sz w:val="24"/>
          <w:szCs w:val="24"/>
        </w:rPr>
      </w:pPr>
    </w:p>
    <w:p w14:paraId="19C9745F" w14:textId="77777777" w:rsidR="00877D6F" w:rsidRPr="00CE29D9" w:rsidRDefault="00DD59DE" w:rsidP="00877D6F">
      <w:pPr>
        <w:spacing w:before="120" w:after="120"/>
        <w:jc w:val="both"/>
        <w:rPr>
          <w:sz w:val="24"/>
          <w:szCs w:val="24"/>
        </w:rPr>
      </w:pPr>
      <w:r w:rsidRPr="00CE29D9">
        <w:rPr>
          <w:noProof/>
          <w:sz w:val="24"/>
          <w:szCs w:val="24"/>
          <w:lang w:val="sr-Latn-RS" w:eastAsia="sr-Latn-RS"/>
        </w:rPr>
        <w:drawing>
          <wp:inline distT="0" distB="0" distL="0" distR="0" wp14:anchorId="3C5272C4" wp14:editId="4209A5F7">
            <wp:extent cx="6934200" cy="879475"/>
            <wp:effectExtent l="19050" t="0" r="0" b="0"/>
            <wp:docPr id="20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2" cstate="print"/>
                    <a:srcRect/>
                    <a:stretch>
                      <a:fillRect/>
                    </a:stretch>
                  </pic:blipFill>
                  <pic:spPr bwMode="auto">
                    <a:xfrm>
                      <a:off x="0" y="0"/>
                      <a:ext cx="6934200" cy="879475"/>
                    </a:xfrm>
                    <a:prstGeom prst="rect">
                      <a:avLst/>
                    </a:prstGeom>
                    <a:noFill/>
                    <a:ln w="9525">
                      <a:noFill/>
                      <a:miter lim="800000"/>
                      <a:headEnd/>
                      <a:tailEnd/>
                    </a:ln>
                  </pic:spPr>
                </pic:pic>
              </a:graphicData>
            </a:graphic>
          </wp:inline>
        </w:drawing>
      </w:r>
    </w:p>
    <w:p w14:paraId="60820EAA" w14:textId="77777777" w:rsidR="00B31E5D" w:rsidRPr="00CE29D9" w:rsidRDefault="00B31E5D" w:rsidP="001E51B0">
      <w:pPr>
        <w:spacing w:before="120" w:after="120"/>
        <w:ind w:firstLine="425"/>
        <w:jc w:val="both"/>
        <w:rPr>
          <w:sz w:val="24"/>
          <w:szCs w:val="24"/>
        </w:rPr>
      </w:pPr>
    </w:p>
    <w:p w14:paraId="78798BC3" w14:textId="77777777" w:rsidR="00877D6F" w:rsidRPr="00CE29D9" w:rsidRDefault="00877D6F" w:rsidP="001E51B0">
      <w:pPr>
        <w:spacing w:before="120" w:after="120"/>
        <w:ind w:firstLine="425"/>
        <w:jc w:val="both"/>
        <w:rPr>
          <w:sz w:val="24"/>
          <w:szCs w:val="24"/>
        </w:rPr>
      </w:pPr>
      <w:r w:rsidRPr="00CE29D9">
        <w:rPr>
          <w:sz w:val="24"/>
          <w:szCs w:val="24"/>
        </w:rPr>
        <w:t>На этапе КП</w:t>
      </w:r>
      <w:r w:rsidR="00CF696D" w:rsidRPr="00CE29D9">
        <w:rPr>
          <w:sz w:val="24"/>
          <w:szCs w:val="24"/>
        </w:rPr>
        <w:t>/второго круга приема предложений</w:t>
      </w:r>
      <w:r w:rsidRPr="00CE29D9">
        <w:rPr>
          <w:sz w:val="24"/>
          <w:szCs w:val="24"/>
        </w:rPr>
        <w:t xml:space="preserve"> доступно создание новой версии коммерческого предложения и последующая подача новой версии предложения. Для этого выполните возврат предложения в работу по кнопке </w:t>
      </w:r>
      <w:r w:rsidR="00DD59DE" w:rsidRPr="00CE29D9">
        <w:rPr>
          <w:noProof/>
          <w:sz w:val="24"/>
          <w:szCs w:val="24"/>
          <w:lang w:val="sr-Latn-RS" w:eastAsia="sr-Latn-RS"/>
        </w:rPr>
        <w:drawing>
          <wp:inline distT="0" distB="0" distL="0" distR="0" wp14:anchorId="0730D804" wp14:editId="77DBB86A">
            <wp:extent cx="1594485" cy="205105"/>
            <wp:effectExtent l="19050" t="0" r="5715" b="0"/>
            <wp:docPr id="20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3" cstate="print"/>
                    <a:srcRect/>
                    <a:stretch>
                      <a:fillRect/>
                    </a:stretch>
                  </pic:blipFill>
                  <pic:spPr bwMode="auto">
                    <a:xfrm>
                      <a:off x="0" y="0"/>
                      <a:ext cx="1594485" cy="205105"/>
                    </a:xfrm>
                    <a:prstGeom prst="rect">
                      <a:avLst/>
                    </a:prstGeom>
                    <a:noFill/>
                    <a:ln w="9525">
                      <a:noFill/>
                      <a:miter lim="800000"/>
                      <a:headEnd/>
                      <a:tailEnd/>
                    </a:ln>
                  </pic:spPr>
                </pic:pic>
              </a:graphicData>
            </a:graphic>
          </wp:inline>
        </w:drawing>
      </w:r>
      <w:r w:rsidRPr="00CE29D9">
        <w:rPr>
          <w:sz w:val="24"/>
          <w:szCs w:val="24"/>
        </w:rPr>
        <w:t>:</w:t>
      </w:r>
    </w:p>
    <w:p w14:paraId="69F3A947" w14:textId="77777777" w:rsidR="00877D6F" w:rsidRPr="00CE29D9" w:rsidRDefault="00DD59DE" w:rsidP="00DD59DE">
      <w:pPr>
        <w:spacing w:before="120" w:after="120"/>
        <w:jc w:val="both"/>
        <w:rPr>
          <w:sz w:val="24"/>
          <w:szCs w:val="24"/>
        </w:rPr>
      </w:pPr>
      <w:r w:rsidRPr="00CE29D9">
        <w:rPr>
          <w:noProof/>
          <w:sz w:val="24"/>
          <w:szCs w:val="24"/>
          <w:lang w:val="sr-Latn-RS" w:eastAsia="sr-Latn-RS"/>
        </w:rPr>
        <w:drawing>
          <wp:inline distT="0" distB="0" distL="0" distR="0" wp14:anchorId="433EA5BB" wp14:editId="5568CE13">
            <wp:extent cx="6928485" cy="1500505"/>
            <wp:effectExtent l="19050" t="0" r="5715" b="0"/>
            <wp:docPr id="20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cstate="print"/>
                    <a:srcRect/>
                    <a:stretch>
                      <a:fillRect/>
                    </a:stretch>
                  </pic:blipFill>
                  <pic:spPr bwMode="auto">
                    <a:xfrm>
                      <a:off x="0" y="0"/>
                      <a:ext cx="6928485" cy="1500505"/>
                    </a:xfrm>
                    <a:prstGeom prst="rect">
                      <a:avLst/>
                    </a:prstGeom>
                    <a:noFill/>
                    <a:ln w="9525">
                      <a:noFill/>
                      <a:miter lim="800000"/>
                      <a:headEnd/>
                      <a:tailEnd/>
                    </a:ln>
                  </pic:spPr>
                </pic:pic>
              </a:graphicData>
            </a:graphic>
          </wp:inline>
        </w:drawing>
      </w:r>
    </w:p>
    <w:p w14:paraId="43B2094C" w14:textId="77777777" w:rsidR="00B31E5D" w:rsidRPr="00CE29D9" w:rsidRDefault="00B31E5D" w:rsidP="001E51B0">
      <w:pPr>
        <w:spacing w:before="120" w:after="120"/>
        <w:ind w:firstLine="425"/>
        <w:jc w:val="both"/>
        <w:rPr>
          <w:sz w:val="24"/>
          <w:szCs w:val="24"/>
        </w:rPr>
      </w:pPr>
    </w:p>
    <w:p w14:paraId="201B6FCB" w14:textId="77777777" w:rsidR="00877D6F" w:rsidRPr="00CE29D9" w:rsidRDefault="00877D6F" w:rsidP="001E51B0">
      <w:pPr>
        <w:spacing w:before="120" w:after="120"/>
        <w:ind w:firstLine="425"/>
        <w:jc w:val="both"/>
        <w:rPr>
          <w:sz w:val="24"/>
          <w:szCs w:val="24"/>
        </w:rPr>
      </w:pPr>
      <w:r w:rsidRPr="00CE29D9">
        <w:rPr>
          <w:sz w:val="24"/>
          <w:szCs w:val="24"/>
        </w:rPr>
        <w:t>Создается новая версия предложения:</w:t>
      </w:r>
    </w:p>
    <w:p w14:paraId="579C87A6" w14:textId="77777777" w:rsidR="00877D6F" w:rsidRPr="00CE29D9" w:rsidRDefault="00DD59DE" w:rsidP="001E51B0">
      <w:pPr>
        <w:spacing w:before="120" w:after="120"/>
        <w:jc w:val="both"/>
        <w:rPr>
          <w:sz w:val="24"/>
          <w:szCs w:val="24"/>
        </w:rPr>
      </w:pPr>
      <w:r w:rsidRPr="00CE29D9">
        <w:rPr>
          <w:noProof/>
          <w:sz w:val="24"/>
          <w:szCs w:val="24"/>
          <w:lang w:val="sr-Latn-RS" w:eastAsia="sr-Latn-RS"/>
        </w:rPr>
        <w:lastRenderedPageBreak/>
        <w:drawing>
          <wp:inline distT="0" distB="0" distL="0" distR="0" wp14:anchorId="30B69242" wp14:editId="6715C245">
            <wp:extent cx="6922770" cy="1746885"/>
            <wp:effectExtent l="19050" t="0" r="0" b="0"/>
            <wp:docPr id="20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cstate="print"/>
                    <a:srcRect/>
                    <a:stretch>
                      <a:fillRect/>
                    </a:stretch>
                  </pic:blipFill>
                  <pic:spPr bwMode="auto">
                    <a:xfrm>
                      <a:off x="0" y="0"/>
                      <a:ext cx="6922770" cy="1746885"/>
                    </a:xfrm>
                    <a:prstGeom prst="rect">
                      <a:avLst/>
                    </a:prstGeom>
                    <a:noFill/>
                    <a:ln w="9525">
                      <a:noFill/>
                      <a:miter lim="800000"/>
                      <a:headEnd/>
                      <a:tailEnd/>
                    </a:ln>
                  </pic:spPr>
                </pic:pic>
              </a:graphicData>
            </a:graphic>
          </wp:inline>
        </w:drawing>
      </w:r>
    </w:p>
    <w:p w14:paraId="2B0CE165" w14:textId="77777777" w:rsidR="00877D6F" w:rsidRPr="00CE29D9" w:rsidRDefault="00877D6F" w:rsidP="001E51B0">
      <w:pPr>
        <w:spacing w:before="120" w:after="120"/>
        <w:ind w:firstLine="425"/>
        <w:jc w:val="both"/>
        <w:rPr>
          <w:sz w:val="24"/>
          <w:szCs w:val="24"/>
        </w:rPr>
      </w:pPr>
      <w:r w:rsidRPr="00CE29D9">
        <w:rPr>
          <w:sz w:val="24"/>
          <w:szCs w:val="24"/>
        </w:rPr>
        <w:t>Сроки приема новых стоимостных предложений отображаются в верхней части экрана.</w:t>
      </w:r>
    </w:p>
    <w:p w14:paraId="282F9D5C" w14:textId="77777777" w:rsidR="00877D6F" w:rsidRPr="00CE29D9" w:rsidRDefault="00877D6F" w:rsidP="001E51B0">
      <w:pPr>
        <w:spacing w:before="120" w:after="120"/>
        <w:ind w:firstLine="425"/>
        <w:jc w:val="both"/>
        <w:rPr>
          <w:sz w:val="24"/>
          <w:szCs w:val="24"/>
        </w:rPr>
      </w:pPr>
      <w:r w:rsidRPr="00CE29D9">
        <w:rPr>
          <w:sz w:val="24"/>
          <w:szCs w:val="24"/>
        </w:rPr>
        <w:t>Доступна загрузка документации для этапа КП</w:t>
      </w:r>
      <w:r w:rsidR="001C6E5D" w:rsidRPr="00CE29D9">
        <w:rPr>
          <w:sz w:val="24"/>
          <w:szCs w:val="24"/>
        </w:rPr>
        <w:t>/второго круга приема предложений</w:t>
      </w:r>
      <w:r w:rsidRPr="00CE29D9">
        <w:rPr>
          <w:sz w:val="24"/>
          <w:szCs w:val="24"/>
        </w:rPr>
        <w:t xml:space="preserve"> (если необходимость загрузки предусмотрена для текущей процедуры), а также формирование нового коммерческого предложения. </w:t>
      </w:r>
    </w:p>
    <w:p w14:paraId="45B498B4" w14:textId="77777777" w:rsidR="00877D6F" w:rsidRPr="00CE29D9" w:rsidRDefault="00877D6F" w:rsidP="001E51B0">
      <w:pPr>
        <w:spacing w:before="120" w:after="120"/>
        <w:ind w:firstLine="425"/>
        <w:jc w:val="both"/>
        <w:rPr>
          <w:sz w:val="24"/>
          <w:szCs w:val="24"/>
        </w:rPr>
      </w:pPr>
      <w:r w:rsidRPr="00CE29D9">
        <w:rPr>
          <w:sz w:val="24"/>
          <w:szCs w:val="24"/>
        </w:rPr>
        <w:t xml:space="preserve">На вкладке «Коммерческое предложение» отображается предыдущая версия предложения. Имеется возможность указать новые цены за единицу, цены за опциональное количество (если опцион был предусмотрен для текущей процедуры), также имеется возможность изменения значения </w:t>
      </w:r>
      <w:r w:rsidR="001E51B0" w:rsidRPr="00CE29D9">
        <w:rPr>
          <w:sz w:val="24"/>
          <w:szCs w:val="24"/>
        </w:rPr>
        <w:t>даты оказания услуг/поставки материала</w:t>
      </w:r>
      <w:r w:rsidRPr="00CE29D9">
        <w:rPr>
          <w:sz w:val="24"/>
          <w:szCs w:val="24"/>
        </w:rPr>
        <w:t>:</w:t>
      </w:r>
    </w:p>
    <w:p w14:paraId="3C5319C4" w14:textId="77777777" w:rsidR="00877D6F" w:rsidRPr="00CE29D9" w:rsidRDefault="00DD59DE" w:rsidP="00877D6F">
      <w:pPr>
        <w:spacing w:before="120" w:after="120"/>
        <w:jc w:val="both"/>
        <w:rPr>
          <w:sz w:val="24"/>
          <w:szCs w:val="24"/>
        </w:rPr>
      </w:pPr>
      <w:r w:rsidRPr="00CE29D9">
        <w:rPr>
          <w:noProof/>
          <w:sz w:val="24"/>
          <w:szCs w:val="24"/>
          <w:lang w:val="sr-Latn-RS" w:eastAsia="sr-Latn-RS"/>
        </w:rPr>
        <w:drawing>
          <wp:inline distT="0" distB="0" distL="0" distR="0" wp14:anchorId="48CAB82B" wp14:editId="24082110">
            <wp:extent cx="6861976" cy="2456953"/>
            <wp:effectExtent l="0" t="0" r="0" b="0"/>
            <wp:docPr id="21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cstate="print"/>
                    <a:srcRect/>
                    <a:stretch>
                      <a:fillRect/>
                    </a:stretch>
                  </pic:blipFill>
                  <pic:spPr bwMode="auto">
                    <a:xfrm>
                      <a:off x="0" y="0"/>
                      <a:ext cx="6869430" cy="2459622"/>
                    </a:xfrm>
                    <a:prstGeom prst="rect">
                      <a:avLst/>
                    </a:prstGeom>
                    <a:noFill/>
                    <a:ln w="9525">
                      <a:noFill/>
                      <a:miter lim="800000"/>
                      <a:headEnd/>
                      <a:tailEnd/>
                    </a:ln>
                  </pic:spPr>
                </pic:pic>
              </a:graphicData>
            </a:graphic>
          </wp:inline>
        </w:drawing>
      </w:r>
    </w:p>
    <w:p w14:paraId="5B104F04" w14:textId="77777777" w:rsidR="001812DC" w:rsidRPr="00CE29D9" w:rsidRDefault="001812DC" w:rsidP="001812DC">
      <w:pPr>
        <w:spacing w:before="120" w:after="120" w:line="276" w:lineRule="auto"/>
        <w:ind w:firstLine="425"/>
        <w:jc w:val="both"/>
        <w:rPr>
          <w:noProof/>
          <w:sz w:val="24"/>
          <w:lang w:eastAsia="en-US"/>
        </w:rPr>
      </w:pPr>
      <w:r w:rsidRPr="00CE29D9">
        <w:rPr>
          <w:noProof/>
          <w:sz w:val="24"/>
          <w:lang w:eastAsia="en-US"/>
        </w:rPr>
        <w:t>В зависимости от условий участия, определенных референтом для лота процедуры, на этапе КП для изменения может быть доступно «Количество».</w:t>
      </w:r>
    </w:p>
    <w:p w14:paraId="1BB42BFD" w14:textId="77777777" w:rsidR="001812DC" w:rsidRPr="00CE29D9" w:rsidRDefault="004838DF" w:rsidP="001812DC">
      <w:pPr>
        <w:spacing w:before="120" w:after="120" w:line="276" w:lineRule="auto"/>
        <w:jc w:val="both"/>
        <w:rPr>
          <w:noProof/>
          <w:sz w:val="24"/>
          <w:lang w:eastAsia="en-US"/>
        </w:rPr>
      </w:pPr>
      <w:r w:rsidRPr="00CE29D9">
        <w:rPr>
          <w:noProof/>
          <w:sz w:val="24"/>
          <w:lang w:val="sr-Latn-RS" w:eastAsia="sr-Latn-RS"/>
        </w:rPr>
        <w:drawing>
          <wp:inline distT="0" distB="0" distL="0" distR="0" wp14:anchorId="66E93BAD" wp14:editId="1CA34606">
            <wp:extent cx="6921500" cy="6096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7" cstate="print"/>
                    <a:srcRect/>
                    <a:stretch>
                      <a:fillRect/>
                    </a:stretch>
                  </pic:blipFill>
                  <pic:spPr bwMode="auto">
                    <a:xfrm>
                      <a:off x="0" y="0"/>
                      <a:ext cx="6921500" cy="609600"/>
                    </a:xfrm>
                    <a:prstGeom prst="rect">
                      <a:avLst/>
                    </a:prstGeom>
                    <a:noFill/>
                    <a:ln w="9525">
                      <a:noFill/>
                      <a:miter lim="800000"/>
                      <a:headEnd/>
                      <a:tailEnd/>
                    </a:ln>
                  </pic:spPr>
                </pic:pic>
              </a:graphicData>
            </a:graphic>
          </wp:inline>
        </w:drawing>
      </w:r>
    </w:p>
    <w:p w14:paraId="6A085316" w14:textId="77777777" w:rsidR="001812DC" w:rsidRPr="00CE29D9" w:rsidRDefault="001812DC" w:rsidP="001812DC">
      <w:pPr>
        <w:spacing w:before="120" w:after="120" w:line="276" w:lineRule="auto"/>
        <w:ind w:firstLine="425"/>
        <w:jc w:val="both"/>
        <w:rPr>
          <w:noProof/>
          <w:sz w:val="24"/>
          <w:lang w:eastAsia="en-US"/>
        </w:rPr>
      </w:pPr>
      <w:r w:rsidRPr="00CE29D9">
        <w:rPr>
          <w:noProof/>
          <w:sz w:val="24"/>
          <w:lang w:eastAsia="en-US"/>
        </w:rPr>
        <w:t>Если референт указал возможность любых изменений количества на этапе коммерческих переговоров, поставщик может указать любое значение в поле «Количество».</w:t>
      </w:r>
    </w:p>
    <w:p w14:paraId="5C686C73" w14:textId="77777777" w:rsidR="001812DC" w:rsidRPr="00CE29D9" w:rsidRDefault="001812DC" w:rsidP="001812DC">
      <w:pPr>
        <w:spacing w:before="120" w:after="120" w:line="276" w:lineRule="auto"/>
        <w:ind w:firstLine="425"/>
        <w:jc w:val="both"/>
        <w:rPr>
          <w:noProof/>
          <w:sz w:val="24"/>
          <w:lang w:eastAsia="en-US"/>
        </w:rPr>
      </w:pPr>
      <w:r w:rsidRPr="00CE29D9">
        <w:rPr>
          <w:noProof/>
          <w:sz w:val="24"/>
          <w:lang w:eastAsia="en-US"/>
        </w:rPr>
        <w:t xml:space="preserve">Если референт указал возможность изменения количества на этапе коммерческих переговоров в соответствии с плановым значеним, поставщик может указать в поле «Количество» только значение, равное значению в поле «Плановое количество». Иначе при </w:t>
      </w:r>
      <w:r w:rsidRPr="00CE29D9">
        <w:rPr>
          <w:noProof/>
          <w:sz w:val="24"/>
          <w:lang w:eastAsia="en-US"/>
        </w:rPr>
        <w:lastRenderedPageBreak/>
        <w:t xml:space="preserve">подаче предложения отобразится ошибка </w:t>
      </w:r>
      <w:r w:rsidR="004838DF" w:rsidRPr="00CE29D9">
        <w:rPr>
          <w:noProof/>
          <w:sz w:val="24"/>
          <w:lang w:val="sr-Latn-RS" w:eastAsia="sr-Latn-RS"/>
        </w:rPr>
        <w:drawing>
          <wp:inline distT="0" distB="0" distL="0" distR="0" wp14:anchorId="3EC2166B" wp14:editId="36E2D03A">
            <wp:extent cx="4248150" cy="158750"/>
            <wp:effectExtent l="19050" t="0" r="0" b="0"/>
            <wp:docPr id="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8" cstate="print"/>
                    <a:srcRect/>
                    <a:stretch>
                      <a:fillRect/>
                    </a:stretch>
                  </pic:blipFill>
                  <pic:spPr bwMode="auto">
                    <a:xfrm>
                      <a:off x="0" y="0"/>
                      <a:ext cx="4248150" cy="158750"/>
                    </a:xfrm>
                    <a:prstGeom prst="rect">
                      <a:avLst/>
                    </a:prstGeom>
                    <a:noFill/>
                    <a:ln w="9525">
                      <a:noFill/>
                      <a:miter lim="800000"/>
                      <a:headEnd/>
                      <a:tailEnd/>
                    </a:ln>
                  </pic:spPr>
                </pic:pic>
              </a:graphicData>
            </a:graphic>
          </wp:inline>
        </w:drawing>
      </w:r>
    </w:p>
    <w:p w14:paraId="2D15627A" w14:textId="77777777" w:rsidR="001812DC" w:rsidRPr="00CE29D9" w:rsidRDefault="001812DC" w:rsidP="001812DC">
      <w:pPr>
        <w:spacing w:before="120" w:after="120" w:line="276" w:lineRule="auto"/>
        <w:ind w:firstLine="425"/>
        <w:jc w:val="both"/>
        <w:rPr>
          <w:rFonts w:ascii="Garamond" w:hAnsi="Garamond"/>
          <w:noProof/>
          <w:sz w:val="24"/>
          <w:lang w:eastAsia="en-US"/>
        </w:rPr>
      </w:pPr>
      <w:r w:rsidRPr="00CE29D9">
        <w:rPr>
          <w:noProof/>
          <w:sz w:val="24"/>
          <w:lang w:eastAsia="en-US"/>
        </w:rPr>
        <w:t>Если референт указал, что на этапе коммерческих переговоров изменение количества недоступно, поле «Количество» будет недоступно для изменения</w:t>
      </w:r>
      <w:r w:rsidRPr="00CE29D9">
        <w:rPr>
          <w:rFonts w:ascii="Garamond" w:hAnsi="Garamond"/>
          <w:noProof/>
          <w:sz w:val="24"/>
          <w:lang w:eastAsia="en-US"/>
        </w:rPr>
        <w:t>.</w:t>
      </w:r>
    </w:p>
    <w:p w14:paraId="286FAEF9" w14:textId="77777777" w:rsidR="00B31E5D" w:rsidRPr="00CE29D9" w:rsidRDefault="00B31E5D" w:rsidP="001E51B0">
      <w:pPr>
        <w:spacing w:before="120" w:after="120"/>
        <w:ind w:firstLine="425"/>
        <w:jc w:val="both"/>
        <w:rPr>
          <w:sz w:val="24"/>
          <w:szCs w:val="24"/>
        </w:rPr>
      </w:pPr>
    </w:p>
    <w:p w14:paraId="5F985953" w14:textId="77777777" w:rsidR="001E51B0" w:rsidRPr="00CE29D9" w:rsidRDefault="001E51B0" w:rsidP="001E51B0">
      <w:pPr>
        <w:spacing w:before="120" w:after="120"/>
        <w:ind w:firstLine="425"/>
        <w:jc w:val="both"/>
        <w:rPr>
          <w:sz w:val="24"/>
          <w:szCs w:val="24"/>
        </w:rPr>
      </w:pPr>
      <w:r w:rsidRPr="00CE29D9">
        <w:rPr>
          <w:sz w:val="24"/>
          <w:szCs w:val="24"/>
        </w:rPr>
        <w:t xml:space="preserve">При введении обновленного коммерческого предложения можно воспользоваться опцией указания скидки для предложения. Для пересчета стоимости предложения с учетом скидки укажите необходимое значение скидки и нажмите на кнопку «Применить скидку к ценам». </w:t>
      </w:r>
    </w:p>
    <w:p w14:paraId="72A7C14E" w14:textId="77777777" w:rsidR="001E51B0" w:rsidRPr="00CE29D9" w:rsidRDefault="00DD59DE" w:rsidP="001E51B0">
      <w:pPr>
        <w:spacing w:before="120" w:after="120"/>
        <w:jc w:val="both"/>
        <w:rPr>
          <w:sz w:val="24"/>
          <w:szCs w:val="24"/>
        </w:rPr>
      </w:pPr>
      <w:r w:rsidRPr="00CE29D9">
        <w:rPr>
          <w:noProof/>
          <w:sz w:val="24"/>
          <w:szCs w:val="24"/>
          <w:lang w:val="sr-Latn-RS" w:eastAsia="sr-Latn-RS"/>
        </w:rPr>
        <w:drawing>
          <wp:inline distT="0" distB="0" distL="0" distR="0" wp14:anchorId="365B143E" wp14:editId="5F2459D3">
            <wp:extent cx="6922770" cy="767715"/>
            <wp:effectExtent l="19050" t="0" r="0" b="0"/>
            <wp:docPr id="21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9" cstate="print"/>
                    <a:srcRect/>
                    <a:stretch>
                      <a:fillRect/>
                    </a:stretch>
                  </pic:blipFill>
                  <pic:spPr bwMode="auto">
                    <a:xfrm>
                      <a:off x="0" y="0"/>
                      <a:ext cx="6922770" cy="767715"/>
                    </a:xfrm>
                    <a:prstGeom prst="rect">
                      <a:avLst/>
                    </a:prstGeom>
                    <a:noFill/>
                    <a:ln w="9525">
                      <a:noFill/>
                      <a:miter lim="800000"/>
                      <a:headEnd/>
                      <a:tailEnd/>
                    </a:ln>
                  </pic:spPr>
                </pic:pic>
              </a:graphicData>
            </a:graphic>
          </wp:inline>
        </w:drawing>
      </w:r>
    </w:p>
    <w:p w14:paraId="28AFCCB7" w14:textId="77777777" w:rsidR="00877D6F" w:rsidRPr="00CE29D9" w:rsidRDefault="00877D6F" w:rsidP="001E51B0">
      <w:pPr>
        <w:spacing w:before="120" w:after="120"/>
        <w:ind w:firstLine="425"/>
        <w:jc w:val="both"/>
        <w:rPr>
          <w:sz w:val="24"/>
          <w:szCs w:val="24"/>
        </w:rPr>
      </w:pPr>
      <w:r w:rsidRPr="00CE29D9">
        <w:rPr>
          <w:sz w:val="24"/>
          <w:szCs w:val="24"/>
        </w:rPr>
        <w:t>После указания новых стоимостей, требуется сохранить и подать новую версию предложения:</w:t>
      </w:r>
    </w:p>
    <w:p w14:paraId="7B4D5A39" w14:textId="77777777" w:rsidR="00877D6F" w:rsidRPr="00CE29D9" w:rsidRDefault="00DD59DE" w:rsidP="00877D6F">
      <w:pPr>
        <w:spacing w:before="120" w:after="120"/>
        <w:jc w:val="both"/>
        <w:rPr>
          <w:sz w:val="24"/>
          <w:szCs w:val="24"/>
        </w:rPr>
      </w:pPr>
      <w:r w:rsidRPr="00CE29D9">
        <w:rPr>
          <w:noProof/>
          <w:sz w:val="24"/>
          <w:szCs w:val="24"/>
          <w:lang w:val="sr-Latn-RS" w:eastAsia="sr-Latn-RS"/>
        </w:rPr>
        <w:drawing>
          <wp:inline distT="0" distB="0" distL="0" distR="0" wp14:anchorId="1096E28D" wp14:editId="077DE81C">
            <wp:extent cx="6922770" cy="2496820"/>
            <wp:effectExtent l="19050" t="0" r="0" b="0"/>
            <wp:docPr id="21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0" cstate="print"/>
                    <a:srcRect/>
                    <a:stretch>
                      <a:fillRect/>
                    </a:stretch>
                  </pic:blipFill>
                  <pic:spPr bwMode="auto">
                    <a:xfrm>
                      <a:off x="0" y="0"/>
                      <a:ext cx="6922770" cy="2496820"/>
                    </a:xfrm>
                    <a:prstGeom prst="rect">
                      <a:avLst/>
                    </a:prstGeom>
                    <a:noFill/>
                    <a:ln w="9525">
                      <a:noFill/>
                      <a:miter lim="800000"/>
                      <a:headEnd/>
                      <a:tailEnd/>
                    </a:ln>
                  </pic:spPr>
                </pic:pic>
              </a:graphicData>
            </a:graphic>
          </wp:inline>
        </w:drawing>
      </w:r>
    </w:p>
    <w:p w14:paraId="618B436D" w14:textId="77777777" w:rsidR="00877D6F" w:rsidRPr="00CE29D9" w:rsidRDefault="00DD59DE" w:rsidP="00877D6F">
      <w:pPr>
        <w:spacing w:before="120" w:after="120"/>
        <w:jc w:val="both"/>
        <w:rPr>
          <w:sz w:val="24"/>
          <w:szCs w:val="24"/>
        </w:rPr>
      </w:pPr>
      <w:r w:rsidRPr="00CE29D9">
        <w:rPr>
          <w:noProof/>
          <w:sz w:val="24"/>
          <w:szCs w:val="24"/>
          <w:lang w:val="sr-Latn-RS" w:eastAsia="sr-Latn-RS"/>
        </w:rPr>
        <w:drawing>
          <wp:inline distT="0" distB="0" distL="0" distR="0" wp14:anchorId="043E2615" wp14:editId="5F47B809">
            <wp:extent cx="6922770" cy="2168525"/>
            <wp:effectExtent l="19050" t="0" r="0" b="0"/>
            <wp:docPr id="21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1" cstate="print"/>
                    <a:srcRect/>
                    <a:stretch>
                      <a:fillRect/>
                    </a:stretch>
                  </pic:blipFill>
                  <pic:spPr bwMode="auto">
                    <a:xfrm>
                      <a:off x="0" y="0"/>
                      <a:ext cx="6922770" cy="2168525"/>
                    </a:xfrm>
                    <a:prstGeom prst="rect">
                      <a:avLst/>
                    </a:prstGeom>
                    <a:noFill/>
                    <a:ln w="9525">
                      <a:noFill/>
                      <a:miter lim="800000"/>
                      <a:headEnd/>
                      <a:tailEnd/>
                    </a:ln>
                  </pic:spPr>
                </pic:pic>
              </a:graphicData>
            </a:graphic>
          </wp:inline>
        </w:drawing>
      </w:r>
    </w:p>
    <w:p w14:paraId="36A69D37" w14:textId="77777777" w:rsidR="00B31E5D" w:rsidRPr="00CE29D9" w:rsidRDefault="00B31E5D" w:rsidP="00877D6F">
      <w:pPr>
        <w:spacing w:before="120" w:after="120"/>
        <w:jc w:val="both"/>
        <w:rPr>
          <w:sz w:val="24"/>
          <w:szCs w:val="24"/>
        </w:rPr>
      </w:pPr>
    </w:p>
    <w:p w14:paraId="30EA210C" w14:textId="77777777" w:rsidR="00877D6F" w:rsidRPr="00CE29D9" w:rsidRDefault="00877D6F" w:rsidP="00877D6F">
      <w:pPr>
        <w:spacing w:before="120" w:after="120"/>
        <w:jc w:val="both"/>
        <w:rPr>
          <w:sz w:val="24"/>
          <w:szCs w:val="24"/>
        </w:rPr>
      </w:pPr>
      <w:r w:rsidRPr="00CE29D9">
        <w:rPr>
          <w:sz w:val="24"/>
          <w:szCs w:val="24"/>
        </w:rPr>
        <w:lastRenderedPageBreak/>
        <w:t xml:space="preserve">До наступления даты и времени окончания приема новых предложений, имеется возможность возвращать в обработку и корректировать новое стоимостное предложение. </w:t>
      </w:r>
    </w:p>
    <w:p w14:paraId="21028993" w14:textId="77777777" w:rsidR="003E7AAD" w:rsidRPr="00CE29D9" w:rsidRDefault="00DD59DE" w:rsidP="00877D6F">
      <w:pPr>
        <w:spacing w:before="120" w:after="120"/>
        <w:jc w:val="both"/>
        <w:rPr>
          <w:sz w:val="24"/>
          <w:szCs w:val="24"/>
        </w:rPr>
      </w:pPr>
      <w:r w:rsidRPr="00CE29D9">
        <w:rPr>
          <w:noProof/>
          <w:sz w:val="24"/>
          <w:szCs w:val="24"/>
          <w:lang w:val="sr-Latn-RS" w:eastAsia="sr-Latn-RS"/>
        </w:rPr>
        <w:drawing>
          <wp:inline distT="0" distB="0" distL="0" distR="0" wp14:anchorId="5D6C2B40" wp14:editId="19C42B5E">
            <wp:extent cx="6928485" cy="1177925"/>
            <wp:effectExtent l="19050" t="0" r="5715" b="0"/>
            <wp:docPr id="21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2" cstate="print"/>
                    <a:srcRect/>
                    <a:stretch>
                      <a:fillRect/>
                    </a:stretch>
                  </pic:blipFill>
                  <pic:spPr bwMode="auto">
                    <a:xfrm>
                      <a:off x="0" y="0"/>
                      <a:ext cx="6928485" cy="1177925"/>
                    </a:xfrm>
                    <a:prstGeom prst="rect">
                      <a:avLst/>
                    </a:prstGeom>
                    <a:noFill/>
                    <a:ln w="9525">
                      <a:noFill/>
                      <a:miter lim="800000"/>
                      <a:headEnd/>
                      <a:tailEnd/>
                    </a:ln>
                  </pic:spPr>
                </pic:pic>
              </a:graphicData>
            </a:graphic>
          </wp:inline>
        </w:drawing>
      </w:r>
    </w:p>
    <w:p w14:paraId="7964996D" w14:textId="77777777" w:rsidR="00B31E5D" w:rsidRPr="00CE29D9" w:rsidRDefault="00B31E5D" w:rsidP="00877D6F">
      <w:pPr>
        <w:spacing w:before="120" w:after="120"/>
        <w:jc w:val="both"/>
        <w:rPr>
          <w:sz w:val="24"/>
          <w:szCs w:val="24"/>
        </w:rPr>
      </w:pPr>
    </w:p>
    <w:p w14:paraId="235EE050" w14:textId="77777777" w:rsidR="00877D6F" w:rsidRPr="00CE29D9" w:rsidRDefault="00877D6F" w:rsidP="00877D6F">
      <w:pPr>
        <w:spacing w:before="120" w:after="120"/>
        <w:jc w:val="both"/>
        <w:rPr>
          <w:sz w:val="24"/>
          <w:szCs w:val="24"/>
        </w:rPr>
      </w:pPr>
      <w:r w:rsidRPr="00CE29D9">
        <w:rPr>
          <w:sz w:val="24"/>
          <w:szCs w:val="24"/>
        </w:rPr>
        <w:t>После наступления даты и времени окончания приема новых коммерческих предложений подать предложение нельзя</w:t>
      </w:r>
      <w:r w:rsidR="003E7AAD" w:rsidRPr="00CE29D9">
        <w:rPr>
          <w:sz w:val="24"/>
          <w:szCs w:val="24"/>
        </w:rPr>
        <w:t>.</w:t>
      </w:r>
    </w:p>
    <w:p w14:paraId="09D01E54" w14:textId="77777777" w:rsidR="00877D6F" w:rsidRPr="00CE29D9" w:rsidRDefault="00877D6F" w:rsidP="00877D6F">
      <w:pPr>
        <w:spacing w:before="120" w:after="120"/>
        <w:jc w:val="both"/>
        <w:rPr>
          <w:sz w:val="24"/>
          <w:szCs w:val="24"/>
        </w:rPr>
      </w:pPr>
      <w:r w:rsidRPr="00CE29D9">
        <w:rPr>
          <w:sz w:val="24"/>
          <w:szCs w:val="24"/>
        </w:rPr>
        <w:t>После того как новое стоимостное предложение подано, новые стоимости фиксируются в перечне лотов для этапа «КП»:</w:t>
      </w:r>
    </w:p>
    <w:p w14:paraId="10283803" w14:textId="77777777" w:rsidR="00877D6F" w:rsidRPr="00CE29D9" w:rsidRDefault="00537427" w:rsidP="00877D6F">
      <w:pPr>
        <w:spacing w:before="120" w:after="120"/>
        <w:jc w:val="both"/>
        <w:rPr>
          <w:sz w:val="24"/>
          <w:szCs w:val="24"/>
        </w:rPr>
      </w:pPr>
      <w:r w:rsidRPr="00CE29D9">
        <w:rPr>
          <w:noProof/>
          <w:sz w:val="24"/>
          <w:szCs w:val="24"/>
          <w:lang w:val="sr-Latn-RS" w:eastAsia="sr-Latn-RS"/>
        </w:rPr>
        <w:drawing>
          <wp:inline distT="0" distB="0" distL="0" distR="0" wp14:anchorId="15C064F5" wp14:editId="10EDBA23">
            <wp:extent cx="6951980" cy="879475"/>
            <wp:effectExtent l="19050" t="0" r="1270" b="0"/>
            <wp:docPr id="21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3" cstate="print"/>
                    <a:srcRect/>
                    <a:stretch>
                      <a:fillRect/>
                    </a:stretch>
                  </pic:blipFill>
                  <pic:spPr bwMode="auto">
                    <a:xfrm>
                      <a:off x="0" y="0"/>
                      <a:ext cx="6951980" cy="879475"/>
                    </a:xfrm>
                    <a:prstGeom prst="rect">
                      <a:avLst/>
                    </a:prstGeom>
                    <a:noFill/>
                    <a:ln w="9525">
                      <a:noFill/>
                      <a:miter lim="800000"/>
                      <a:headEnd/>
                      <a:tailEnd/>
                    </a:ln>
                  </pic:spPr>
                </pic:pic>
              </a:graphicData>
            </a:graphic>
          </wp:inline>
        </w:drawing>
      </w:r>
    </w:p>
    <w:p w14:paraId="71F9871B" w14:textId="77777777" w:rsidR="00877D6F" w:rsidRPr="00CE29D9" w:rsidRDefault="00877D6F" w:rsidP="00877D6F">
      <w:pPr>
        <w:spacing w:before="120" w:after="120"/>
        <w:jc w:val="both"/>
        <w:rPr>
          <w:b/>
          <w:sz w:val="24"/>
          <w:szCs w:val="24"/>
          <w:lang w:eastAsia="en-US"/>
        </w:rPr>
      </w:pPr>
      <w:r w:rsidRPr="00CE29D9">
        <w:rPr>
          <w:b/>
          <w:sz w:val="24"/>
          <w:szCs w:val="24"/>
          <w:u w:val="single"/>
          <w:lang w:eastAsia="en-US"/>
        </w:rPr>
        <w:t>Обратите внимание:</w:t>
      </w:r>
      <w:r w:rsidRPr="00CE29D9">
        <w:rPr>
          <w:b/>
          <w:sz w:val="24"/>
          <w:szCs w:val="24"/>
          <w:lang w:eastAsia="en-US"/>
        </w:rPr>
        <w:t xml:space="preserve"> </w:t>
      </w:r>
    </w:p>
    <w:p w14:paraId="0CC1039C" w14:textId="77777777" w:rsidR="00877D6F" w:rsidRPr="00CE29D9" w:rsidRDefault="00877D6F" w:rsidP="00877D6F">
      <w:pPr>
        <w:pStyle w:val="ListParagraph"/>
        <w:numPr>
          <w:ilvl w:val="0"/>
          <w:numId w:val="25"/>
        </w:numPr>
        <w:spacing w:before="120" w:after="120"/>
        <w:jc w:val="both"/>
        <w:rPr>
          <w:b/>
          <w:sz w:val="24"/>
          <w:lang w:eastAsia="en-US"/>
        </w:rPr>
      </w:pPr>
      <w:r w:rsidRPr="00CE29D9">
        <w:rPr>
          <w:b/>
          <w:sz w:val="24"/>
          <w:lang w:eastAsia="en-US"/>
        </w:rPr>
        <w:t xml:space="preserve">Доступна подача предложения только для позиций, положительно прошедших техническую оценку. По позиции, по которой не пройдена техническая оценка, для просмотра доступна информация из предложения предыдущего этапа процедуры. </w:t>
      </w:r>
    </w:p>
    <w:p w14:paraId="63B42141" w14:textId="77777777" w:rsidR="00877D6F" w:rsidRPr="00CE29D9" w:rsidRDefault="00877D6F" w:rsidP="00877D6F">
      <w:pPr>
        <w:pStyle w:val="ListParagraph"/>
        <w:numPr>
          <w:ilvl w:val="0"/>
          <w:numId w:val="25"/>
        </w:numPr>
        <w:spacing w:before="120" w:after="120"/>
        <w:jc w:val="both"/>
        <w:rPr>
          <w:b/>
          <w:sz w:val="24"/>
          <w:lang w:eastAsia="en-US"/>
        </w:rPr>
      </w:pPr>
      <w:r w:rsidRPr="00CE29D9">
        <w:rPr>
          <w:b/>
          <w:sz w:val="24"/>
          <w:lang w:eastAsia="en-US"/>
        </w:rPr>
        <w:t>В случае если предложение в рамках коммерческих переговоров не меняется, есть возможность скопировать предыдущее предложение: нажмите кнопку «Предложение не меняется» на верхней панели. После нажатия кнопки будут автоматически указаны стоимости из предложения предыдущего этапа процедуры.</w:t>
      </w:r>
    </w:p>
    <w:p w14:paraId="106CB38D" w14:textId="77777777" w:rsidR="00877D6F" w:rsidRPr="00CE29D9" w:rsidRDefault="00877D6F" w:rsidP="00877D6F">
      <w:pPr>
        <w:pStyle w:val="ListParagraph"/>
        <w:numPr>
          <w:ilvl w:val="0"/>
          <w:numId w:val="25"/>
        </w:numPr>
        <w:spacing w:before="120" w:after="120"/>
        <w:jc w:val="both"/>
        <w:rPr>
          <w:b/>
          <w:sz w:val="24"/>
          <w:lang w:eastAsia="en-US"/>
        </w:rPr>
      </w:pPr>
      <w:r w:rsidRPr="00CE29D9">
        <w:rPr>
          <w:b/>
          <w:sz w:val="24"/>
          <w:lang w:eastAsia="en-US"/>
        </w:rPr>
        <w:t>Подача и возврат в обработку нового стоимостного предложения в рамках коммерческих переговоров доступна только в срок, указанный организатором.</w:t>
      </w:r>
    </w:p>
    <w:p w14:paraId="3530E225" w14:textId="77777777" w:rsidR="00877D6F" w:rsidRPr="00CE29D9" w:rsidRDefault="00877D6F" w:rsidP="007C3A8F">
      <w:pPr>
        <w:pStyle w:val="Heading1"/>
        <w:pageBreakBefore/>
        <w:numPr>
          <w:ilvl w:val="0"/>
          <w:numId w:val="2"/>
        </w:numPr>
        <w:spacing w:after="240" w:line="276" w:lineRule="auto"/>
        <w:ind w:left="714" w:hanging="357"/>
        <w:jc w:val="both"/>
        <w:rPr>
          <w:rFonts w:cs="Arial"/>
          <w:sz w:val="28"/>
          <w:szCs w:val="28"/>
        </w:rPr>
      </w:pPr>
      <w:bookmarkStart w:id="93" w:name="_Toc348446076"/>
      <w:bookmarkStart w:id="94" w:name="_Toc348446109"/>
      <w:bookmarkStart w:id="95" w:name="_Toc348447430"/>
      <w:bookmarkStart w:id="96" w:name="_Toc524443228"/>
      <w:bookmarkStart w:id="97" w:name="_Toc389592694"/>
      <w:bookmarkStart w:id="98" w:name="_Toc367281975"/>
      <w:bookmarkEnd w:id="93"/>
      <w:bookmarkEnd w:id="94"/>
      <w:bookmarkEnd w:id="95"/>
      <w:r w:rsidRPr="00CE29D9">
        <w:rPr>
          <w:rFonts w:cs="Arial"/>
          <w:sz w:val="28"/>
          <w:szCs w:val="28"/>
        </w:rPr>
        <w:lastRenderedPageBreak/>
        <w:t xml:space="preserve">Возврат предложения в обработку, отказ от участия в процедуре выбора поставщика </w:t>
      </w:r>
      <w:r w:rsidR="003E7AAD" w:rsidRPr="00CE29D9">
        <w:rPr>
          <w:rFonts w:cs="Arial"/>
          <w:sz w:val="28"/>
          <w:szCs w:val="28"/>
        </w:rPr>
        <w:t>сервисных услуг</w:t>
      </w:r>
      <w:bookmarkEnd w:id="96"/>
      <w:r w:rsidRPr="00CE29D9">
        <w:rPr>
          <w:rFonts w:cs="Arial"/>
          <w:sz w:val="28"/>
          <w:szCs w:val="28"/>
        </w:rPr>
        <w:t xml:space="preserve"> </w:t>
      </w:r>
      <w:bookmarkEnd w:id="97"/>
      <w:bookmarkEnd w:id="98"/>
    </w:p>
    <w:p w14:paraId="2F606894" w14:textId="77777777" w:rsidR="00877D6F" w:rsidRPr="00CE29D9" w:rsidRDefault="00EC38AB" w:rsidP="007C3A8F">
      <w:pPr>
        <w:pStyle w:val="Heading2"/>
        <w:numPr>
          <w:ilvl w:val="1"/>
          <w:numId w:val="2"/>
        </w:numPr>
        <w:rPr>
          <w:rFonts w:cs="Arial"/>
          <w:i w:val="0"/>
          <w:sz w:val="24"/>
          <w:lang w:eastAsia="en-US"/>
        </w:rPr>
      </w:pPr>
      <w:r w:rsidRPr="00CE29D9">
        <w:rPr>
          <w:rFonts w:cs="Arial"/>
          <w:i w:val="0"/>
          <w:sz w:val="24"/>
          <w:lang w:eastAsia="en-US"/>
        </w:rPr>
        <w:t xml:space="preserve"> </w:t>
      </w:r>
      <w:bookmarkStart w:id="99" w:name="_Toc524443229"/>
      <w:r w:rsidR="00877D6F" w:rsidRPr="00CE29D9">
        <w:rPr>
          <w:rFonts w:cs="Arial"/>
          <w:i w:val="0"/>
          <w:sz w:val="24"/>
          <w:lang w:eastAsia="en-US"/>
        </w:rPr>
        <w:t>Возврат предложения в обработку</w:t>
      </w:r>
      <w:bookmarkEnd w:id="99"/>
    </w:p>
    <w:p w14:paraId="2098C604" w14:textId="77777777" w:rsidR="00B31E5D" w:rsidRPr="00CE29D9" w:rsidRDefault="00B31E5D" w:rsidP="00B31E5D">
      <w:pPr>
        <w:rPr>
          <w:lang w:eastAsia="en-US"/>
        </w:rPr>
      </w:pPr>
    </w:p>
    <w:p w14:paraId="1FF14F89" w14:textId="77777777" w:rsidR="00877D6F" w:rsidRPr="00CE29D9" w:rsidRDefault="00877D6F" w:rsidP="00877D6F">
      <w:pPr>
        <w:spacing w:before="120" w:after="120"/>
        <w:ind w:firstLine="426"/>
        <w:jc w:val="both"/>
        <w:rPr>
          <w:sz w:val="24"/>
          <w:lang w:eastAsia="en-US"/>
        </w:rPr>
      </w:pPr>
      <w:r w:rsidRPr="00CE29D9">
        <w:rPr>
          <w:sz w:val="24"/>
          <w:lang w:eastAsia="en-US"/>
        </w:rPr>
        <w:t xml:space="preserve">Чтобы вернуть предложение для внесения изменений, нажмите кнопку </w:t>
      </w:r>
      <w:r w:rsidRPr="00CE29D9">
        <w:rPr>
          <w:noProof/>
          <w:sz w:val="24"/>
        </w:rPr>
        <w:t xml:space="preserve">«Вернуть предложение в обработку» </w:t>
      </w:r>
      <w:r w:rsidR="00537427" w:rsidRPr="00CE29D9">
        <w:rPr>
          <w:noProof/>
          <w:sz w:val="24"/>
          <w:lang w:val="sr-Latn-RS" w:eastAsia="sr-Latn-RS"/>
        </w:rPr>
        <w:drawing>
          <wp:inline distT="0" distB="0" distL="0" distR="0" wp14:anchorId="0B0A8DDC" wp14:editId="2EF0ECCA">
            <wp:extent cx="1576705" cy="199390"/>
            <wp:effectExtent l="19050" t="0" r="4445" b="0"/>
            <wp:docPr id="21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4" cstate="print"/>
                    <a:srcRect/>
                    <a:stretch>
                      <a:fillRect/>
                    </a:stretch>
                  </pic:blipFill>
                  <pic:spPr bwMode="auto">
                    <a:xfrm>
                      <a:off x="0" y="0"/>
                      <a:ext cx="1576705" cy="199390"/>
                    </a:xfrm>
                    <a:prstGeom prst="rect">
                      <a:avLst/>
                    </a:prstGeom>
                    <a:noFill/>
                    <a:ln w="9525">
                      <a:noFill/>
                      <a:miter lim="800000"/>
                      <a:headEnd/>
                      <a:tailEnd/>
                    </a:ln>
                  </pic:spPr>
                </pic:pic>
              </a:graphicData>
            </a:graphic>
          </wp:inline>
        </w:drawing>
      </w:r>
      <w:r w:rsidRPr="00CE29D9">
        <w:rPr>
          <w:sz w:val="24"/>
          <w:lang w:eastAsia="en-US"/>
        </w:rPr>
        <w:t>:</w:t>
      </w:r>
    </w:p>
    <w:p w14:paraId="07850A92" w14:textId="77777777" w:rsidR="00B31E5D" w:rsidRPr="00CE29D9" w:rsidRDefault="00B31E5D" w:rsidP="00877D6F">
      <w:pPr>
        <w:spacing w:before="120" w:after="120"/>
        <w:ind w:firstLine="426"/>
        <w:jc w:val="both"/>
        <w:rPr>
          <w:sz w:val="24"/>
          <w:lang w:eastAsia="en-US"/>
        </w:rPr>
      </w:pPr>
    </w:p>
    <w:p w14:paraId="15F347AD" w14:textId="77777777" w:rsidR="00877D6F" w:rsidRPr="00CE29D9" w:rsidRDefault="00537427" w:rsidP="00877D6F">
      <w:pPr>
        <w:spacing w:before="120" w:after="120"/>
        <w:jc w:val="both"/>
        <w:rPr>
          <w:sz w:val="24"/>
          <w:lang w:eastAsia="en-US"/>
        </w:rPr>
      </w:pPr>
      <w:r w:rsidRPr="00CE29D9">
        <w:rPr>
          <w:noProof/>
          <w:sz w:val="24"/>
          <w:lang w:val="sr-Latn-RS" w:eastAsia="sr-Latn-RS"/>
        </w:rPr>
        <w:drawing>
          <wp:inline distT="0" distB="0" distL="0" distR="0" wp14:anchorId="6BB8E03D" wp14:editId="2E7F82B7">
            <wp:extent cx="6928485" cy="1330325"/>
            <wp:effectExtent l="19050" t="0" r="5715" b="0"/>
            <wp:docPr id="21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5" cstate="print"/>
                    <a:srcRect/>
                    <a:stretch>
                      <a:fillRect/>
                    </a:stretch>
                  </pic:blipFill>
                  <pic:spPr bwMode="auto">
                    <a:xfrm>
                      <a:off x="0" y="0"/>
                      <a:ext cx="6928485" cy="1330325"/>
                    </a:xfrm>
                    <a:prstGeom prst="rect">
                      <a:avLst/>
                    </a:prstGeom>
                    <a:noFill/>
                    <a:ln w="9525">
                      <a:noFill/>
                      <a:miter lim="800000"/>
                      <a:headEnd/>
                      <a:tailEnd/>
                    </a:ln>
                  </pic:spPr>
                </pic:pic>
              </a:graphicData>
            </a:graphic>
          </wp:inline>
        </w:drawing>
      </w:r>
    </w:p>
    <w:p w14:paraId="31117A03" w14:textId="77777777" w:rsidR="00B31E5D" w:rsidRPr="00CE29D9" w:rsidRDefault="00B31E5D" w:rsidP="00B31E5D">
      <w:pPr>
        <w:spacing w:before="120" w:after="120"/>
        <w:ind w:firstLine="426"/>
        <w:jc w:val="both"/>
        <w:rPr>
          <w:sz w:val="24"/>
          <w:lang w:eastAsia="en-US"/>
        </w:rPr>
      </w:pPr>
    </w:p>
    <w:p w14:paraId="0682877B" w14:textId="77777777" w:rsidR="00877D6F" w:rsidRPr="00CE29D9" w:rsidRDefault="00877D6F" w:rsidP="00B31E5D">
      <w:pPr>
        <w:spacing w:before="120" w:after="120"/>
        <w:ind w:firstLine="426"/>
        <w:jc w:val="both"/>
        <w:rPr>
          <w:sz w:val="24"/>
          <w:lang w:eastAsia="en-US"/>
        </w:rPr>
      </w:pPr>
      <w:r w:rsidRPr="00CE29D9">
        <w:rPr>
          <w:sz w:val="24"/>
          <w:lang w:eastAsia="en-US"/>
        </w:rPr>
        <w:t xml:space="preserve">Предложение вернется в обработку, версия предложения будет иметь следующий по порядку номер. </w:t>
      </w:r>
    </w:p>
    <w:p w14:paraId="58942A9C" w14:textId="77777777" w:rsidR="00877D6F" w:rsidRPr="00CE29D9" w:rsidRDefault="00877D6F" w:rsidP="00B31E5D">
      <w:pPr>
        <w:spacing w:before="120" w:after="120"/>
        <w:ind w:firstLine="426"/>
        <w:jc w:val="both"/>
        <w:rPr>
          <w:sz w:val="24"/>
          <w:lang w:eastAsia="en-US"/>
        </w:rPr>
      </w:pPr>
      <w:r w:rsidRPr="00CE29D9">
        <w:rPr>
          <w:sz w:val="24"/>
          <w:lang w:eastAsia="en-US"/>
        </w:rPr>
        <w:t xml:space="preserve">Вся информация по предложению станет доступной для корректировки. Кнопка «Подать предложение» снова станет активной. </w:t>
      </w:r>
    </w:p>
    <w:p w14:paraId="473393F7" w14:textId="77777777" w:rsidR="00B31E5D" w:rsidRPr="00CE29D9" w:rsidRDefault="00877D6F" w:rsidP="00B31E5D">
      <w:pPr>
        <w:spacing w:before="120" w:after="120"/>
        <w:ind w:firstLine="426"/>
        <w:jc w:val="both"/>
        <w:rPr>
          <w:sz w:val="24"/>
          <w:lang w:eastAsia="en-US"/>
        </w:rPr>
      </w:pPr>
      <w:r w:rsidRPr="00CE29D9">
        <w:rPr>
          <w:sz w:val="24"/>
          <w:lang w:eastAsia="en-US"/>
        </w:rPr>
        <w:t xml:space="preserve">Внесите в предложение необходимые изменения и вновь подайте предложение, нажав кнопку  </w:t>
      </w:r>
      <w:r w:rsidR="00393AE6" w:rsidRPr="00CE29D9">
        <w:rPr>
          <w:noProof/>
          <w:lang w:val="sr-Latn-RS" w:eastAsia="sr-Latn-RS"/>
        </w:rPr>
        <w:drawing>
          <wp:inline distT="0" distB="0" distL="0" distR="0" wp14:anchorId="6CC67860" wp14:editId="1504E92C">
            <wp:extent cx="108585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1085850" cy="190500"/>
                    </a:xfrm>
                    <a:prstGeom prst="rect">
                      <a:avLst/>
                    </a:prstGeom>
                  </pic:spPr>
                </pic:pic>
              </a:graphicData>
            </a:graphic>
          </wp:inline>
        </w:drawing>
      </w:r>
    </w:p>
    <w:p w14:paraId="20C036C9" w14:textId="77777777" w:rsidR="00877D6F" w:rsidRPr="00CE29D9" w:rsidRDefault="00877D6F" w:rsidP="00B31E5D">
      <w:pPr>
        <w:spacing w:before="120" w:after="120"/>
        <w:ind w:firstLine="426"/>
        <w:jc w:val="both"/>
        <w:rPr>
          <w:sz w:val="24"/>
          <w:lang w:eastAsia="en-US"/>
        </w:rPr>
      </w:pPr>
      <w:r w:rsidRPr="00CE29D9">
        <w:rPr>
          <w:b/>
          <w:sz w:val="24"/>
          <w:u w:val="single"/>
          <w:lang w:eastAsia="en-US"/>
        </w:rPr>
        <w:t>Обратите внимание:</w:t>
      </w:r>
      <w:r w:rsidRPr="00CE29D9">
        <w:rPr>
          <w:sz w:val="24"/>
          <w:lang w:eastAsia="en-US"/>
        </w:rPr>
        <w:t xml:space="preserve"> функция возврата предложения в обработку доступна, только если процедура отбора находится на статусе «Прием предложений открыт».</w:t>
      </w:r>
    </w:p>
    <w:p w14:paraId="09027E83" w14:textId="77777777" w:rsidR="00AD2CC6" w:rsidRPr="00CE29D9" w:rsidRDefault="00AD2CC6" w:rsidP="00B31E5D">
      <w:pPr>
        <w:spacing w:before="120" w:after="120"/>
        <w:ind w:firstLine="426"/>
        <w:jc w:val="both"/>
        <w:rPr>
          <w:sz w:val="24"/>
          <w:lang w:eastAsia="en-US"/>
        </w:rPr>
      </w:pPr>
    </w:p>
    <w:p w14:paraId="3FBC11A0" w14:textId="77777777" w:rsidR="00877D6F" w:rsidRPr="00CE29D9" w:rsidRDefault="00877D6F" w:rsidP="007C3A8F">
      <w:pPr>
        <w:pStyle w:val="Heading2"/>
        <w:numPr>
          <w:ilvl w:val="1"/>
          <w:numId w:val="2"/>
        </w:numPr>
        <w:jc w:val="both"/>
        <w:rPr>
          <w:rFonts w:cs="Arial"/>
          <w:i w:val="0"/>
        </w:rPr>
      </w:pPr>
      <w:bookmarkStart w:id="100" w:name="_Toc524443230"/>
      <w:r w:rsidRPr="00CE29D9">
        <w:rPr>
          <w:rFonts w:cs="Arial"/>
          <w:i w:val="0"/>
        </w:rPr>
        <w:t>Отказ от участия</w:t>
      </w:r>
      <w:bookmarkEnd w:id="100"/>
    </w:p>
    <w:p w14:paraId="2CFCFD25" w14:textId="77777777" w:rsidR="00AD2CC6" w:rsidRPr="00CE29D9" w:rsidRDefault="00AD2CC6" w:rsidP="00AD2CC6"/>
    <w:p w14:paraId="00883C01" w14:textId="77777777" w:rsidR="00877D6F" w:rsidRPr="00CE29D9" w:rsidRDefault="00877D6F" w:rsidP="00877D6F">
      <w:pPr>
        <w:spacing w:before="120" w:after="120"/>
        <w:ind w:firstLine="357"/>
        <w:jc w:val="both"/>
        <w:rPr>
          <w:sz w:val="24"/>
          <w:lang w:eastAsia="en-US"/>
        </w:rPr>
      </w:pPr>
      <w:r w:rsidRPr="00CE29D9">
        <w:rPr>
          <w:sz w:val="24"/>
          <w:lang w:eastAsia="en-US"/>
        </w:rPr>
        <w:t xml:space="preserve">Для отказа от участия в процедуре на экране редактирования предложения нажмите кнопку </w:t>
      </w:r>
      <w:r w:rsidRPr="00CE29D9">
        <w:rPr>
          <w:noProof/>
          <w:sz w:val="24"/>
        </w:rPr>
        <w:t xml:space="preserve">«Отказ от участия» </w:t>
      </w:r>
      <w:r w:rsidR="00537427" w:rsidRPr="00CE29D9">
        <w:rPr>
          <w:noProof/>
          <w:sz w:val="24"/>
          <w:lang w:val="sr-Latn-RS" w:eastAsia="sr-Latn-RS"/>
        </w:rPr>
        <w:drawing>
          <wp:inline distT="0" distB="0" distL="0" distR="0" wp14:anchorId="7871FED8" wp14:editId="484A97B5">
            <wp:extent cx="1043305" cy="158115"/>
            <wp:effectExtent l="19050" t="0" r="4445" b="0"/>
            <wp:docPr id="22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7" cstate="print"/>
                    <a:srcRect/>
                    <a:stretch>
                      <a:fillRect/>
                    </a:stretch>
                  </pic:blipFill>
                  <pic:spPr bwMode="auto">
                    <a:xfrm>
                      <a:off x="0" y="0"/>
                      <a:ext cx="1043305" cy="158115"/>
                    </a:xfrm>
                    <a:prstGeom prst="rect">
                      <a:avLst/>
                    </a:prstGeom>
                    <a:noFill/>
                    <a:ln w="9525">
                      <a:noFill/>
                      <a:miter lim="800000"/>
                      <a:headEnd/>
                      <a:tailEnd/>
                    </a:ln>
                  </pic:spPr>
                </pic:pic>
              </a:graphicData>
            </a:graphic>
          </wp:inline>
        </w:drawing>
      </w:r>
      <w:r w:rsidRPr="00CE29D9">
        <w:rPr>
          <w:sz w:val="24"/>
          <w:lang w:eastAsia="en-US"/>
        </w:rPr>
        <w:t>:</w:t>
      </w:r>
    </w:p>
    <w:p w14:paraId="05729163" w14:textId="77777777" w:rsidR="00877D6F" w:rsidRPr="00CE29D9" w:rsidRDefault="005015F8" w:rsidP="005015F8">
      <w:pPr>
        <w:spacing w:before="120" w:after="120"/>
        <w:jc w:val="center"/>
        <w:rPr>
          <w:sz w:val="24"/>
          <w:lang w:eastAsia="en-US"/>
        </w:rPr>
      </w:pPr>
      <w:r w:rsidRPr="00CE29D9">
        <w:rPr>
          <w:noProof/>
          <w:sz w:val="24"/>
          <w:lang w:val="sr-Latn-RS" w:eastAsia="sr-Latn-RS"/>
        </w:rPr>
        <w:drawing>
          <wp:inline distT="0" distB="0" distL="0" distR="0" wp14:anchorId="70AAE2AD" wp14:editId="66C70493">
            <wp:extent cx="4956860" cy="850789"/>
            <wp:effectExtent l="0" t="0" r="0" b="0"/>
            <wp:docPr id="188"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8" cstate="print"/>
                    <a:srcRect/>
                    <a:stretch>
                      <a:fillRect/>
                    </a:stretch>
                  </pic:blipFill>
                  <pic:spPr bwMode="auto">
                    <a:xfrm>
                      <a:off x="0" y="0"/>
                      <a:ext cx="4990208" cy="856513"/>
                    </a:xfrm>
                    <a:prstGeom prst="rect">
                      <a:avLst/>
                    </a:prstGeom>
                    <a:noFill/>
                    <a:ln w="9525">
                      <a:noFill/>
                      <a:miter lim="800000"/>
                      <a:headEnd/>
                      <a:tailEnd/>
                    </a:ln>
                  </pic:spPr>
                </pic:pic>
              </a:graphicData>
            </a:graphic>
          </wp:inline>
        </w:drawing>
      </w:r>
    </w:p>
    <w:p w14:paraId="17403E16" w14:textId="77777777" w:rsidR="00B31E5D" w:rsidRPr="00CE29D9" w:rsidRDefault="00B31E5D" w:rsidP="00877D6F">
      <w:pPr>
        <w:spacing w:before="120" w:after="120"/>
        <w:ind w:firstLine="426"/>
        <w:jc w:val="both"/>
        <w:rPr>
          <w:sz w:val="24"/>
          <w:lang w:eastAsia="en-US"/>
        </w:rPr>
      </w:pPr>
    </w:p>
    <w:p w14:paraId="169A9D08" w14:textId="77777777" w:rsidR="00877D6F" w:rsidRPr="00CE29D9" w:rsidRDefault="00877D6F" w:rsidP="00877D6F">
      <w:pPr>
        <w:spacing w:before="120" w:after="120"/>
        <w:ind w:firstLine="426"/>
        <w:jc w:val="both"/>
        <w:rPr>
          <w:sz w:val="24"/>
          <w:lang w:eastAsia="en-US"/>
        </w:rPr>
      </w:pPr>
      <w:r w:rsidRPr="00CE29D9">
        <w:rPr>
          <w:sz w:val="24"/>
          <w:lang w:eastAsia="en-US"/>
        </w:rPr>
        <w:t>Появляется окно для подтверждения отказа от участия и ввода причины отказа:</w:t>
      </w:r>
    </w:p>
    <w:p w14:paraId="4486F79B" w14:textId="77777777" w:rsidR="00877D6F" w:rsidRPr="00CE29D9" w:rsidRDefault="005015F8" w:rsidP="00B31E5D">
      <w:pPr>
        <w:spacing w:before="120" w:after="120"/>
        <w:jc w:val="center"/>
        <w:rPr>
          <w:sz w:val="24"/>
          <w:lang w:eastAsia="en-US"/>
        </w:rPr>
      </w:pPr>
      <w:r w:rsidRPr="00CE29D9">
        <w:rPr>
          <w:noProof/>
          <w:sz w:val="24"/>
          <w:lang w:val="sr-Latn-RS" w:eastAsia="sr-Latn-RS"/>
        </w:rPr>
        <w:lastRenderedPageBreak/>
        <w:drawing>
          <wp:inline distT="0" distB="0" distL="0" distR="0" wp14:anchorId="7C0773CF" wp14:editId="44F2C86E">
            <wp:extent cx="3105510" cy="1658094"/>
            <wp:effectExtent l="19050" t="0" r="0" b="0"/>
            <wp:docPr id="18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9" cstate="print"/>
                    <a:srcRect/>
                    <a:stretch>
                      <a:fillRect/>
                    </a:stretch>
                  </pic:blipFill>
                  <pic:spPr bwMode="auto">
                    <a:xfrm>
                      <a:off x="0" y="0"/>
                      <a:ext cx="3105510" cy="1658094"/>
                    </a:xfrm>
                    <a:prstGeom prst="rect">
                      <a:avLst/>
                    </a:prstGeom>
                    <a:noFill/>
                    <a:ln w="9525">
                      <a:noFill/>
                      <a:miter lim="800000"/>
                      <a:headEnd/>
                      <a:tailEnd/>
                    </a:ln>
                  </pic:spPr>
                </pic:pic>
              </a:graphicData>
            </a:graphic>
          </wp:inline>
        </w:drawing>
      </w:r>
    </w:p>
    <w:p w14:paraId="08D5CE15" w14:textId="77777777" w:rsidR="00B31E5D" w:rsidRPr="00CE29D9" w:rsidRDefault="00B31E5D" w:rsidP="00B31E5D">
      <w:pPr>
        <w:spacing w:before="120" w:after="120"/>
        <w:jc w:val="center"/>
        <w:rPr>
          <w:sz w:val="24"/>
          <w:lang w:eastAsia="en-US"/>
        </w:rPr>
      </w:pPr>
    </w:p>
    <w:p w14:paraId="0D4FC057" w14:textId="77777777" w:rsidR="00877D6F" w:rsidRPr="00CE29D9" w:rsidRDefault="00877D6F" w:rsidP="00877D6F">
      <w:pPr>
        <w:spacing w:before="120" w:after="120"/>
        <w:ind w:firstLine="426"/>
        <w:jc w:val="both"/>
        <w:rPr>
          <w:sz w:val="24"/>
          <w:lang w:eastAsia="en-US"/>
        </w:rPr>
      </w:pPr>
      <w:r w:rsidRPr="00CE29D9">
        <w:rPr>
          <w:sz w:val="24"/>
          <w:lang w:eastAsia="en-US"/>
        </w:rPr>
        <w:t xml:space="preserve">Чтобы прервать выполнение отказа от участия и закрыть окно, нажмите кнопку </w:t>
      </w:r>
      <w:r w:rsidR="005015F8" w:rsidRPr="00CE29D9">
        <w:rPr>
          <w:noProof/>
          <w:sz w:val="24"/>
          <w:lang w:val="sr-Latn-RS" w:eastAsia="sr-Latn-RS"/>
        </w:rPr>
        <w:drawing>
          <wp:inline distT="0" distB="0" distL="0" distR="0" wp14:anchorId="31000418" wp14:editId="68A9E847">
            <wp:extent cx="534670" cy="180975"/>
            <wp:effectExtent l="19050" t="0" r="0" b="0"/>
            <wp:docPr id="181"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0"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r w:rsidRPr="00CE29D9">
        <w:rPr>
          <w:sz w:val="24"/>
          <w:lang w:eastAsia="en-US"/>
        </w:rPr>
        <w:t xml:space="preserve"> - «Отменить». </w:t>
      </w:r>
    </w:p>
    <w:p w14:paraId="479292BC" w14:textId="77777777" w:rsidR="00877D6F" w:rsidRPr="00CE29D9" w:rsidRDefault="00877D6F" w:rsidP="00877D6F">
      <w:pPr>
        <w:spacing w:before="120" w:after="120"/>
        <w:ind w:firstLine="426"/>
        <w:jc w:val="both"/>
        <w:rPr>
          <w:sz w:val="24"/>
          <w:lang w:eastAsia="en-US"/>
        </w:rPr>
      </w:pPr>
      <w:r w:rsidRPr="00CE29D9">
        <w:rPr>
          <w:sz w:val="24"/>
          <w:lang w:eastAsia="en-US"/>
        </w:rPr>
        <w:t xml:space="preserve">Чтобы отказаться от участия в процедуре, введите текст причины отказа и подтвердите отказ, выбрав ответ </w:t>
      </w:r>
      <w:r w:rsidR="005015F8" w:rsidRPr="00CE29D9">
        <w:rPr>
          <w:noProof/>
          <w:sz w:val="24"/>
          <w:lang w:val="sr-Latn-RS" w:eastAsia="sr-Latn-RS"/>
        </w:rPr>
        <w:drawing>
          <wp:inline distT="0" distB="0" distL="0" distR="0" wp14:anchorId="5940EAA5" wp14:editId="2A76A9A3">
            <wp:extent cx="784860" cy="146685"/>
            <wp:effectExtent l="19050" t="0" r="0" b="0"/>
            <wp:docPr id="182"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1" cstate="print"/>
                    <a:srcRect/>
                    <a:stretch>
                      <a:fillRect/>
                    </a:stretch>
                  </pic:blipFill>
                  <pic:spPr bwMode="auto">
                    <a:xfrm>
                      <a:off x="0" y="0"/>
                      <a:ext cx="784860" cy="146685"/>
                    </a:xfrm>
                    <a:prstGeom prst="rect">
                      <a:avLst/>
                    </a:prstGeom>
                    <a:noFill/>
                    <a:ln w="9525">
                      <a:noFill/>
                      <a:miter lim="800000"/>
                      <a:headEnd/>
                      <a:tailEnd/>
                    </a:ln>
                  </pic:spPr>
                </pic:pic>
              </a:graphicData>
            </a:graphic>
          </wp:inline>
        </w:drawing>
      </w:r>
      <w:r w:rsidRPr="00CE29D9">
        <w:rPr>
          <w:sz w:val="24"/>
          <w:lang w:eastAsia="en-US"/>
        </w:rPr>
        <w:t xml:space="preserve"> - «Подтвердить». Будет выполнен отказ от участия, в верхней части экрана будет выведено информационное сообщение:  </w:t>
      </w:r>
      <w:r w:rsidR="005015F8" w:rsidRPr="00CE29D9">
        <w:rPr>
          <w:noProof/>
          <w:sz w:val="24"/>
          <w:lang w:val="sr-Latn-RS" w:eastAsia="sr-Latn-RS"/>
        </w:rPr>
        <w:drawing>
          <wp:inline distT="0" distB="0" distL="0" distR="0" wp14:anchorId="2556A90F" wp14:editId="08A06BEF">
            <wp:extent cx="1612900" cy="207010"/>
            <wp:effectExtent l="19050" t="0" r="6350" b="0"/>
            <wp:docPr id="183"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2" cstate="print"/>
                    <a:srcRect/>
                    <a:stretch>
                      <a:fillRect/>
                    </a:stretch>
                  </pic:blipFill>
                  <pic:spPr bwMode="auto">
                    <a:xfrm>
                      <a:off x="0" y="0"/>
                      <a:ext cx="1612900" cy="207010"/>
                    </a:xfrm>
                    <a:prstGeom prst="rect">
                      <a:avLst/>
                    </a:prstGeom>
                    <a:noFill/>
                    <a:ln w="9525">
                      <a:noFill/>
                      <a:miter lim="800000"/>
                      <a:headEnd/>
                      <a:tailEnd/>
                    </a:ln>
                  </pic:spPr>
                </pic:pic>
              </a:graphicData>
            </a:graphic>
          </wp:inline>
        </w:drawing>
      </w:r>
    </w:p>
    <w:p w14:paraId="5D141AED" w14:textId="77777777" w:rsidR="00B31E5D" w:rsidRPr="00CE29D9" w:rsidRDefault="00B31E5D" w:rsidP="00877D6F">
      <w:pPr>
        <w:spacing w:before="120" w:after="120"/>
        <w:ind w:firstLine="426"/>
        <w:jc w:val="both"/>
        <w:rPr>
          <w:sz w:val="24"/>
          <w:lang w:eastAsia="en-US"/>
        </w:rPr>
      </w:pPr>
    </w:p>
    <w:p w14:paraId="6759CDC3" w14:textId="61423609" w:rsidR="00FF7C8F" w:rsidRPr="008078DB" w:rsidRDefault="00877D6F" w:rsidP="00CF696D">
      <w:pPr>
        <w:spacing w:before="120" w:after="240"/>
        <w:ind w:firstLine="426"/>
        <w:jc w:val="both"/>
      </w:pPr>
      <w:r w:rsidRPr="00CE29D9">
        <w:rPr>
          <w:b/>
          <w:sz w:val="24"/>
          <w:u w:val="single"/>
          <w:lang w:eastAsia="en-US"/>
        </w:rPr>
        <w:t>Обратите внимание:</w:t>
      </w:r>
      <w:r w:rsidRPr="00CE29D9">
        <w:rPr>
          <w:sz w:val="24"/>
          <w:lang w:eastAsia="en-US"/>
        </w:rPr>
        <w:t xml:space="preserve"> функция отказа от участия доступна, только если процедура отбора находится на статусе «Прием предложений открыт». В случае необходимости после отказа от участия можно вернуть предложение в обработку, нажав </w:t>
      </w:r>
      <w:r w:rsidR="005015F8" w:rsidRPr="00CE29D9">
        <w:rPr>
          <w:noProof/>
          <w:sz w:val="24"/>
          <w:lang w:val="sr-Latn-RS" w:eastAsia="sr-Latn-RS"/>
        </w:rPr>
        <w:drawing>
          <wp:inline distT="0" distB="0" distL="0" distR="0" wp14:anchorId="0D596E3E" wp14:editId="3AE6FFC3">
            <wp:extent cx="1949450" cy="250190"/>
            <wp:effectExtent l="19050" t="0" r="0" b="0"/>
            <wp:docPr id="185"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3" cstate="print"/>
                    <a:srcRect/>
                    <a:stretch>
                      <a:fillRect/>
                    </a:stretch>
                  </pic:blipFill>
                  <pic:spPr bwMode="auto">
                    <a:xfrm>
                      <a:off x="0" y="0"/>
                      <a:ext cx="1949450" cy="250190"/>
                    </a:xfrm>
                    <a:prstGeom prst="rect">
                      <a:avLst/>
                    </a:prstGeom>
                    <a:noFill/>
                    <a:ln w="9525">
                      <a:noFill/>
                      <a:miter lim="800000"/>
                      <a:headEnd/>
                      <a:tailEnd/>
                    </a:ln>
                  </pic:spPr>
                </pic:pic>
              </a:graphicData>
            </a:graphic>
          </wp:inline>
        </w:drawing>
      </w:r>
      <w:r w:rsidRPr="00CE29D9">
        <w:rPr>
          <w:sz w:val="24"/>
          <w:lang w:eastAsia="en-US"/>
        </w:rPr>
        <w:t>. Функция доступна пока прием предложений для текущей процедуры открыт.</w:t>
      </w:r>
    </w:p>
    <w:sectPr w:rsidR="00FF7C8F" w:rsidRPr="008078DB" w:rsidSect="0080792C">
      <w:headerReference w:type="default" r:id="rId224"/>
      <w:footerReference w:type="default" r:id="rId225"/>
      <w:pgSz w:w="11906" w:h="16838"/>
      <w:pgMar w:top="851" w:right="282" w:bottom="1134" w:left="709"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756F1" w14:textId="77777777" w:rsidR="008501C3" w:rsidRDefault="008501C3">
      <w:r>
        <w:separator/>
      </w:r>
    </w:p>
  </w:endnote>
  <w:endnote w:type="continuationSeparator" w:id="0">
    <w:p w14:paraId="085FB3BB" w14:textId="77777777" w:rsidR="008501C3" w:rsidRDefault="0085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8501C3" w:rsidRPr="00825C91" w14:paraId="6C180076" w14:textId="77777777" w:rsidTr="0054213B">
      <w:trPr>
        <w:trHeight w:val="329"/>
      </w:trPr>
      <w:tc>
        <w:tcPr>
          <w:tcW w:w="1289" w:type="dxa"/>
          <w:tcMar>
            <w:left w:w="28" w:type="dxa"/>
            <w:right w:w="28" w:type="dxa"/>
          </w:tcMar>
          <w:vAlign w:val="center"/>
        </w:tcPr>
        <w:p w14:paraId="5801C571" w14:textId="5D06DBCE" w:rsidR="008501C3" w:rsidRPr="00CE1843" w:rsidRDefault="008501C3" w:rsidP="001812DC">
          <w:pPr>
            <w:pStyle w:val="Footer"/>
            <w:ind w:right="-28"/>
            <w:rPr>
              <w:rFonts w:ascii="Garamond" w:hAnsi="Garamond" w:cs="Arial"/>
              <w:szCs w:val="18"/>
              <w:lang w:val="sr-Latn-RS"/>
            </w:rPr>
          </w:pPr>
          <w:r w:rsidRPr="00CE29D9">
            <w:rPr>
              <w:rFonts w:ascii="Garamond" w:hAnsi="Garamond" w:cs="Arial"/>
              <w:szCs w:val="18"/>
            </w:rPr>
            <w:t xml:space="preserve">Версия </w:t>
          </w:r>
          <w:r>
            <w:rPr>
              <w:rFonts w:ascii="Garamond" w:hAnsi="Garamond" w:cs="Arial"/>
              <w:szCs w:val="18"/>
              <w:lang w:val="sr-Latn-RS"/>
            </w:rPr>
            <w:t>4</w:t>
          </w:r>
        </w:p>
      </w:tc>
      <w:tc>
        <w:tcPr>
          <w:tcW w:w="7935" w:type="dxa"/>
          <w:vAlign w:val="center"/>
        </w:tcPr>
        <w:p w14:paraId="57006D5F" w14:textId="77777777" w:rsidR="008501C3" w:rsidRPr="00AE5002" w:rsidRDefault="008501C3" w:rsidP="00AE5002">
          <w:pPr>
            <w:pStyle w:val="Footer"/>
            <w:jc w:val="center"/>
            <w:rPr>
              <w:rFonts w:ascii="Garamond" w:hAnsi="Garamond" w:cs="Arial"/>
              <w:szCs w:val="18"/>
            </w:rPr>
          </w:pPr>
        </w:p>
      </w:tc>
      <w:tc>
        <w:tcPr>
          <w:tcW w:w="1135" w:type="dxa"/>
          <w:vAlign w:val="center"/>
        </w:tcPr>
        <w:p w14:paraId="4670AFE0" w14:textId="1A15B1D6" w:rsidR="008501C3" w:rsidRPr="0061138B" w:rsidRDefault="008501C3" w:rsidP="00C74E4C">
          <w:pPr>
            <w:pStyle w:val="Footer"/>
            <w:jc w:val="right"/>
            <w:rPr>
              <w:rFonts w:ascii="Garamond" w:hAnsi="Garamond" w:cs="Arial"/>
              <w:szCs w:val="18"/>
            </w:rPr>
          </w:pPr>
          <w:r w:rsidRPr="0061138B">
            <w:rPr>
              <w:rFonts w:ascii="Garamond" w:hAnsi="Garamond" w:cs="Arial"/>
              <w:szCs w:val="18"/>
            </w:rPr>
            <w:t xml:space="preserve">стр. </w:t>
          </w:r>
          <w:r w:rsidRPr="0061138B">
            <w:rPr>
              <w:rFonts w:ascii="Garamond" w:hAnsi="Garamond" w:cs="Arial"/>
              <w:szCs w:val="18"/>
            </w:rPr>
            <w:fldChar w:fldCharType="begin"/>
          </w:r>
          <w:r w:rsidRPr="0061138B">
            <w:rPr>
              <w:rFonts w:ascii="Garamond" w:hAnsi="Garamond" w:cs="Arial"/>
              <w:szCs w:val="18"/>
            </w:rPr>
            <w:instrText xml:space="preserve"> PAGE </w:instrText>
          </w:r>
          <w:r w:rsidRPr="0061138B">
            <w:rPr>
              <w:rFonts w:ascii="Garamond" w:hAnsi="Garamond" w:cs="Arial"/>
              <w:szCs w:val="18"/>
            </w:rPr>
            <w:fldChar w:fldCharType="separate"/>
          </w:r>
          <w:r w:rsidR="00107B37">
            <w:rPr>
              <w:rFonts w:ascii="Garamond" w:hAnsi="Garamond" w:cs="Arial"/>
              <w:noProof/>
              <w:szCs w:val="18"/>
            </w:rPr>
            <w:t>32</w:t>
          </w:r>
          <w:r w:rsidRPr="0061138B">
            <w:rPr>
              <w:rFonts w:ascii="Garamond" w:hAnsi="Garamond" w:cs="Arial"/>
              <w:szCs w:val="18"/>
            </w:rPr>
            <w:fldChar w:fldCharType="end"/>
          </w:r>
        </w:p>
      </w:tc>
    </w:tr>
  </w:tbl>
  <w:p w14:paraId="6FD691C5" w14:textId="77777777" w:rsidR="008501C3" w:rsidRPr="00825C91" w:rsidRDefault="008501C3" w:rsidP="00825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A8F45" w14:textId="77777777" w:rsidR="008501C3" w:rsidRDefault="008501C3">
      <w:r>
        <w:separator/>
      </w:r>
    </w:p>
  </w:footnote>
  <w:footnote w:type="continuationSeparator" w:id="0">
    <w:p w14:paraId="4B98E574" w14:textId="77777777" w:rsidR="008501C3" w:rsidRDefault="00850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572"/>
      <w:gridCol w:w="5353"/>
      <w:gridCol w:w="266"/>
      <w:gridCol w:w="2744"/>
      <w:gridCol w:w="255"/>
    </w:tblGrid>
    <w:tr w:rsidR="008501C3" w:rsidRPr="003579FB" w14:paraId="51D32746" w14:textId="77777777" w:rsidTr="0011422A">
      <w:trPr>
        <w:cantSplit/>
        <w:trHeight w:val="149"/>
      </w:trPr>
      <w:tc>
        <w:tcPr>
          <w:tcW w:w="1149" w:type="pct"/>
          <w:vMerge w:val="restart"/>
          <w:vAlign w:val="center"/>
        </w:tcPr>
        <w:p w14:paraId="5E1CACFE" w14:textId="7D15CDAD" w:rsidR="008501C3" w:rsidRDefault="008501C3" w:rsidP="0058116C">
          <w:pPr>
            <w:pStyle w:val="Title"/>
          </w:pPr>
          <w:r>
            <w:rPr>
              <w:noProof/>
              <w:lang w:val="sr-Latn-RS" w:eastAsia="sr-Latn-RS"/>
            </w:rPr>
            <w:drawing>
              <wp:inline distT="0" distB="0" distL="0" distR="0" wp14:anchorId="4880623A" wp14:editId="004538FF">
                <wp:extent cx="1420837" cy="356647"/>
                <wp:effectExtent l="0" t="0" r="0" b="5715"/>
                <wp:docPr id="460"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0D256DE9" w14:textId="77777777" w:rsidR="008501C3" w:rsidRPr="0011422A" w:rsidRDefault="008501C3" w:rsidP="006B3EF0">
          <w:pPr>
            <w:jc w:val="center"/>
            <w:rPr>
              <w:b/>
              <w:color w:val="FFFFFF" w:themeColor="background1"/>
              <w:sz w:val="28"/>
              <w:szCs w:val="28"/>
            </w:rPr>
          </w:pPr>
          <w:r>
            <w:rPr>
              <w:b/>
              <w:color w:val="FFFFFF" w:themeColor="background1"/>
              <w:sz w:val="28"/>
              <w:szCs w:val="28"/>
            </w:rPr>
            <w:t>Операционная инструкция</w:t>
          </w:r>
        </w:p>
      </w:tc>
      <w:tc>
        <w:tcPr>
          <w:tcW w:w="1459" w:type="pct"/>
          <w:gridSpan w:val="3"/>
          <w:vAlign w:val="bottom"/>
        </w:tcPr>
        <w:p w14:paraId="6FF62AC1" w14:textId="77777777" w:rsidR="008501C3" w:rsidRPr="003579FB" w:rsidRDefault="008501C3" w:rsidP="0058116C">
          <w:pPr>
            <w:rPr>
              <w:sz w:val="16"/>
              <w:szCs w:val="16"/>
            </w:rPr>
          </w:pPr>
        </w:p>
      </w:tc>
    </w:tr>
    <w:tr w:rsidR="008501C3" w:rsidRPr="0011422A" w14:paraId="71F1128A" w14:textId="77777777" w:rsidTr="0011422A">
      <w:trPr>
        <w:cantSplit/>
        <w:trHeight w:val="949"/>
      </w:trPr>
      <w:tc>
        <w:tcPr>
          <w:tcW w:w="1149" w:type="pct"/>
          <w:vMerge/>
          <w:vAlign w:val="center"/>
        </w:tcPr>
        <w:p w14:paraId="2C967755" w14:textId="77777777" w:rsidR="008501C3" w:rsidRPr="00423809" w:rsidRDefault="008501C3" w:rsidP="0058116C">
          <w:pPr>
            <w:pStyle w:val="Title"/>
            <w:rPr>
              <w:lang w:val="ru-RU"/>
            </w:rPr>
          </w:pPr>
        </w:p>
      </w:tc>
      <w:tc>
        <w:tcPr>
          <w:tcW w:w="2392" w:type="pct"/>
          <w:vMerge/>
          <w:shd w:val="clear" w:color="auto" w:fill="0764B1"/>
          <w:vAlign w:val="center"/>
        </w:tcPr>
        <w:p w14:paraId="236CB59F" w14:textId="77777777" w:rsidR="008501C3" w:rsidRPr="00423809" w:rsidRDefault="008501C3" w:rsidP="0058116C">
          <w:pPr>
            <w:pStyle w:val="Title"/>
            <w:rPr>
              <w:rStyle w:val="tw4winMark"/>
              <w:b w:val="0"/>
              <w:bCs w:val="0"/>
              <w:color w:val="FFFFFF"/>
              <w:kern w:val="0"/>
              <w:lang w:val="ru-RU"/>
            </w:rPr>
          </w:pPr>
        </w:p>
      </w:tc>
      <w:tc>
        <w:tcPr>
          <w:tcW w:w="119" w:type="pct"/>
        </w:tcPr>
        <w:p w14:paraId="1C806204" w14:textId="77777777" w:rsidR="008501C3" w:rsidRPr="001C7A7F" w:rsidRDefault="008501C3" w:rsidP="0058116C">
          <w:pPr>
            <w:pStyle w:val="Title"/>
            <w:ind w:right="-57"/>
            <w:jc w:val="right"/>
            <w:rPr>
              <w:rStyle w:val="tw4winMark"/>
              <w:b w:val="0"/>
              <w:bCs w:val="0"/>
              <w:vanish w:val="0"/>
              <w:kern w:val="0"/>
              <w:lang w:val="ru-RU"/>
            </w:rPr>
          </w:pPr>
        </w:p>
      </w:tc>
      <w:tc>
        <w:tcPr>
          <w:tcW w:w="1226" w:type="pct"/>
        </w:tcPr>
        <w:p w14:paraId="043CF159" w14:textId="77777777" w:rsidR="008501C3" w:rsidRPr="00AE708C" w:rsidRDefault="008501C3" w:rsidP="0058116C">
          <w:pPr>
            <w:jc w:val="center"/>
            <w:rPr>
              <w:rStyle w:val="tw4winMark"/>
              <w:rFonts w:ascii="Garamond" w:hAnsi="Garamond"/>
              <w:vanish w:val="0"/>
              <w:sz w:val="22"/>
              <w:szCs w:val="22"/>
            </w:rPr>
          </w:pPr>
        </w:p>
      </w:tc>
      <w:tc>
        <w:tcPr>
          <w:tcW w:w="114" w:type="pct"/>
        </w:tcPr>
        <w:p w14:paraId="31039828" w14:textId="77777777" w:rsidR="008501C3" w:rsidRPr="00FF58F0" w:rsidRDefault="008501C3" w:rsidP="0058116C">
          <w:pPr>
            <w:pStyle w:val="Title"/>
            <w:ind w:left="-96" w:right="-57"/>
            <w:jc w:val="right"/>
            <w:rPr>
              <w:rStyle w:val="tw4winMark"/>
              <w:b w:val="0"/>
              <w:bCs w:val="0"/>
              <w:vanish w:val="0"/>
              <w:kern w:val="0"/>
              <w:sz w:val="20"/>
              <w:szCs w:val="20"/>
              <w:lang w:val="ru-RU"/>
            </w:rPr>
          </w:pPr>
          <w:r w:rsidRPr="00FF58F0">
            <w:rPr>
              <w:rStyle w:val="tw4winMark"/>
              <w:b w:val="0"/>
              <w:bCs w:val="0"/>
              <w:kern w:val="0"/>
              <w:sz w:val="20"/>
              <w:szCs w:val="20"/>
              <w:lang w:val="ru-RU"/>
            </w:rPr>
            <w:t xml:space="preserve">                                                                         </w:t>
          </w:r>
        </w:p>
      </w:tc>
    </w:tr>
  </w:tbl>
  <w:p w14:paraId="48613A6F" w14:textId="77777777" w:rsidR="008501C3" w:rsidRDefault="008501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pt;height:16.5pt;visibility:visible;mso-wrap-style:square" o:bullet="t">
        <v:imagedata r:id="rId1" o:title=""/>
      </v:shape>
    </w:pict>
  </w:numPicBullet>
  <w:numPicBullet w:numPicBulletId="1">
    <w:pict>
      <v:shape id="_x0000_i1029" type="#_x0000_t75" style="width:15pt;height:14pt;visibility:visible;mso-wrap-style:square" o:bullet="t">
        <v:imagedata r:id="rId2" o:title=""/>
      </v:shape>
    </w:pict>
  </w:numPicBullet>
  <w:abstractNum w:abstractNumId="0" w15:restartNumberingAfterBreak="0">
    <w:nsid w:val="FFFFFF83"/>
    <w:multiLevelType w:val="singleLevel"/>
    <w:tmpl w:val="8DCC5EAC"/>
    <w:lvl w:ilvl="0">
      <w:start w:val="1"/>
      <w:numFmt w:val="bullet"/>
      <w:pStyle w:val="s05"/>
      <w:lvlText w:val=""/>
      <w:lvlJc w:val="left"/>
      <w:pPr>
        <w:tabs>
          <w:tab w:val="num" w:pos="643"/>
        </w:tabs>
        <w:ind w:left="643" w:hanging="360"/>
      </w:pPr>
      <w:rPr>
        <w:rFonts w:ascii="Symbol" w:hAnsi="Symbol" w:hint="default"/>
      </w:rPr>
    </w:lvl>
  </w:abstractNum>
  <w:abstractNum w:abstractNumId="1"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6039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3830146"/>
    <w:multiLevelType w:val="hybridMultilevel"/>
    <w:tmpl w:val="2EEC6F12"/>
    <w:lvl w:ilvl="0" w:tplc="690E9436">
      <w:start w:val="1"/>
      <w:numFmt w:val="bullet"/>
      <w:lvlText w:val=""/>
      <w:lvlPicBulletId w:val="1"/>
      <w:lvlJc w:val="left"/>
      <w:pPr>
        <w:tabs>
          <w:tab w:val="num" w:pos="720"/>
        </w:tabs>
        <w:ind w:left="720" w:hanging="360"/>
      </w:pPr>
      <w:rPr>
        <w:rFonts w:ascii="Symbol" w:hAnsi="Symbol" w:hint="default"/>
      </w:rPr>
    </w:lvl>
    <w:lvl w:ilvl="1" w:tplc="5DFE68EA" w:tentative="1">
      <w:start w:val="1"/>
      <w:numFmt w:val="bullet"/>
      <w:lvlText w:val=""/>
      <w:lvlJc w:val="left"/>
      <w:pPr>
        <w:tabs>
          <w:tab w:val="num" w:pos="1440"/>
        </w:tabs>
        <w:ind w:left="1440" w:hanging="360"/>
      </w:pPr>
      <w:rPr>
        <w:rFonts w:ascii="Symbol" w:hAnsi="Symbol" w:hint="default"/>
      </w:rPr>
    </w:lvl>
    <w:lvl w:ilvl="2" w:tplc="58788626" w:tentative="1">
      <w:start w:val="1"/>
      <w:numFmt w:val="bullet"/>
      <w:lvlText w:val=""/>
      <w:lvlJc w:val="left"/>
      <w:pPr>
        <w:tabs>
          <w:tab w:val="num" w:pos="2160"/>
        </w:tabs>
        <w:ind w:left="2160" w:hanging="360"/>
      </w:pPr>
      <w:rPr>
        <w:rFonts w:ascii="Symbol" w:hAnsi="Symbol" w:hint="default"/>
      </w:rPr>
    </w:lvl>
    <w:lvl w:ilvl="3" w:tplc="0426752A" w:tentative="1">
      <w:start w:val="1"/>
      <w:numFmt w:val="bullet"/>
      <w:lvlText w:val=""/>
      <w:lvlJc w:val="left"/>
      <w:pPr>
        <w:tabs>
          <w:tab w:val="num" w:pos="2880"/>
        </w:tabs>
        <w:ind w:left="2880" w:hanging="360"/>
      </w:pPr>
      <w:rPr>
        <w:rFonts w:ascii="Symbol" w:hAnsi="Symbol" w:hint="default"/>
      </w:rPr>
    </w:lvl>
    <w:lvl w:ilvl="4" w:tplc="64266D66" w:tentative="1">
      <w:start w:val="1"/>
      <w:numFmt w:val="bullet"/>
      <w:lvlText w:val=""/>
      <w:lvlJc w:val="left"/>
      <w:pPr>
        <w:tabs>
          <w:tab w:val="num" w:pos="3600"/>
        </w:tabs>
        <w:ind w:left="3600" w:hanging="360"/>
      </w:pPr>
      <w:rPr>
        <w:rFonts w:ascii="Symbol" w:hAnsi="Symbol" w:hint="default"/>
      </w:rPr>
    </w:lvl>
    <w:lvl w:ilvl="5" w:tplc="55FC1762" w:tentative="1">
      <w:start w:val="1"/>
      <w:numFmt w:val="bullet"/>
      <w:lvlText w:val=""/>
      <w:lvlJc w:val="left"/>
      <w:pPr>
        <w:tabs>
          <w:tab w:val="num" w:pos="4320"/>
        </w:tabs>
        <w:ind w:left="4320" w:hanging="360"/>
      </w:pPr>
      <w:rPr>
        <w:rFonts w:ascii="Symbol" w:hAnsi="Symbol" w:hint="default"/>
      </w:rPr>
    </w:lvl>
    <w:lvl w:ilvl="6" w:tplc="47F62FF0" w:tentative="1">
      <w:start w:val="1"/>
      <w:numFmt w:val="bullet"/>
      <w:lvlText w:val=""/>
      <w:lvlJc w:val="left"/>
      <w:pPr>
        <w:tabs>
          <w:tab w:val="num" w:pos="5040"/>
        </w:tabs>
        <w:ind w:left="5040" w:hanging="360"/>
      </w:pPr>
      <w:rPr>
        <w:rFonts w:ascii="Symbol" w:hAnsi="Symbol" w:hint="default"/>
      </w:rPr>
    </w:lvl>
    <w:lvl w:ilvl="7" w:tplc="633C4966" w:tentative="1">
      <w:start w:val="1"/>
      <w:numFmt w:val="bullet"/>
      <w:lvlText w:val=""/>
      <w:lvlJc w:val="left"/>
      <w:pPr>
        <w:tabs>
          <w:tab w:val="num" w:pos="5760"/>
        </w:tabs>
        <w:ind w:left="5760" w:hanging="360"/>
      </w:pPr>
      <w:rPr>
        <w:rFonts w:ascii="Symbol" w:hAnsi="Symbol" w:hint="default"/>
      </w:rPr>
    </w:lvl>
    <w:lvl w:ilvl="8" w:tplc="24BCA3F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8B90C1F"/>
    <w:multiLevelType w:val="multilevel"/>
    <w:tmpl w:val="A3766D18"/>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247" w:hanging="887"/>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15:restartNumberingAfterBreak="0">
    <w:nsid w:val="2F4F3907"/>
    <w:multiLevelType w:val="hybridMultilevel"/>
    <w:tmpl w:val="33A834E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1"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1275A1A"/>
    <w:multiLevelType w:val="hybridMultilevel"/>
    <w:tmpl w:val="1360B78A"/>
    <w:lvl w:ilvl="0" w:tplc="281A0001">
      <w:start w:val="1"/>
      <w:numFmt w:val="bullet"/>
      <w:lvlText w:val=""/>
      <w:lvlJc w:val="left"/>
      <w:pPr>
        <w:ind w:left="1080" w:hanging="360"/>
      </w:pPr>
      <w:rPr>
        <w:rFonts w:ascii="Symbol" w:hAnsi="Symbo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3" w15:restartNumberingAfterBreak="0">
    <w:nsid w:val="33E46BD3"/>
    <w:multiLevelType w:val="hybridMultilevel"/>
    <w:tmpl w:val="AAA28386"/>
    <w:lvl w:ilvl="0" w:tplc="8B082C9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2023B9"/>
    <w:multiLevelType w:val="hybridMultilevel"/>
    <w:tmpl w:val="4F143F06"/>
    <w:lvl w:ilvl="0" w:tplc="52503714">
      <w:start w:val="1"/>
      <w:numFmt w:val="bullet"/>
      <w:lvlText w:val=""/>
      <w:lvlPicBulletId w:val="0"/>
      <w:lvlJc w:val="left"/>
      <w:pPr>
        <w:tabs>
          <w:tab w:val="num" w:pos="720"/>
        </w:tabs>
        <w:ind w:left="720" w:hanging="360"/>
      </w:pPr>
      <w:rPr>
        <w:rFonts w:ascii="Symbol" w:hAnsi="Symbol" w:hint="default"/>
      </w:rPr>
    </w:lvl>
    <w:lvl w:ilvl="1" w:tplc="6E425672" w:tentative="1">
      <w:start w:val="1"/>
      <w:numFmt w:val="bullet"/>
      <w:lvlText w:val=""/>
      <w:lvlJc w:val="left"/>
      <w:pPr>
        <w:tabs>
          <w:tab w:val="num" w:pos="1440"/>
        </w:tabs>
        <w:ind w:left="1440" w:hanging="360"/>
      </w:pPr>
      <w:rPr>
        <w:rFonts w:ascii="Symbol" w:hAnsi="Symbol" w:hint="default"/>
      </w:rPr>
    </w:lvl>
    <w:lvl w:ilvl="2" w:tplc="C86A2CA0" w:tentative="1">
      <w:start w:val="1"/>
      <w:numFmt w:val="bullet"/>
      <w:lvlText w:val=""/>
      <w:lvlJc w:val="left"/>
      <w:pPr>
        <w:tabs>
          <w:tab w:val="num" w:pos="2160"/>
        </w:tabs>
        <w:ind w:left="2160" w:hanging="360"/>
      </w:pPr>
      <w:rPr>
        <w:rFonts w:ascii="Symbol" w:hAnsi="Symbol" w:hint="default"/>
      </w:rPr>
    </w:lvl>
    <w:lvl w:ilvl="3" w:tplc="7E481EEA" w:tentative="1">
      <w:start w:val="1"/>
      <w:numFmt w:val="bullet"/>
      <w:lvlText w:val=""/>
      <w:lvlJc w:val="left"/>
      <w:pPr>
        <w:tabs>
          <w:tab w:val="num" w:pos="2880"/>
        </w:tabs>
        <w:ind w:left="2880" w:hanging="360"/>
      </w:pPr>
      <w:rPr>
        <w:rFonts w:ascii="Symbol" w:hAnsi="Symbol" w:hint="default"/>
      </w:rPr>
    </w:lvl>
    <w:lvl w:ilvl="4" w:tplc="829E5E48" w:tentative="1">
      <w:start w:val="1"/>
      <w:numFmt w:val="bullet"/>
      <w:lvlText w:val=""/>
      <w:lvlJc w:val="left"/>
      <w:pPr>
        <w:tabs>
          <w:tab w:val="num" w:pos="3600"/>
        </w:tabs>
        <w:ind w:left="3600" w:hanging="360"/>
      </w:pPr>
      <w:rPr>
        <w:rFonts w:ascii="Symbol" w:hAnsi="Symbol" w:hint="default"/>
      </w:rPr>
    </w:lvl>
    <w:lvl w:ilvl="5" w:tplc="4D8458FC" w:tentative="1">
      <w:start w:val="1"/>
      <w:numFmt w:val="bullet"/>
      <w:lvlText w:val=""/>
      <w:lvlJc w:val="left"/>
      <w:pPr>
        <w:tabs>
          <w:tab w:val="num" w:pos="4320"/>
        </w:tabs>
        <w:ind w:left="4320" w:hanging="360"/>
      </w:pPr>
      <w:rPr>
        <w:rFonts w:ascii="Symbol" w:hAnsi="Symbol" w:hint="default"/>
      </w:rPr>
    </w:lvl>
    <w:lvl w:ilvl="6" w:tplc="10FABAD0" w:tentative="1">
      <w:start w:val="1"/>
      <w:numFmt w:val="bullet"/>
      <w:lvlText w:val=""/>
      <w:lvlJc w:val="left"/>
      <w:pPr>
        <w:tabs>
          <w:tab w:val="num" w:pos="5040"/>
        </w:tabs>
        <w:ind w:left="5040" w:hanging="360"/>
      </w:pPr>
      <w:rPr>
        <w:rFonts w:ascii="Symbol" w:hAnsi="Symbol" w:hint="default"/>
      </w:rPr>
    </w:lvl>
    <w:lvl w:ilvl="7" w:tplc="35347FA2" w:tentative="1">
      <w:start w:val="1"/>
      <w:numFmt w:val="bullet"/>
      <w:lvlText w:val=""/>
      <w:lvlJc w:val="left"/>
      <w:pPr>
        <w:tabs>
          <w:tab w:val="num" w:pos="5760"/>
        </w:tabs>
        <w:ind w:left="5760" w:hanging="360"/>
      </w:pPr>
      <w:rPr>
        <w:rFonts w:ascii="Symbol" w:hAnsi="Symbol" w:hint="default"/>
      </w:rPr>
    </w:lvl>
    <w:lvl w:ilvl="8" w:tplc="1138FE0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AA75AC8"/>
    <w:multiLevelType w:val="multilevel"/>
    <w:tmpl w:val="66B0DF5E"/>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0443BBB"/>
    <w:multiLevelType w:val="hybridMultilevel"/>
    <w:tmpl w:val="4DE6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EE2FDA"/>
    <w:multiLevelType w:val="hybridMultilevel"/>
    <w:tmpl w:val="3578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8B6D16"/>
    <w:multiLevelType w:val="multilevel"/>
    <w:tmpl w:val="A3766D18"/>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247" w:hanging="887"/>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2B40BFA"/>
    <w:multiLevelType w:val="hybridMultilevel"/>
    <w:tmpl w:val="4F9A4262"/>
    <w:lvl w:ilvl="0" w:tplc="241A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3"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E73888"/>
    <w:multiLevelType w:val="hybridMultilevel"/>
    <w:tmpl w:val="DC9C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15D47"/>
    <w:multiLevelType w:val="multilevel"/>
    <w:tmpl w:val="A3766D18"/>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247" w:hanging="887"/>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AE13CAB"/>
    <w:multiLevelType w:val="hybridMultilevel"/>
    <w:tmpl w:val="685635C2"/>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7"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6C0DF2"/>
    <w:multiLevelType w:val="hybridMultilevel"/>
    <w:tmpl w:val="7786B83C"/>
    <w:lvl w:ilvl="0" w:tplc="687A6736">
      <w:start w:val="1"/>
      <w:numFmt w:val="bullet"/>
      <w:lvlText w:val=""/>
      <w:lvlPicBulletId w:val="1"/>
      <w:lvlJc w:val="left"/>
      <w:pPr>
        <w:tabs>
          <w:tab w:val="num" w:pos="720"/>
        </w:tabs>
        <w:ind w:left="720" w:hanging="360"/>
      </w:pPr>
      <w:rPr>
        <w:rFonts w:ascii="Symbol" w:hAnsi="Symbol" w:hint="default"/>
      </w:rPr>
    </w:lvl>
    <w:lvl w:ilvl="1" w:tplc="1ECE1C9E" w:tentative="1">
      <w:start w:val="1"/>
      <w:numFmt w:val="bullet"/>
      <w:lvlText w:val=""/>
      <w:lvlJc w:val="left"/>
      <w:pPr>
        <w:tabs>
          <w:tab w:val="num" w:pos="1440"/>
        </w:tabs>
        <w:ind w:left="1440" w:hanging="360"/>
      </w:pPr>
      <w:rPr>
        <w:rFonts w:ascii="Symbol" w:hAnsi="Symbol" w:hint="default"/>
      </w:rPr>
    </w:lvl>
    <w:lvl w:ilvl="2" w:tplc="37BA4F5A" w:tentative="1">
      <w:start w:val="1"/>
      <w:numFmt w:val="bullet"/>
      <w:lvlText w:val=""/>
      <w:lvlJc w:val="left"/>
      <w:pPr>
        <w:tabs>
          <w:tab w:val="num" w:pos="2160"/>
        </w:tabs>
        <w:ind w:left="2160" w:hanging="360"/>
      </w:pPr>
      <w:rPr>
        <w:rFonts w:ascii="Symbol" w:hAnsi="Symbol" w:hint="default"/>
      </w:rPr>
    </w:lvl>
    <w:lvl w:ilvl="3" w:tplc="B6926F78" w:tentative="1">
      <w:start w:val="1"/>
      <w:numFmt w:val="bullet"/>
      <w:lvlText w:val=""/>
      <w:lvlJc w:val="left"/>
      <w:pPr>
        <w:tabs>
          <w:tab w:val="num" w:pos="2880"/>
        </w:tabs>
        <w:ind w:left="2880" w:hanging="360"/>
      </w:pPr>
      <w:rPr>
        <w:rFonts w:ascii="Symbol" w:hAnsi="Symbol" w:hint="default"/>
      </w:rPr>
    </w:lvl>
    <w:lvl w:ilvl="4" w:tplc="D044440A" w:tentative="1">
      <w:start w:val="1"/>
      <w:numFmt w:val="bullet"/>
      <w:lvlText w:val=""/>
      <w:lvlJc w:val="left"/>
      <w:pPr>
        <w:tabs>
          <w:tab w:val="num" w:pos="3600"/>
        </w:tabs>
        <w:ind w:left="3600" w:hanging="360"/>
      </w:pPr>
      <w:rPr>
        <w:rFonts w:ascii="Symbol" w:hAnsi="Symbol" w:hint="default"/>
      </w:rPr>
    </w:lvl>
    <w:lvl w:ilvl="5" w:tplc="A8D8F322" w:tentative="1">
      <w:start w:val="1"/>
      <w:numFmt w:val="bullet"/>
      <w:lvlText w:val=""/>
      <w:lvlJc w:val="left"/>
      <w:pPr>
        <w:tabs>
          <w:tab w:val="num" w:pos="4320"/>
        </w:tabs>
        <w:ind w:left="4320" w:hanging="360"/>
      </w:pPr>
      <w:rPr>
        <w:rFonts w:ascii="Symbol" w:hAnsi="Symbol" w:hint="default"/>
      </w:rPr>
    </w:lvl>
    <w:lvl w:ilvl="6" w:tplc="FB208AAC" w:tentative="1">
      <w:start w:val="1"/>
      <w:numFmt w:val="bullet"/>
      <w:lvlText w:val=""/>
      <w:lvlJc w:val="left"/>
      <w:pPr>
        <w:tabs>
          <w:tab w:val="num" w:pos="5040"/>
        </w:tabs>
        <w:ind w:left="5040" w:hanging="360"/>
      </w:pPr>
      <w:rPr>
        <w:rFonts w:ascii="Symbol" w:hAnsi="Symbol" w:hint="default"/>
      </w:rPr>
    </w:lvl>
    <w:lvl w:ilvl="7" w:tplc="90A22636" w:tentative="1">
      <w:start w:val="1"/>
      <w:numFmt w:val="bullet"/>
      <w:lvlText w:val=""/>
      <w:lvlJc w:val="left"/>
      <w:pPr>
        <w:tabs>
          <w:tab w:val="num" w:pos="5760"/>
        </w:tabs>
        <w:ind w:left="5760" w:hanging="360"/>
      </w:pPr>
      <w:rPr>
        <w:rFonts w:ascii="Symbol" w:hAnsi="Symbol" w:hint="default"/>
      </w:rPr>
    </w:lvl>
    <w:lvl w:ilvl="8" w:tplc="4404C39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F2338BA"/>
    <w:multiLevelType w:val="hybridMultilevel"/>
    <w:tmpl w:val="E78ECFBA"/>
    <w:lvl w:ilvl="0" w:tplc="D27EE6FC">
      <w:start w:val="1"/>
      <w:numFmt w:val="bullet"/>
      <w:lvlText w:val=""/>
      <w:lvlPicBulletId w:val="1"/>
      <w:lvlJc w:val="left"/>
      <w:pPr>
        <w:tabs>
          <w:tab w:val="num" w:pos="720"/>
        </w:tabs>
        <w:ind w:left="720" w:hanging="360"/>
      </w:pPr>
      <w:rPr>
        <w:rFonts w:ascii="Symbol" w:hAnsi="Symbol" w:hint="default"/>
      </w:rPr>
    </w:lvl>
    <w:lvl w:ilvl="1" w:tplc="146CFADE" w:tentative="1">
      <w:start w:val="1"/>
      <w:numFmt w:val="bullet"/>
      <w:lvlText w:val=""/>
      <w:lvlJc w:val="left"/>
      <w:pPr>
        <w:tabs>
          <w:tab w:val="num" w:pos="1440"/>
        </w:tabs>
        <w:ind w:left="1440" w:hanging="360"/>
      </w:pPr>
      <w:rPr>
        <w:rFonts w:ascii="Symbol" w:hAnsi="Symbol" w:hint="default"/>
      </w:rPr>
    </w:lvl>
    <w:lvl w:ilvl="2" w:tplc="B1F6DB20" w:tentative="1">
      <w:start w:val="1"/>
      <w:numFmt w:val="bullet"/>
      <w:lvlText w:val=""/>
      <w:lvlJc w:val="left"/>
      <w:pPr>
        <w:tabs>
          <w:tab w:val="num" w:pos="2160"/>
        </w:tabs>
        <w:ind w:left="2160" w:hanging="360"/>
      </w:pPr>
      <w:rPr>
        <w:rFonts w:ascii="Symbol" w:hAnsi="Symbol" w:hint="default"/>
      </w:rPr>
    </w:lvl>
    <w:lvl w:ilvl="3" w:tplc="DA50CB44" w:tentative="1">
      <w:start w:val="1"/>
      <w:numFmt w:val="bullet"/>
      <w:lvlText w:val=""/>
      <w:lvlJc w:val="left"/>
      <w:pPr>
        <w:tabs>
          <w:tab w:val="num" w:pos="2880"/>
        </w:tabs>
        <w:ind w:left="2880" w:hanging="360"/>
      </w:pPr>
      <w:rPr>
        <w:rFonts w:ascii="Symbol" w:hAnsi="Symbol" w:hint="default"/>
      </w:rPr>
    </w:lvl>
    <w:lvl w:ilvl="4" w:tplc="88E43098" w:tentative="1">
      <w:start w:val="1"/>
      <w:numFmt w:val="bullet"/>
      <w:lvlText w:val=""/>
      <w:lvlJc w:val="left"/>
      <w:pPr>
        <w:tabs>
          <w:tab w:val="num" w:pos="3600"/>
        </w:tabs>
        <w:ind w:left="3600" w:hanging="360"/>
      </w:pPr>
      <w:rPr>
        <w:rFonts w:ascii="Symbol" w:hAnsi="Symbol" w:hint="default"/>
      </w:rPr>
    </w:lvl>
    <w:lvl w:ilvl="5" w:tplc="B8AC12CC" w:tentative="1">
      <w:start w:val="1"/>
      <w:numFmt w:val="bullet"/>
      <w:lvlText w:val=""/>
      <w:lvlJc w:val="left"/>
      <w:pPr>
        <w:tabs>
          <w:tab w:val="num" w:pos="4320"/>
        </w:tabs>
        <w:ind w:left="4320" w:hanging="360"/>
      </w:pPr>
      <w:rPr>
        <w:rFonts w:ascii="Symbol" w:hAnsi="Symbol" w:hint="default"/>
      </w:rPr>
    </w:lvl>
    <w:lvl w:ilvl="6" w:tplc="6482502A" w:tentative="1">
      <w:start w:val="1"/>
      <w:numFmt w:val="bullet"/>
      <w:lvlText w:val=""/>
      <w:lvlJc w:val="left"/>
      <w:pPr>
        <w:tabs>
          <w:tab w:val="num" w:pos="5040"/>
        </w:tabs>
        <w:ind w:left="5040" w:hanging="360"/>
      </w:pPr>
      <w:rPr>
        <w:rFonts w:ascii="Symbol" w:hAnsi="Symbol" w:hint="default"/>
      </w:rPr>
    </w:lvl>
    <w:lvl w:ilvl="7" w:tplc="C318E3F2" w:tentative="1">
      <w:start w:val="1"/>
      <w:numFmt w:val="bullet"/>
      <w:lvlText w:val=""/>
      <w:lvlJc w:val="left"/>
      <w:pPr>
        <w:tabs>
          <w:tab w:val="num" w:pos="5760"/>
        </w:tabs>
        <w:ind w:left="5760" w:hanging="360"/>
      </w:pPr>
      <w:rPr>
        <w:rFonts w:ascii="Symbol" w:hAnsi="Symbol" w:hint="default"/>
      </w:rPr>
    </w:lvl>
    <w:lvl w:ilvl="8" w:tplc="5324F53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F757DD5"/>
    <w:multiLevelType w:val="multilevel"/>
    <w:tmpl w:val="A3766D18"/>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247" w:hanging="887"/>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7"/>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5"/>
  </w:num>
  <w:num w:numId="6">
    <w:abstractNumId w:val="32"/>
  </w:num>
  <w:num w:numId="7">
    <w:abstractNumId w:val="11"/>
  </w:num>
  <w:num w:numId="8">
    <w:abstractNumId w:val="1"/>
  </w:num>
  <w:num w:numId="9">
    <w:abstractNumId w:val="3"/>
  </w:num>
  <w:num w:numId="10">
    <w:abstractNumId w:val="16"/>
  </w:num>
  <w:num w:numId="11">
    <w:abstractNumId w:val="36"/>
  </w:num>
  <w:num w:numId="12">
    <w:abstractNumId w:val="24"/>
  </w:num>
  <w:num w:numId="13">
    <w:abstractNumId w:val="23"/>
  </w:num>
  <w:num w:numId="14">
    <w:abstractNumId w:val="34"/>
  </w:num>
  <w:num w:numId="15">
    <w:abstractNumId w:val="9"/>
  </w:num>
  <w:num w:numId="16">
    <w:abstractNumId w:val="27"/>
  </w:num>
  <w:num w:numId="17">
    <w:abstractNumId w:val="35"/>
  </w:num>
  <w:num w:numId="18">
    <w:abstractNumId w:val="28"/>
  </w:num>
  <w:num w:numId="19">
    <w:abstractNumId w:val="22"/>
  </w:num>
  <w:num w:numId="20">
    <w:abstractNumId w:val="8"/>
  </w:num>
  <w:num w:numId="21">
    <w:abstractNumId w:val="4"/>
  </w:num>
  <w:num w:numId="22">
    <w:abstractNumId w:val="30"/>
  </w:num>
  <w:num w:numId="23">
    <w:abstractNumId w:val="14"/>
  </w:num>
  <w:num w:numId="24">
    <w:abstractNumId w:val="18"/>
  </w:num>
  <w:num w:numId="25">
    <w:abstractNumId w:val="19"/>
  </w:num>
  <w:num w:numId="26">
    <w:abstractNumId w:val="13"/>
  </w:num>
  <w:num w:numId="27">
    <w:abstractNumId w:val="12"/>
  </w:num>
  <w:num w:numId="28">
    <w:abstractNumId w:val="26"/>
  </w:num>
  <w:num w:numId="29">
    <w:abstractNumId w:val="10"/>
  </w:num>
  <w:num w:numId="30">
    <w:abstractNumId w:val="33"/>
  </w:num>
  <w:num w:numId="31">
    <w:abstractNumId w:val="6"/>
  </w:num>
  <w:num w:numId="32">
    <w:abstractNumId w:val="15"/>
  </w:num>
  <w:num w:numId="33">
    <w:abstractNumId w:val="37"/>
  </w:num>
  <w:num w:numId="34">
    <w:abstractNumId w:val="2"/>
  </w:num>
  <w:num w:numId="35">
    <w:abstractNumId w:val="38"/>
  </w:num>
  <w:num w:numId="36">
    <w:abstractNumId w:val="20"/>
  </w:num>
  <w:num w:numId="37">
    <w:abstractNumId w:val="25"/>
  </w:num>
  <w:num w:numId="38">
    <w:abstractNumId w:val="21"/>
  </w:num>
  <w:num w:numId="39">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F0C"/>
    <w:rsid w:val="00001CD0"/>
    <w:rsid w:val="00002374"/>
    <w:rsid w:val="00002CAA"/>
    <w:rsid w:val="000048F0"/>
    <w:rsid w:val="00006A17"/>
    <w:rsid w:val="00007D5F"/>
    <w:rsid w:val="00007E08"/>
    <w:rsid w:val="000113B6"/>
    <w:rsid w:val="00011A8E"/>
    <w:rsid w:val="0001257D"/>
    <w:rsid w:val="00012631"/>
    <w:rsid w:val="000128B2"/>
    <w:rsid w:val="00012B7E"/>
    <w:rsid w:val="000132CC"/>
    <w:rsid w:val="0001376F"/>
    <w:rsid w:val="00013B4A"/>
    <w:rsid w:val="00014280"/>
    <w:rsid w:val="00016044"/>
    <w:rsid w:val="000160CF"/>
    <w:rsid w:val="00017DEC"/>
    <w:rsid w:val="000207A2"/>
    <w:rsid w:val="00020B53"/>
    <w:rsid w:val="00020C7A"/>
    <w:rsid w:val="000210F0"/>
    <w:rsid w:val="000214EA"/>
    <w:rsid w:val="00022801"/>
    <w:rsid w:val="0002317B"/>
    <w:rsid w:val="00025657"/>
    <w:rsid w:val="00026225"/>
    <w:rsid w:val="00027115"/>
    <w:rsid w:val="000271A2"/>
    <w:rsid w:val="000311F3"/>
    <w:rsid w:val="0003143E"/>
    <w:rsid w:val="00032351"/>
    <w:rsid w:val="00032A8B"/>
    <w:rsid w:val="00032C3F"/>
    <w:rsid w:val="00033A7C"/>
    <w:rsid w:val="000340C3"/>
    <w:rsid w:val="00034AEF"/>
    <w:rsid w:val="0003526D"/>
    <w:rsid w:val="00036902"/>
    <w:rsid w:val="0003691D"/>
    <w:rsid w:val="00037F04"/>
    <w:rsid w:val="000405D2"/>
    <w:rsid w:val="000448B4"/>
    <w:rsid w:val="00045289"/>
    <w:rsid w:val="00051B73"/>
    <w:rsid w:val="00060A34"/>
    <w:rsid w:val="00060FF6"/>
    <w:rsid w:val="0006129B"/>
    <w:rsid w:val="00064062"/>
    <w:rsid w:val="00064D9C"/>
    <w:rsid w:val="00064DF1"/>
    <w:rsid w:val="00064E20"/>
    <w:rsid w:val="00065AAD"/>
    <w:rsid w:val="00065D24"/>
    <w:rsid w:val="000664AA"/>
    <w:rsid w:val="0006708F"/>
    <w:rsid w:val="000676B3"/>
    <w:rsid w:val="00067BF9"/>
    <w:rsid w:val="00072F02"/>
    <w:rsid w:val="00073849"/>
    <w:rsid w:val="00073FA2"/>
    <w:rsid w:val="00074145"/>
    <w:rsid w:val="00077FF3"/>
    <w:rsid w:val="00082DF9"/>
    <w:rsid w:val="0008450B"/>
    <w:rsid w:val="000860E5"/>
    <w:rsid w:val="00086BF9"/>
    <w:rsid w:val="000921C6"/>
    <w:rsid w:val="00092929"/>
    <w:rsid w:val="00093481"/>
    <w:rsid w:val="00094A38"/>
    <w:rsid w:val="00097A41"/>
    <w:rsid w:val="000A1F64"/>
    <w:rsid w:val="000A204D"/>
    <w:rsid w:val="000A3E89"/>
    <w:rsid w:val="000A40BE"/>
    <w:rsid w:val="000B0A6F"/>
    <w:rsid w:val="000B132D"/>
    <w:rsid w:val="000B795D"/>
    <w:rsid w:val="000C00E4"/>
    <w:rsid w:val="000C0ABB"/>
    <w:rsid w:val="000C1177"/>
    <w:rsid w:val="000C174F"/>
    <w:rsid w:val="000C2E81"/>
    <w:rsid w:val="000C401B"/>
    <w:rsid w:val="000C45A4"/>
    <w:rsid w:val="000C7568"/>
    <w:rsid w:val="000D0B27"/>
    <w:rsid w:val="000D33DC"/>
    <w:rsid w:val="000D459B"/>
    <w:rsid w:val="000D5989"/>
    <w:rsid w:val="000D6370"/>
    <w:rsid w:val="000D7791"/>
    <w:rsid w:val="000E06D7"/>
    <w:rsid w:val="000E070A"/>
    <w:rsid w:val="000E267B"/>
    <w:rsid w:val="000E439D"/>
    <w:rsid w:val="000E4940"/>
    <w:rsid w:val="000E4B55"/>
    <w:rsid w:val="000E4DCC"/>
    <w:rsid w:val="000E6B3C"/>
    <w:rsid w:val="000E760E"/>
    <w:rsid w:val="000E7A39"/>
    <w:rsid w:val="000F16A3"/>
    <w:rsid w:val="000F1BF0"/>
    <w:rsid w:val="000F3384"/>
    <w:rsid w:val="000F3922"/>
    <w:rsid w:val="000F64B4"/>
    <w:rsid w:val="000F677B"/>
    <w:rsid w:val="0010272B"/>
    <w:rsid w:val="001052F5"/>
    <w:rsid w:val="00105A89"/>
    <w:rsid w:val="00107272"/>
    <w:rsid w:val="00107B37"/>
    <w:rsid w:val="001114F1"/>
    <w:rsid w:val="001117D2"/>
    <w:rsid w:val="001125D2"/>
    <w:rsid w:val="0011422A"/>
    <w:rsid w:val="00114F93"/>
    <w:rsid w:val="00115CF2"/>
    <w:rsid w:val="0011715D"/>
    <w:rsid w:val="00120334"/>
    <w:rsid w:val="0012069E"/>
    <w:rsid w:val="001223BA"/>
    <w:rsid w:val="001227E3"/>
    <w:rsid w:val="00125330"/>
    <w:rsid w:val="00125CC7"/>
    <w:rsid w:val="00125F68"/>
    <w:rsid w:val="00126438"/>
    <w:rsid w:val="0012687A"/>
    <w:rsid w:val="00127F79"/>
    <w:rsid w:val="001305AC"/>
    <w:rsid w:val="00130AD0"/>
    <w:rsid w:val="00132247"/>
    <w:rsid w:val="0013328B"/>
    <w:rsid w:val="00133FE6"/>
    <w:rsid w:val="0013494B"/>
    <w:rsid w:val="00136904"/>
    <w:rsid w:val="00136DC5"/>
    <w:rsid w:val="00136EBA"/>
    <w:rsid w:val="001375D2"/>
    <w:rsid w:val="001408AB"/>
    <w:rsid w:val="00140BA5"/>
    <w:rsid w:val="001416AB"/>
    <w:rsid w:val="001417A1"/>
    <w:rsid w:val="00142463"/>
    <w:rsid w:val="00143E22"/>
    <w:rsid w:val="0014422F"/>
    <w:rsid w:val="00145FF8"/>
    <w:rsid w:val="0014607A"/>
    <w:rsid w:val="00146A4E"/>
    <w:rsid w:val="001478DE"/>
    <w:rsid w:val="001505CF"/>
    <w:rsid w:val="00152FFE"/>
    <w:rsid w:val="00153637"/>
    <w:rsid w:val="00163669"/>
    <w:rsid w:val="00165B4D"/>
    <w:rsid w:val="001700F6"/>
    <w:rsid w:val="00170836"/>
    <w:rsid w:val="001709C5"/>
    <w:rsid w:val="001714A5"/>
    <w:rsid w:val="0017405B"/>
    <w:rsid w:val="0017475B"/>
    <w:rsid w:val="00175777"/>
    <w:rsid w:val="001812DC"/>
    <w:rsid w:val="0018195A"/>
    <w:rsid w:val="001841BB"/>
    <w:rsid w:val="00184AFC"/>
    <w:rsid w:val="00184E63"/>
    <w:rsid w:val="00187496"/>
    <w:rsid w:val="001902CD"/>
    <w:rsid w:val="00191843"/>
    <w:rsid w:val="00191F45"/>
    <w:rsid w:val="00193C3E"/>
    <w:rsid w:val="00195090"/>
    <w:rsid w:val="00196DE5"/>
    <w:rsid w:val="001972D2"/>
    <w:rsid w:val="00197A88"/>
    <w:rsid w:val="00197B32"/>
    <w:rsid w:val="001A0EEA"/>
    <w:rsid w:val="001A2586"/>
    <w:rsid w:val="001A427B"/>
    <w:rsid w:val="001A49A6"/>
    <w:rsid w:val="001A5FD8"/>
    <w:rsid w:val="001A6F59"/>
    <w:rsid w:val="001A7D3B"/>
    <w:rsid w:val="001B0080"/>
    <w:rsid w:val="001B2A66"/>
    <w:rsid w:val="001B36FC"/>
    <w:rsid w:val="001B4557"/>
    <w:rsid w:val="001B73F8"/>
    <w:rsid w:val="001C0A28"/>
    <w:rsid w:val="001C0BD5"/>
    <w:rsid w:val="001C1703"/>
    <w:rsid w:val="001C2CA9"/>
    <w:rsid w:val="001C3E78"/>
    <w:rsid w:val="001C4F77"/>
    <w:rsid w:val="001C54F0"/>
    <w:rsid w:val="001C6762"/>
    <w:rsid w:val="001C6E5D"/>
    <w:rsid w:val="001C7463"/>
    <w:rsid w:val="001C7D70"/>
    <w:rsid w:val="001D4B37"/>
    <w:rsid w:val="001D4C68"/>
    <w:rsid w:val="001D50DC"/>
    <w:rsid w:val="001D53E4"/>
    <w:rsid w:val="001D543C"/>
    <w:rsid w:val="001D5A24"/>
    <w:rsid w:val="001D5B17"/>
    <w:rsid w:val="001E1D8E"/>
    <w:rsid w:val="001E266B"/>
    <w:rsid w:val="001E269E"/>
    <w:rsid w:val="001E2FC3"/>
    <w:rsid w:val="001E3585"/>
    <w:rsid w:val="001E36EF"/>
    <w:rsid w:val="001E4182"/>
    <w:rsid w:val="001E51B0"/>
    <w:rsid w:val="001E7F71"/>
    <w:rsid w:val="001F1C22"/>
    <w:rsid w:val="001F3748"/>
    <w:rsid w:val="001F4A0F"/>
    <w:rsid w:val="0020550A"/>
    <w:rsid w:val="00206F22"/>
    <w:rsid w:val="0020744C"/>
    <w:rsid w:val="00210DF2"/>
    <w:rsid w:val="0021369E"/>
    <w:rsid w:val="00215143"/>
    <w:rsid w:val="0021526D"/>
    <w:rsid w:val="002165F1"/>
    <w:rsid w:val="00221D84"/>
    <w:rsid w:val="00222B0E"/>
    <w:rsid w:val="00222DB9"/>
    <w:rsid w:val="0022311E"/>
    <w:rsid w:val="00223391"/>
    <w:rsid w:val="002245B8"/>
    <w:rsid w:val="0022591D"/>
    <w:rsid w:val="00225E7B"/>
    <w:rsid w:val="00230919"/>
    <w:rsid w:val="00230ACC"/>
    <w:rsid w:val="0023324F"/>
    <w:rsid w:val="00234A53"/>
    <w:rsid w:val="00234E01"/>
    <w:rsid w:val="00235355"/>
    <w:rsid w:val="00237D43"/>
    <w:rsid w:val="002415AD"/>
    <w:rsid w:val="002448CF"/>
    <w:rsid w:val="00244CA0"/>
    <w:rsid w:val="00245D3A"/>
    <w:rsid w:val="00246ED8"/>
    <w:rsid w:val="00250A4D"/>
    <w:rsid w:val="002571CE"/>
    <w:rsid w:val="00257D18"/>
    <w:rsid w:val="00260230"/>
    <w:rsid w:val="00265042"/>
    <w:rsid w:val="00266281"/>
    <w:rsid w:val="00271325"/>
    <w:rsid w:val="00271504"/>
    <w:rsid w:val="00271E7D"/>
    <w:rsid w:val="00272F73"/>
    <w:rsid w:val="00274A2B"/>
    <w:rsid w:val="00274A4F"/>
    <w:rsid w:val="00274D31"/>
    <w:rsid w:val="0027514D"/>
    <w:rsid w:val="002756E0"/>
    <w:rsid w:val="00275DC3"/>
    <w:rsid w:val="002765D8"/>
    <w:rsid w:val="002800FF"/>
    <w:rsid w:val="00280ADE"/>
    <w:rsid w:val="00280DA2"/>
    <w:rsid w:val="00280F35"/>
    <w:rsid w:val="002828E8"/>
    <w:rsid w:val="00284296"/>
    <w:rsid w:val="00290CC6"/>
    <w:rsid w:val="00291A7B"/>
    <w:rsid w:val="002947E0"/>
    <w:rsid w:val="00294A1D"/>
    <w:rsid w:val="00296375"/>
    <w:rsid w:val="0029660D"/>
    <w:rsid w:val="00296D60"/>
    <w:rsid w:val="0029782C"/>
    <w:rsid w:val="002A105F"/>
    <w:rsid w:val="002A279B"/>
    <w:rsid w:val="002A2D6E"/>
    <w:rsid w:val="002A32EC"/>
    <w:rsid w:val="002A4043"/>
    <w:rsid w:val="002A5E68"/>
    <w:rsid w:val="002A6740"/>
    <w:rsid w:val="002A71DF"/>
    <w:rsid w:val="002A7EA6"/>
    <w:rsid w:val="002B0A65"/>
    <w:rsid w:val="002B22A1"/>
    <w:rsid w:val="002B3FCD"/>
    <w:rsid w:val="002B56DD"/>
    <w:rsid w:val="002B612D"/>
    <w:rsid w:val="002B6A97"/>
    <w:rsid w:val="002B7AAD"/>
    <w:rsid w:val="002C2384"/>
    <w:rsid w:val="002C336E"/>
    <w:rsid w:val="002C3CB9"/>
    <w:rsid w:val="002C3CF7"/>
    <w:rsid w:val="002C5F1B"/>
    <w:rsid w:val="002C71C1"/>
    <w:rsid w:val="002D0287"/>
    <w:rsid w:val="002D0292"/>
    <w:rsid w:val="002D138B"/>
    <w:rsid w:val="002D17F2"/>
    <w:rsid w:val="002D216E"/>
    <w:rsid w:val="002D2B54"/>
    <w:rsid w:val="002D32D0"/>
    <w:rsid w:val="002D3327"/>
    <w:rsid w:val="002D4086"/>
    <w:rsid w:val="002D5C95"/>
    <w:rsid w:val="002D76BD"/>
    <w:rsid w:val="002E0668"/>
    <w:rsid w:val="002E1272"/>
    <w:rsid w:val="002E34B4"/>
    <w:rsid w:val="002E41AC"/>
    <w:rsid w:val="002E51C5"/>
    <w:rsid w:val="002E647B"/>
    <w:rsid w:val="002F0289"/>
    <w:rsid w:val="002F06E6"/>
    <w:rsid w:val="002F142B"/>
    <w:rsid w:val="002F1E36"/>
    <w:rsid w:val="002F1F33"/>
    <w:rsid w:val="002F274C"/>
    <w:rsid w:val="002F2D41"/>
    <w:rsid w:val="002F3E40"/>
    <w:rsid w:val="002F63ED"/>
    <w:rsid w:val="002F7D76"/>
    <w:rsid w:val="00301068"/>
    <w:rsid w:val="003039A0"/>
    <w:rsid w:val="00304D40"/>
    <w:rsid w:val="00305389"/>
    <w:rsid w:val="0030672C"/>
    <w:rsid w:val="0031081C"/>
    <w:rsid w:val="00312A38"/>
    <w:rsid w:val="0031353B"/>
    <w:rsid w:val="0031417B"/>
    <w:rsid w:val="00314E38"/>
    <w:rsid w:val="00321363"/>
    <w:rsid w:val="00321591"/>
    <w:rsid w:val="00321A95"/>
    <w:rsid w:val="00322325"/>
    <w:rsid w:val="003255D0"/>
    <w:rsid w:val="00325E2B"/>
    <w:rsid w:val="003262F2"/>
    <w:rsid w:val="00326F08"/>
    <w:rsid w:val="003305D8"/>
    <w:rsid w:val="00330E24"/>
    <w:rsid w:val="00331634"/>
    <w:rsid w:val="00333416"/>
    <w:rsid w:val="00335B2F"/>
    <w:rsid w:val="003510BB"/>
    <w:rsid w:val="00354A3C"/>
    <w:rsid w:val="00355170"/>
    <w:rsid w:val="00355494"/>
    <w:rsid w:val="00356580"/>
    <w:rsid w:val="00357A46"/>
    <w:rsid w:val="00357E08"/>
    <w:rsid w:val="0036090A"/>
    <w:rsid w:val="003619CD"/>
    <w:rsid w:val="00362038"/>
    <w:rsid w:val="00364204"/>
    <w:rsid w:val="00364BA5"/>
    <w:rsid w:val="00364E11"/>
    <w:rsid w:val="00365F86"/>
    <w:rsid w:val="00366EE0"/>
    <w:rsid w:val="003719C5"/>
    <w:rsid w:val="0037271E"/>
    <w:rsid w:val="003757CB"/>
    <w:rsid w:val="00376178"/>
    <w:rsid w:val="003768E8"/>
    <w:rsid w:val="00376D81"/>
    <w:rsid w:val="0037782F"/>
    <w:rsid w:val="003800B6"/>
    <w:rsid w:val="003808A3"/>
    <w:rsid w:val="00381311"/>
    <w:rsid w:val="00381C62"/>
    <w:rsid w:val="0038284F"/>
    <w:rsid w:val="00382A88"/>
    <w:rsid w:val="00385F82"/>
    <w:rsid w:val="00387838"/>
    <w:rsid w:val="003878D7"/>
    <w:rsid w:val="00387C54"/>
    <w:rsid w:val="003909F3"/>
    <w:rsid w:val="00393436"/>
    <w:rsid w:val="00393AE6"/>
    <w:rsid w:val="00393CA8"/>
    <w:rsid w:val="00397312"/>
    <w:rsid w:val="003A3908"/>
    <w:rsid w:val="003A3A5C"/>
    <w:rsid w:val="003A480E"/>
    <w:rsid w:val="003A551F"/>
    <w:rsid w:val="003A6341"/>
    <w:rsid w:val="003A7280"/>
    <w:rsid w:val="003B0383"/>
    <w:rsid w:val="003B1799"/>
    <w:rsid w:val="003B2A9F"/>
    <w:rsid w:val="003B35EB"/>
    <w:rsid w:val="003B6495"/>
    <w:rsid w:val="003B6D57"/>
    <w:rsid w:val="003B72AD"/>
    <w:rsid w:val="003B7779"/>
    <w:rsid w:val="003C1954"/>
    <w:rsid w:val="003C1AB0"/>
    <w:rsid w:val="003C20AD"/>
    <w:rsid w:val="003C25D8"/>
    <w:rsid w:val="003C3C26"/>
    <w:rsid w:val="003C404A"/>
    <w:rsid w:val="003C6CE7"/>
    <w:rsid w:val="003D032C"/>
    <w:rsid w:val="003D4202"/>
    <w:rsid w:val="003D4541"/>
    <w:rsid w:val="003D4B2C"/>
    <w:rsid w:val="003D5E5D"/>
    <w:rsid w:val="003E106F"/>
    <w:rsid w:val="003E1CBC"/>
    <w:rsid w:val="003E39FE"/>
    <w:rsid w:val="003E4C74"/>
    <w:rsid w:val="003E5E98"/>
    <w:rsid w:val="003E7006"/>
    <w:rsid w:val="003E7AAD"/>
    <w:rsid w:val="003F1EB5"/>
    <w:rsid w:val="003F34F6"/>
    <w:rsid w:val="003F4208"/>
    <w:rsid w:val="003F430F"/>
    <w:rsid w:val="003F43E1"/>
    <w:rsid w:val="003F546A"/>
    <w:rsid w:val="003F5641"/>
    <w:rsid w:val="00400916"/>
    <w:rsid w:val="00400E92"/>
    <w:rsid w:val="0040386C"/>
    <w:rsid w:val="00403904"/>
    <w:rsid w:val="00404BB1"/>
    <w:rsid w:val="00405DE1"/>
    <w:rsid w:val="004065DF"/>
    <w:rsid w:val="00410897"/>
    <w:rsid w:val="00414EAA"/>
    <w:rsid w:val="0041585A"/>
    <w:rsid w:val="00415BD7"/>
    <w:rsid w:val="00422E76"/>
    <w:rsid w:val="00426AF4"/>
    <w:rsid w:val="00431936"/>
    <w:rsid w:val="00434CDD"/>
    <w:rsid w:val="0043636A"/>
    <w:rsid w:val="00436643"/>
    <w:rsid w:val="00436A71"/>
    <w:rsid w:val="00437D9F"/>
    <w:rsid w:val="00441764"/>
    <w:rsid w:val="004431DD"/>
    <w:rsid w:val="00443CF0"/>
    <w:rsid w:val="0044558B"/>
    <w:rsid w:val="00446875"/>
    <w:rsid w:val="00446F10"/>
    <w:rsid w:val="00447CFF"/>
    <w:rsid w:val="00447E54"/>
    <w:rsid w:val="00451E64"/>
    <w:rsid w:val="00461240"/>
    <w:rsid w:val="004625B0"/>
    <w:rsid w:val="00462963"/>
    <w:rsid w:val="00462B82"/>
    <w:rsid w:val="00465808"/>
    <w:rsid w:val="00470C75"/>
    <w:rsid w:val="00473649"/>
    <w:rsid w:val="00473F8C"/>
    <w:rsid w:val="0047534A"/>
    <w:rsid w:val="0047547C"/>
    <w:rsid w:val="004759F0"/>
    <w:rsid w:val="00477C4B"/>
    <w:rsid w:val="0048285A"/>
    <w:rsid w:val="004832AE"/>
    <w:rsid w:val="004838DF"/>
    <w:rsid w:val="0048526D"/>
    <w:rsid w:val="0048697F"/>
    <w:rsid w:val="004879B0"/>
    <w:rsid w:val="00490AE2"/>
    <w:rsid w:val="004916C3"/>
    <w:rsid w:val="0049390B"/>
    <w:rsid w:val="00494092"/>
    <w:rsid w:val="00495D1E"/>
    <w:rsid w:val="00496B20"/>
    <w:rsid w:val="00497454"/>
    <w:rsid w:val="004A161F"/>
    <w:rsid w:val="004A40E2"/>
    <w:rsid w:val="004A53C1"/>
    <w:rsid w:val="004B208C"/>
    <w:rsid w:val="004B24F6"/>
    <w:rsid w:val="004B2BAE"/>
    <w:rsid w:val="004B2C59"/>
    <w:rsid w:val="004B3B8F"/>
    <w:rsid w:val="004B460C"/>
    <w:rsid w:val="004B4953"/>
    <w:rsid w:val="004B4CF5"/>
    <w:rsid w:val="004B5051"/>
    <w:rsid w:val="004B72FF"/>
    <w:rsid w:val="004C1098"/>
    <w:rsid w:val="004C4665"/>
    <w:rsid w:val="004C4CD9"/>
    <w:rsid w:val="004C55C0"/>
    <w:rsid w:val="004C5B0B"/>
    <w:rsid w:val="004C6584"/>
    <w:rsid w:val="004D0755"/>
    <w:rsid w:val="004D1BC7"/>
    <w:rsid w:val="004D1C65"/>
    <w:rsid w:val="004D2920"/>
    <w:rsid w:val="004D3001"/>
    <w:rsid w:val="004D3341"/>
    <w:rsid w:val="004D34F2"/>
    <w:rsid w:val="004D3D35"/>
    <w:rsid w:val="004D6DF1"/>
    <w:rsid w:val="004E13BD"/>
    <w:rsid w:val="004E1913"/>
    <w:rsid w:val="004E243E"/>
    <w:rsid w:val="004E3C75"/>
    <w:rsid w:val="004E5F4C"/>
    <w:rsid w:val="004E6680"/>
    <w:rsid w:val="004E68AB"/>
    <w:rsid w:val="004E754B"/>
    <w:rsid w:val="004E7827"/>
    <w:rsid w:val="004E7BF7"/>
    <w:rsid w:val="004E7D78"/>
    <w:rsid w:val="004F0677"/>
    <w:rsid w:val="004F293D"/>
    <w:rsid w:val="004F3B09"/>
    <w:rsid w:val="004F560D"/>
    <w:rsid w:val="004F58BE"/>
    <w:rsid w:val="004F5CED"/>
    <w:rsid w:val="004F5F91"/>
    <w:rsid w:val="004F6161"/>
    <w:rsid w:val="004F7148"/>
    <w:rsid w:val="005007B1"/>
    <w:rsid w:val="005015F8"/>
    <w:rsid w:val="00505944"/>
    <w:rsid w:val="005108EB"/>
    <w:rsid w:val="0051239F"/>
    <w:rsid w:val="005130D1"/>
    <w:rsid w:val="00513849"/>
    <w:rsid w:val="00514040"/>
    <w:rsid w:val="00514087"/>
    <w:rsid w:val="005142FD"/>
    <w:rsid w:val="00514CB9"/>
    <w:rsid w:val="00515791"/>
    <w:rsid w:val="005165D6"/>
    <w:rsid w:val="00521D60"/>
    <w:rsid w:val="005236E8"/>
    <w:rsid w:val="00523A44"/>
    <w:rsid w:val="005244B8"/>
    <w:rsid w:val="00524C78"/>
    <w:rsid w:val="00526A10"/>
    <w:rsid w:val="005276A3"/>
    <w:rsid w:val="00530A59"/>
    <w:rsid w:val="00535479"/>
    <w:rsid w:val="005354E6"/>
    <w:rsid w:val="005373D1"/>
    <w:rsid w:val="00537427"/>
    <w:rsid w:val="00540196"/>
    <w:rsid w:val="0054213B"/>
    <w:rsid w:val="00547E32"/>
    <w:rsid w:val="00551308"/>
    <w:rsid w:val="005536F7"/>
    <w:rsid w:val="00554CFB"/>
    <w:rsid w:val="005573E6"/>
    <w:rsid w:val="00561E37"/>
    <w:rsid w:val="00562334"/>
    <w:rsid w:val="00563A33"/>
    <w:rsid w:val="005646A2"/>
    <w:rsid w:val="005648C9"/>
    <w:rsid w:val="00564E34"/>
    <w:rsid w:val="005654A9"/>
    <w:rsid w:val="00566956"/>
    <w:rsid w:val="00567323"/>
    <w:rsid w:val="00567EB7"/>
    <w:rsid w:val="00572BE5"/>
    <w:rsid w:val="00573CA9"/>
    <w:rsid w:val="0057781B"/>
    <w:rsid w:val="00580626"/>
    <w:rsid w:val="0058116C"/>
    <w:rsid w:val="005838A6"/>
    <w:rsid w:val="00584415"/>
    <w:rsid w:val="005865E4"/>
    <w:rsid w:val="00590767"/>
    <w:rsid w:val="00592E52"/>
    <w:rsid w:val="005935DF"/>
    <w:rsid w:val="0059374F"/>
    <w:rsid w:val="00594317"/>
    <w:rsid w:val="005952CA"/>
    <w:rsid w:val="005967DC"/>
    <w:rsid w:val="005A0D55"/>
    <w:rsid w:val="005A60F8"/>
    <w:rsid w:val="005A70D5"/>
    <w:rsid w:val="005A7A2E"/>
    <w:rsid w:val="005B05F7"/>
    <w:rsid w:val="005B28F6"/>
    <w:rsid w:val="005B4B2C"/>
    <w:rsid w:val="005B56ED"/>
    <w:rsid w:val="005B6BC7"/>
    <w:rsid w:val="005C0188"/>
    <w:rsid w:val="005C2752"/>
    <w:rsid w:val="005C3B18"/>
    <w:rsid w:val="005C4988"/>
    <w:rsid w:val="005C669A"/>
    <w:rsid w:val="005D0395"/>
    <w:rsid w:val="005D3217"/>
    <w:rsid w:val="005D6BA4"/>
    <w:rsid w:val="005D780E"/>
    <w:rsid w:val="005E0015"/>
    <w:rsid w:val="005E1196"/>
    <w:rsid w:val="005E3105"/>
    <w:rsid w:val="005E3A05"/>
    <w:rsid w:val="005E4CF1"/>
    <w:rsid w:val="005E4F5F"/>
    <w:rsid w:val="005E5A30"/>
    <w:rsid w:val="005E6079"/>
    <w:rsid w:val="005E634A"/>
    <w:rsid w:val="005E670F"/>
    <w:rsid w:val="005E76C4"/>
    <w:rsid w:val="005E7767"/>
    <w:rsid w:val="005E7FCD"/>
    <w:rsid w:val="005F0589"/>
    <w:rsid w:val="005F2478"/>
    <w:rsid w:val="005F257A"/>
    <w:rsid w:val="005F26E9"/>
    <w:rsid w:val="005F306E"/>
    <w:rsid w:val="005F3118"/>
    <w:rsid w:val="005F47AF"/>
    <w:rsid w:val="005F4D50"/>
    <w:rsid w:val="005F5056"/>
    <w:rsid w:val="005F5399"/>
    <w:rsid w:val="005F7D83"/>
    <w:rsid w:val="00602028"/>
    <w:rsid w:val="00603CD8"/>
    <w:rsid w:val="0060419F"/>
    <w:rsid w:val="006044AB"/>
    <w:rsid w:val="00604510"/>
    <w:rsid w:val="00604A73"/>
    <w:rsid w:val="0060570C"/>
    <w:rsid w:val="00607DD1"/>
    <w:rsid w:val="00610216"/>
    <w:rsid w:val="0061138B"/>
    <w:rsid w:val="00611443"/>
    <w:rsid w:val="006115D4"/>
    <w:rsid w:val="00612CAB"/>
    <w:rsid w:val="00615908"/>
    <w:rsid w:val="00615C00"/>
    <w:rsid w:val="006160F3"/>
    <w:rsid w:val="0061649E"/>
    <w:rsid w:val="00616AFF"/>
    <w:rsid w:val="00616D08"/>
    <w:rsid w:val="00617C80"/>
    <w:rsid w:val="00621452"/>
    <w:rsid w:val="00621BC4"/>
    <w:rsid w:val="00626E8B"/>
    <w:rsid w:val="00633AFE"/>
    <w:rsid w:val="00634F08"/>
    <w:rsid w:val="00634F3D"/>
    <w:rsid w:val="00635279"/>
    <w:rsid w:val="0063531B"/>
    <w:rsid w:val="00635A3D"/>
    <w:rsid w:val="006362B5"/>
    <w:rsid w:val="00636464"/>
    <w:rsid w:val="0063705E"/>
    <w:rsid w:val="006376D3"/>
    <w:rsid w:val="00641AEC"/>
    <w:rsid w:val="0064379F"/>
    <w:rsid w:val="00645DC8"/>
    <w:rsid w:val="00646987"/>
    <w:rsid w:val="006515AA"/>
    <w:rsid w:val="00653172"/>
    <w:rsid w:val="00653EE1"/>
    <w:rsid w:val="00653FF3"/>
    <w:rsid w:val="00654A3E"/>
    <w:rsid w:val="0065572C"/>
    <w:rsid w:val="006572C1"/>
    <w:rsid w:val="0066238E"/>
    <w:rsid w:val="006648C4"/>
    <w:rsid w:val="006653EC"/>
    <w:rsid w:val="00665EFE"/>
    <w:rsid w:val="0066653E"/>
    <w:rsid w:val="00667766"/>
    <w:rsid w:val="0067112E"/>
    <w:rsid w:val="00675624"/>
    <w:rsid w:val="00677188"/>
    <w:rsid w:val="00677629"/>
    <w:rsid w:val="006808A1"/>
    <w:rsid w:val="00680C7A"/>
    <w:rsid w:val="006819E5"/>
    <w:rsid w:val="00683B14"/>
    <w:rsid w:val="00684506"/>
    <w:rsid w:val="0068685D"/>
    <w:rsid w:val="006871C3"/>
    <w:rsid w:val="0069025F"/>
    <w:rsid w:val="00691AA0"/>
    <w:rsid w:val="00692FFE"/>
    <w:rsid w:val="006933BB"/>
    <w:rsid w:val="00693862"/>
    <w:rsid w:val="0069418A"/>
    <w:rsid w:val="0069585D"/>
    <w:rsid w:val="0069606E"/>
    <w:rsid w:val="006A10B3"/>
    <w:rsid w:val="006A19BE"/>
    <w:rsid w:val="006A28D2"/>
    <w:rsid w:val="006A2EE5"/>
    <w:rsid w:val="006A3957"/>
    <w:rsid w:val="006A51EE"/>
    <w:rsid w:val="006A56C7"/>
    <w:rsid w:val="006A5D90"/>
    <w:rsid w:val="006A75DE"/>
    <w:rsid w:val="006B0740"/>
    <w:rsid w:val="006B08D4"/>
    <w:rsid w:val="006B0F34"/>
    <w:rsid w:val="006B17A4"/>
    <w:rsid w:val="006B3EF0"/>
    <w:rsid w:val="006B4CCC"/>
    <w:rsid w:val="006B5317"/>
    <w:rsid w:val="006B7CF1"/>
    <w:rsid w:val="006C1720"/>
    <w:rsid w:val="006C31BD"/>
    <w:rsid w:val="006C4362"/>
    <w:rsid w:val="006C44B6"/>
    <w:rsid w:val="006C49AC"/>
    <w:rsid w:val="006C630D"/>
    <w:rsid w:val="006D068F"/>
    <w:rsid w:val="006D10D5"/>
    <w:rsid w:val="006D2FE3"/>
    <w:rsid w:val="006D33CE"/>
    <w:rsid w:val="006E1AB9"/>
    <w:rsid w:val="006E2418"/>
    <w:rsid w:val="006E2D36"/>
    <w:rsid w:val="006E30E5"/>
    <w:rsid w:val="006E47C4"/>
    <w:rsid w:val="006E55B4"/>
    <w:rsid w:val="006E78F1"/>
    <w:rsid w:val="006F0AF2"/>
    <w:rsid w:val="006F1A31"/>
    <w:rsid w:val="006F1AC4"/>
    <w:rsid w:val="006F6724"/>
    <w:rsid w:val="006F7E28"/>
    <w:rsid w:val="007005F5"/>
    <w:rsid w:val="0070063A"/>
    <w:rsid w:val="0070086B"/>
    <w:rsid w:val="007010AA"/>
    <w:rsid w:val="007019DD"/>
    <w:rsid w:val="007029E0"/>
    <w:rsid w:val="00703105"/>
    <w:rsid w:val="00704205"/>
    <w:rsid w:val="00704CD6"/>
    <w:rsid w:val="007066DE"/>
    <w:rsid w:val="00706AAF"/>
    <w:rsid w:val="00706F22"/>
    <w:rsid w:val="0070703F"/>
    <w:rsid w:val="00710E66"/>
    <w:rsid w:val="0071176D"/>
    <w:rsid w:val="007117AF"/>
    <w:rsid w:val="007127FB"/>
    <w:rsid w:val="007141B2"/>
    <w:rsid w:val="00714B6F"/>
    <w:rsid w:val="00715034"/>
    <w:rsid w:val="007155DD"/>
    <w:rsid w:val="00715923"/>
    <w:rsid w:val="007168E3"/>
    <w:rsid w:val="007178C5"/>
    <w:rsid w:val="00717E07"/>
    <w:rsid w:val="00717E96"/>
    <w:rsid w:val="00720347"/>
    <w:rsid w:val="00723C16"/>
    <w:rsid w:val="00725120"/>
    <w:rsid w:val="0072562E"/>
    <w:rsid w:val="00725D6F"/>
    <w:rsid w:val="00730138"/>
    <w:rsid w:val="00730F17"/>
    <w:rsid w:val="00731324"/>
    <w:rsid w:val="0073172C"/>
    <w:rsid w:val="007334E3"/>
    <w:rsid w:val="007337E3"/>
    <w:rsid w:val="0073667C"/>
    <w:rsid w:val="007376BD"/>
    <w:rsid w:val="007376CA"/>
    <w:rsid w:val="00737F74"/>
    <w:rsid w:val="00740172"/>
    <w:rsid w:val="00741147"/>
    <w:rsid w:val="00741792"/>
    <w:rsid w:val="0074266A"/>
    <w:rsid w:val="00742F9D"/>
    <w:rsid w:val="00744B4F"/>
    <w:rsid w:val="00745CCA"/>
    <w:rsid w:val="00747A6D"/>
    <w:rsid w:val="007500B2"/>
    <w:rsid w:val="00754043"/>
    <w:rsid w:val="00754E47"/>
    <w:rsid w:val="0075515D"/>
    <w:rsid w:val="007559E3"/>
    <w:rsid w:val="00755F5F"/>
    <w:rsid w:val="007576AA"/>
    <w:rsid w:val="00757A79"/>
    <w:rsid w:val="00757DFD"/>
    <w:rsid w:val="00761738"/>
    <w:rsid w:val="00763528"/>
    <w:rsid w:val="00770DFE"/>
    <w:rsid w:val="0077207F"/>
    <w:rsid w:val="00772D83"/>
    <w:rsid w:val="00773524"/>
    <w:rsid w:val="00773B47"/>
    <w:rsid w:val="00774E59"/>
    <w:rsid w:val="007756F3"/>
    <w:rsid w:val="00775867"/>
    <w:rsid w:val="00776A8E"/>
    <w:rsid w:val="00776C54"/>
    <w:rsid w:val="007775BA"/>
    <w:rsid w:val="00777748"/>
    <w:rsid w:val="0077799C"/>
    <w:rsid w:val="00780552"/>
    <w:rsid w:val="007829BF"/>
    <w:rsid w:val="007833ED"/>
    <w:rsid w:val="00783672"/>
    <w:rsid w:val="00784966"/>
    <w:rsid w:val="00787B05"/>
    <w:rsid w:val="007903A3"/>
    <w:rsid w:val="0079156A"/>
    <w:rsid w:val="007936C7"/>
    <w:rsid w:val="007972E7"/>
    <w:rsid w:val="007973CE"/>
    <w:rsid w:val="007A1F40"/>
    <w:rsid w:val="007A231D"/>
    <w:rsid w:val="007A2CB4"/>
    <w:rsid w:val="007A39BE"/>
    <w:rsid w:val="007A3C3B"/>
    <w:rsid w:val="007A58AB"/>
    <w:rsid w:val="007A62B3"/>
    <w:rsid w:val="007A661E"/>
    <w:rsid w:val="007A6AAC"/>
    <w:rsid w:val="007B0D23"/>
    <w:rsid w:val="007B11F6"/>
    <w:rsid w:val="007B1424"/>
    <w:rsid w:val="007B169B"/>
    <w:rsid w:val="007B3446"/>
    <w:rsid w:val="007B5655"/>
    <w:rsid w:val="007B7C09"/>
    <w:rsid w:val="007C0E4E"/>
    <w:rsid w:val="007C11FC"/>
    <w:rsid w:val="007C31C0"/>
    <w:rsid w:val="007C370C"/>
    <w:rsid w:val="007C3A8F"/>
    <w:rsid w:val="007C50B1"/>
    <w:rsid w:val="007C56C9"/>
    <w:rsid w:val="007C667B"/>
    <w:rsid w:val="007D2E3C"/>
    <w:rsid w:val="007D4C71"/>
    <w:rsid w:val="007D4DAF"/>
    <w:rsid w:val="007E0CF6"/>
    <w:rsid w:val="007E1A37"/>
    <w:rsid w:val="007E2AA4"/>
    <w:rsid w:val="007E2EF4"/>
    <w:rsid w:val="007E4204"/>
    <w:rsid w:val="007E5F9C"/>
    <w:rsid w:val="007E6FEE"/>
    <w:rsid w:val="007F2A04"/>
    <w:rsid w:val="007F32A1"/>
    <w:rsid w:val="007F4B98"/>
    <w:rsid w:val="007F6180"/>
    <w:rsid w:val="008007B1"/>
    <w:rsid w:val="00801F08"/>
    <w:rsid w:val="00802B5F"/>
    <w:rsid w:val="00803230"/>
    <w:rsid w:val="00803DA2"/>
    <w:rsid w:val="00804513"/>
    <w:rsid w:val="00805FC0"/>
    <w:rsid w:val="008067A7"/>
    <w:rsid w:val="008078DB"/>
    <w:rsid w:val="0080792C"/>
    <w:rsid w:val="008103E8"/>
    <w:rsid w:val="00810F32"/>
    <w:rsid w:val="008127CD"/>
    <w:rsid w:val="008132B5"/>
    <w:rsid w:val="008147CA"/>
    <w:rsid w:val="008154DD"/>
    <w:rsid w:val="00815D2A"/>
    <w:rsid w:val="00815F4E"/>
    <w:rsid w:val="00816184"/>
    <w:rsid w:val="0081731F"/>
    <w:rsid w:val="0081750B"/>
    <w:rsid w:val="00817C74"/>
    <w:rsid w:val="008217F2"/>
    <w:rsid w:val="00821AB8"/>
    <w:rsid w:val="00823B40"/>
    <w:rsid w:val="008245B3"/>
    <w:rsid w:val="00825C91"/>
    <w:rsid w:val="00826569"/>
    <w:rsid w:val="00831CA5"/>
    <w:rsid w:val="00832D8D"/>
    <w:rsid w:val="00832EAD"/>
    <w:rsid w:val="00833CC7"/>
    <w:rsid w:val="008358DC"/>
    <w:rsid w:val="00836754"/>
    <w:rsid w:val="008371A4"/>
    <w:rsid w:val="00840DF3"/>
    <w:rsid w:val="00841850"/>
    <w:rsid w:val="008436A1"/>
    <w:rsid w:val="00844EF0"/>
    <w:rsid w:val="00845056"/>
    <w:rsid w:val="008453E4"/>
    <w:rsid w:val="008473F1"/>
    <w:rsid w:val="008501C3"/>
    <w:rsid w:val="00850D25"/>
    <w:rsid w:val="008519FD"/>
    <w:rsid w:val="00852041"/>
    <w:rsid w:val="00853409"/>
    <w:rsid w:val="00853E44"/>
    <w:rsid w:val="00854837"/>
    <w:rsid w:val="00854F3B"/>
    <w:rsid w:val="008557DC"/>
    <w:rsid w:val="00856260"/>
    <w:rsid w:val="0085707A"/>
    <w:rsid w:val="008571B8"/>
    <w:rsid w:val="00860218"/>
    <w:rsid w:val="008606F4"/>
    <w:rsid w:val="0086109A"/>
    <w:rsid w:val="00862715"/>
    <w:rsid w:val="00863B3E"/>
    <w:rsid w:val="0086471F"/>
    <w:rsid w:val="00864D7E"/>
    <w:rsid w:val="00867BC6"/>
    <w:rsid w:val="008712DA"/>
    <w:rsid w:val="00874F95"/>
    <w:rsid w:val="00877D6F"/>
    <w:rsid w:val="0088056A"/>
    <w:rsid w:val="00881B66"/>
    <w:rsid w:val="00883D17"/>
    <w:rsid w:val="008851AA"/>
    <w:rsid w:val="00892466"/>
    <w:rsid w:val="00895E93"/>
    <w:rsid w:val="008A02CF"/>
    <w:rsid w:val="008A1C4E"/>
    <w:rsid w:val="008A2874"/>
    <w:rsid w:val="008A304E"/>
    <w:rsid w:val="008A3196"/>
    <w:rsid w:val="008A444F"/>
    <w:rsid w:val="008A5550"/>
    <w:rsid w:val="008A5771"/>
    <w:rsid w:val="008A5FDF"/>
    <w:rsid w:val="008A7C3D"/>
    <w:rsid w:val="008B0F7D"/>
    <w:rsid w:val="008B108C"/>
    <w:rsid w:val="008B2C8B"/>
    <w:rsid w:val="008B4AB9"/>
    <w:rsid w:val="008B60FE"/>
    <w:rsid w:val="008B67DF"/>
    <w:rsid w:val="008B6C87"/>
    <w:rsid w:val="008B6FB6"/>
    <w:rsid w:val="008B7F4A"/>
    <w:rsid w:val="008C0E86"/>
    <w:rsid w:val="008C4050"/>
    <w:rsid w:val="008C5630"/>
    <w:rsid w:val="008C5BAE"/>
    <w:rsid w:val="008C6474"/>
    <w:rsid w:val="008C660E"/>
    <w:rsid w:val="008D2E65"/>
    <w:rsid w:val="008D363F"/>
    <w:rsid w:val="008D39B4"/>
    <w:rsid w:val="008D4D40"/>
    <w:rsid w:val="008D5E9B"/>
    <w:rsid w:val="008D67DF"/>
    <w:rsid w:val="008D75F9"/>
    <w:rsid w:val="008E0E8B"/>
    <w:rsid w:val="008E3902"/>
    <w:rsid w:val="008E3B84"/>
    <w:rsid w:val="008E4D20"/>
    <w:rsid w:val="008F04DE"/>
    <w:rsid w:val="008F0AC7"/>
    <w:rsid w:val="008F11DE"/>
    <w:rsid w:val="008F21AF"/>
    <w:rsid w:val="008F24E3"/>
    <w:rsid w:val="008F2715"/>
    <w:rsid w:val="008F4F14"/>
    <w:rsid w:val="008F637B"/>
    <w:rsid w:val="008F6588"/>
    <w:rsid w:val="008F66E7"/>
    <w:rsid w:val="00902407"/>
    <w:rsid w:val="0090322D"/>
    <w:rsid w:val="009036DA"/>
    <w:rsid w:val="00903972"/>
    <w:rsid w:val="00904507"/>
    <w:rsid w:val="00905DEB"/>
    <w:rsid w:val="00905FBB"/>
    <w:rsid w:val="009065C0"/>
    <w:rsid w:val="00906833"/>
    <w:rsid w:val="00907C18"/>
    <w:rsid w:val="0091030A"/>
    <w:rsid w:val="0091213C"/>
    <w:rsid w:val="009134CC"/>
    <w:rsid w:val="00913C6E"/>
    <w:rsid w:val="00920474"/>
    <w:rsid w:val="00920BEA"/>
    <w:rsid w:val="0092147C"/>
    <w:rsid w:val="009218D9"/>
    <w:rsid w:val="00921D29"/>
    <w:rsid w:val="00922514"/>
    <w:rsid w:val="009232FE"/>
    <w:rsid w:val="00924B08"/>
    <w:rsid w:val="00925856"/>
    <w:rsid w:val="00926041"/>
    <w:rsid w:val="009266C1"/>
    <w:rsid w:val="00926782"/>
    <w:rsid w:val="0092733A"/>
    <w:rsid w:val="00931175"/>
    <w:rsid w:val="00931B35"/>
    <w:rsid w:val="00931C89"/>
    <w:rsid w:val="00932129"/>
    <w:rsid w:val="0093309F"/>
    <w:rsid w:val="00933252"/>
    <w:rsid w:val="00934925"/>
    <w:rsid w:val="00934E96"/>
    <w:rsid w:val="00935687"/>
    <w:rsid w:val="00936E80"/>
    <w:rsid w:val="00942854"/>
    <w:rsid w:val="00943A2A"/>
    <w:rsid w:val="0094439C"/>
    <w:rsid w:val="009445EC"/>
    <w:rsid w:val="00946E59"/>
    <w:rsid w:val="00947672"/>
    <w:rsid w:val="0095422E"/>
    <w:rsid w:val="00955BF8"/>
    <w:rsid w:val="009564C4"/>
    <w:rsid w:val="00961679"/>
    <w:rsid w:val="00961F92"/>
    <w:rsid w:val="009629E4"/>
    <w:rsid w:val="00963B8C"/>
    <w:rsid w:val="00964199"/>
    <w:rsid w:val="00964D82"/>
    <w:rsid w:val="009654F9"/>
    <w:rsid w:val="0096569D"/>
    <w:rsid w:val="00965B1A"/>
    <w:rsid w:val="00966262"/>
    <w:rsid w:val="00970122"/>
    <w:rsid w:val="00973D53"/>
    <w:rsid w:val="00974559"/>
    <w:rsid w:val="00974642"/>
    <w:rsid w:val="00974789"/>
    <w:rsid w:val="00976BA4"/>
    <w:rsid w:val="009805DF"/>
    <w:rsid w:val="00981743"/>
    <w:rsid w:val="009824E3"/>
    <w:rsid w:val="0098375E"/>
    <w:rsid w:val="00983817"/>
    <w:rsid w:val="00984EDA"/>
    <w:rsid w:val="009874F5"/>
    <w:rsid w:val="009878F8"/>
    <w:rsid w:val="00987C1E"/>
    <w:rsid w:val="00991768"/>
    <w:rsid w:val="0099274F"/>
    <w:rsid w:val="00992CD4"/>
    <w:rsid w:val="00993739"/>
    <w:rsid w:val="0099421D"/>
    <w:rsid w:val="0099640A"/>
    <w:rsid w:val="00996978"/>
    <w:rsid w:val="009A10BB"/>
    <w:rsid w:val="009A4AAC"/>
    <w:rsid w:val="009A55C0"/>
    <w:rsid w:val="009A5D4C"/>
    <w:rsid w:val="009A6A84"/>
    <w:rsid w:val="009A6B1C"/>
    <w:rsid w:val="009A740E"/>
    <w:rsid w:val="009B0858"/>
    <w:rsid w:val="009B0B78"/>
    <w:rsid w:val="009B229A"/>
    <w:rsid w:val="009B2C93"/>
    <w:rsid w:val="009B2E74"/>
    <w:rsid w:val="009B3D2F"/>
    <w:rsid w:val="009B467E"/>
    <w:rsid w:val="009B5555"/>
    <w:rsid w:val="009B559C"/>
    <w:rsid w:val="009B55B9"/>
    <w:rsid w:val="009B5682"/>
    <w:rsid w:val="009B5B8A"/>
    <w:rsid w:val="009B730C"/>
    <w:rsid w:val="009C10F9"/>
    <w:rsid w:val="009C161D"/>
    <w:rsid w:val="009C31BC"/>
    <w:rsid w:val="009C371C"/>
    <w:rsid w:val="009C3831"/>
    <w:rsid w:val="009C6B59"/>
    <w:rsid w:val="009C6E8B"/>
    <w:rsid w:val="009C72DC"/>
    <w:rsid w:val="009D0FD3"/>
    <w:rsid w:val="009D136D"/>
    <w:rsid w:val="009D17EA"/>
    <w:rsid w:val="009D3ACF"/>
    <w:rsid w:val="009D6EEE"/>
    <w:rsid w:val="009D78C7"/>
    <w:rsid w:val="009E2239"/>
    <w:rsid w:val="009E260B"/>
    <w:rsid w:val="009E30DA"/>
    <w:rsid w:val="009E34DB"/>
    <w:rsid w:val="009E6B0B"/>
    <w:rsid w:val="009E7A2C"/>
    <w:rsid w:val="009E7B1B"/>
    <w:rsid w:val="009F1482"/>
    <w:rsid w:val="009F14B9"/>
    <w:rsid w:val="009F1631"/>
    <w:rsid w:val="009F1C93"/>
    <w:rsid w:val="009F2E3F"/>
    <w:rsid w:val="009F2F0C"/>
    <w:rsid w:val="009F2FE4"/>
    <w:rsid w:val="009F31FF"/>
    <w:rsid w:val="009F677A"/>
    <w:rsid w:val="00A021C4"/>
    <w:rsid w:val="00A021F7"/>
    <w:rsid w:val="00A026C5"/>
    <w:rsid w:val="00A029C0"/>
    <w:rsid w:val="00A0406D"/>
    <w:rsid w:val="00A05AA6"/>
    <w:rsid w:val="00A12579"/>
    <w:rsid w:val="00A12E9F"/>
    <w:rsid w:val="00A1427D"/>
    <w:rsid w:val="00A14CC7"/>
    <w:rsid w:val="00A15A01"/>
    <w:rsid w:val="00A16D4A"/>
    <w:rsid w:val="00A17140"/>
    <w:rsid w:val="00A2273F"/>
    <w:rsid w:val="00A241FC"/>
    <w:rsid w:val="00A250B9"/>
    <w:rsid w:val="00A2660D"/>
    <w:rsid w:val="00A31A62"/>
    <w:rsid w:val="00A32B74"/>
    <w:rsid w:val="00A33DEC"/>
    <w:rsid w:val="00A3484E"/>
    <w:rsid w:val="00A35F64"/>
    <w:rsid w:val="00A42605"/>
    <w:rsid w:val="00A450E3"/>
    <w:rsid w:val="00A45BC1"/>
    <w:rsid w:val="00A47120"/>
    <w:rsid w:val="00A4796B"/>
    <w:rsid w:val="00A52E14"/>
    <w:rsid w:val="00A54495"/>
    <w:rsid w:val="00A55621"/>
    <w:rsid w:val="00A55A69"/>
    <w:rsid w:val="00A562D2"/>
    <w:rsid w:val="00A63BE3"/>
    <w:rsid w:val="00A63F8B"/>
    <w:rsid w:val="00A64207"/>
    <w:rsid w:val="00A64908"/>
    <w:rsid w:val="00A6513B"/>
    <w:rsid w:val="00A65DDA"/>
    <w:rsid w:val="00A6727C"/>
    <w:rsid w:val="00A704D4"/>
    <w:rsid w:val="00A71E28"/>
    <w:rsid w:val="00A72F93"/>
    <w:rsid w:val="00A8043F"/>
    <w:rsid w:val="00A8069F"/>
    <w:rsid w:val="00A81298"/>
    <w:rsid w:val="00A81436"/>
    <w:rsid w:val="00A837EA"/>
    <w:rsid w:val="00A84E40"/>
    <w:rsid w:val="00A86B35"/>
    <w:rsid w:val="00A873A1"/>
    <w:rsid w:val="00A91EEA"/>
    <w:rsid w:val="00A922A9"/>
    <w:rsid w:val="00A92506"/>
    <w:rsid w:val="00A95C3C"/>
    <w:rsid w:val="00A97AF6"/>
    <w:rsid w:val="00AA0DCB"/>
    <w:rsid w:val="00AA1E2D"/>
    <w:rsid w:val="00AA3F1F"/>
    <w:rsid w:val="00AA47AC"/>
    <w:rsid w:val="00AA5C40"/>
    <w:rsid w:val="00AB015E"/>
    <w:rsid w:val="00AB034B"/>
    <w:rsid w:val="00AB1282"/>
    <w:rsid w:val="00AB18E9"/>
    <w:rsid w:val="00AB37E6"/>
    <w:rsid w:val="00AB6109"/>
    <w:rsid w:val="00AC01A0"/>
    <w:rsid w:val="00AC0312"/>
    <w:rsid w:val="00AC0553"/>
    <w:rsid w:val="00AC069C"/>
    <w:rsid w:val="00AC06C1"/>
    <w:rsid w:val="00AC2107"/>
    <w:rsid w:val="00AC2836"/>
    <w:rsid w:val="00AC2B48"/>
    <w:rsid w:val="00AC2F5E"/>
    <w:rsid w:val="00AC3FA7"/>
    <w:rsid w:val="00AC4E28"/>
    <w:rsid w:val="00AC748A"/>
    <w:rsid w:val="00AD2CC6"/>
    <w:rsid w:val="00AD300B"/>
    <w:rsid w:val="00AD38D2"/>
    <w:rsid w:val="00AD3BCE"/>
    <w:rsid w:val="00AD5568"/>
    <w:rsid w:val="00AD5672"/>
    <w:rsid w:val="00AD6904"/>
    <w:rsid w:val="00AD6987"/>
    <w:rsid w:val="00AD79E9"/>
    <w:rsid w:val="00AD7C5C"/>
    <w:rsid w:val="00AE0B1B"/>
    <w:rsid w:val="00AE0CE1"/>
    <w:rsid w:val="00AE3820"/>
    <w:rsid w:val="00AE5002"/>
    <w:rsid w:val="00AE6EF5"/>
    <w:rsid w:val="00AE708C"/>
    <w:rsid w:val="00AE70F6"/>
    <w:rsid w:val="00AF3F1A"/>
    <w:rsid w:val="00AF4F4F"/>
    <w:rsid w:val="00AF534B"/>
    <w:rsid w:val="00AF6D70"/>
    <w:rsid w:val="00B00288"/>
    <w:rsid w:val="00B01211"/>
    <w:rsid w:val="00B012E2"/>
    <w:rsid w:val="00B0246C"/>
    <w:rsid w:val="00B024D8"/>
    <w:rsid w:val="00B02603"/>
    <w:rsid w:val="00B02E2D"/>
    <w:rsid w:val="00B03620"/>
    <w:rsid w:val="00B044C2"/>
    <w:rsid w:val="00B047D7"/>
    <w:rsid w:val="00B06B06"/>
    <w:rsid w:val="00B1094E"/>
    <w:rsid w:val="00B12361"/>
    <w:rsid w:val="00B12464"/>
    <w:rsid w:val="00B13C3A"/>
    <w:rsid w:val="00B15526"/>
    <w:rsid w:val="00B16807"/>
    <w:rsid w:val="00B20752"/>
    <w:rsid w:val="00B20ECE"/>
    <w:rsid w:val="00B21424"/>
    <w:rsid w:val="00B21572"/>
    <w:rsid w:val="00B21688"/>
    <w:rsid w:val="00B21A69"/>
    <w:rsid w:val="00B2323F"/>
    <w:rsid w:val="00B248C0"/>
    <w:rsid w:val="00B261FA"/>
    <w:rsid w:val="00B2656B"/>
    <w:rsid w:val="00B2656F"/>
    <w:rsid w:val="00B269F0"/>
    <w:rsid w:val="00B3017A"/>
    <w:rsid w:val="00B31BCD"/>
    <w:rsid w:val="00B31E5D"/>
    <w:rsid w:val="00B32E00"/>
    <w:rsid w:val="00B33777"/>
    <w:rsid w:val="00B36283"/>
    <w:rsid w:val="00B367D3"/>
    <w:rsid w:val="00B3725D"/>
    <w:rsid w:val="00B373B9"/>
    <w:rsid w:val="00B4191F"/>
    <w:rsid w:val="00B426D0"/>
    <w:rsid w:val="00B43971"/>
    <w:rsid w:val="00B43E81"/>
    <w:rsid w:val="00B44D63"/>
    <w:rsid w:val="00B45FEA"/>
    <w:rsid w:val="00B50158"/>
    <w:rsid w:val="00B51A3F"/>
    <w:rsid w:val="00B51E34"/>
    <w:rsid w:val="00B51FCC"/>
    <w:rsid w:val="00B53E89"/>
    <w:rsid w:val="00B55253"/>
    <w:rsid w:val="00B5527B"/>
    <w:rsid w:val="00B566D3"/>
    <w:rsid w:val="00B63803"/>
    <w:rsid w:val="00B63E1F"/>
    <w:rsid w:val="00B664DC"/>
    <w:rsid w:val="00B66579"/>
    <w:rsid w:val="00B67AB2"/>
    <w:rsid w:val="00B67EB3"/>
    <w:rsid w:val="00B72A7A"/>
    <w:rsid w:val="00B72A97"/>
    <w:rsid w:val="00B74318"/>
    <w:rsid w:val="00B74E5F"/>
    <w:rsid w:val="00B765E3"/>
    <w:rsid w:val="00B76834"/>
    <w:rsid w:val="00B77758"/>
    <w:rsid w:val="00B807EB"/>
    <w:rsid w:val="00B8104C"/>
    <w:rsid w:val="00B836E8"/>
    <w:rsid w:val="00B86081"/>
    <w:rsid w:val="00B86EBB"/>
    <w:rsid w:val="00B86F01"/>
    <w:rsid w:val="00B86F09"/>
    <w:rsid w:val="00B874CD"/>
    <w:rsid w:val="00B87D37"/>
    <w:rsid w:val="00B903CD"/>
    <w:rsid w:val="00B90611"/>
    <w:rsid w:val="00B91A61"/>
    <w:rsid w:val="00B91B37"/>
    <w:rsid w:val="00B950E1"/>
    <w:rsid w:val="00B95B39"/>
    <w:rsid w:val="00B96160"/>
    <w:rsid w:val="00B9668C"/>
    <w:rsid w:val="00B96C3E"/>
    <w:rsid w:val="00BA03D5"/>
    <w:rsid w:val="00BA10ED"/>
    <w:rsid w:val="00BA3696"/>
    <w:rsid w:val="00BA3EE1"/>
    <w:rsid w:val="00BA3EE9"/>
    <w:rsid w:val="00BA5573"/>
    <w:rsid w:val="00BA7CA9"/>
    <w:rsid w:val="00BB2735"/>
    <w:rsid w:val="00BB31F9"/>
    <w:rsid w:val="00BB526D"/>
    <w:rsid w:val="00BB59D7"/>
    <w:rsid w:val="00BC062C"/>
    <w:rsid w:val="00BC1B27"/>
    <w:rsid w:val="00BC32CC"/>
    <w:rsid w:val="00BC37E6"/>
    <w:rsid w:val="00BC68F5"/>
    <w:rsid w:val="00BD1BC5"/>
    <w:rsid w:val="00BD280E"/>
    <w:rsid w:val="00BD322D"/>
    <w:rsid w:val="00BD563E"/>
    <w:rsid w:val="00BD6A4A"/>
    <w:rsid w:val="00BD6C83"/>
    <w:rsid w:val="00BD7DE2"/>
    <w:rsid w:val="00BE36DA"/>
    <w:rsid w:val="00BE44D6"/>
    <w:rsid w:val="00BE44F8"/>
    <w:rsid w:val="00BE6B6D"/>
    <w:rsid w:val="00BE73A0"/>
    <w:rsid w:val="00BE775F"/>
    <w:rsid w:val="00BE79D1"/>
    <w:rsid w:val="00BF0CF8"/>
    <w:rsid w:val="00BF0EB6"/>
    <w:rsid w:val="00BF1CBA"/>
    <w:rsid w:val="00BF1FB2"/>
    <w:rsid w:val="00BF224F"/>
    <w:rsid w:val="00BF398E"/>
    <w:rsid w:val="00BF39A4"/>
    <w:rsid w:val="00BF61C3"/>
    <w:rsid w:val="00C00784"/>
    <w:rsid w:val="00C045D3"/>
    <w:rsid w:val="00C04C93"/>
    <w:rsid w:val="00C05337"/>
    <w:rsid w:val="00C07864"/>
    <w:rsid w:val="00C108A3"/>
    <w:rsid w:val="00C10F40"/>
    <w:rsid w:val="00C123D8"/>
    <w:rsid w:val="00C12B6B"/>
    <w:rsid w:val="00C14D3A"/>
    <w:rsid w:val="00C151B3"/>
    <w:rsid w:val="00C164BB"/>
    <w:rsid w:val="00C17BD9"/>
    <w:rsid w:val="00C21301"/>
    <w:rsid w:val="00C2199D"/>
    <w:rsid w:val="00C2267D"/>
    <w:rsid w:val="00C25182"/>
    <w:rsid w:val="00C2553E"/>
    <w:rsid w:val="00C25C81"/>
    <w:rsid w:val="00C267E2"/>
    <w:rsid w:val="00C31ED1"/>
    <w:rsid w:val="00C32509"/>
    <w:rsid w:val="00C33E5B"/>
    <w:rsid w:val="00C34104"/>
    <w:rsid w:val="00C345AE"/>
    <w:rsid w:val="00C36963"/>
    <w:rsid w:val="00C3706A"/>
    <w:rsid w:val="00C4017B"/>
    <w:rsid w:val="00C4192A"/>
    <w:rsid w:val="00C4330C"/>
    <w:rsid w:val="00C43A1B"/>
    <w:rsid w:val="00C43ECD"/>
    <w:rsid w:val="00C4587B"/>
    <w:rsid w:val="00C45D1D"/>
    <w:rsid w:val="00C4673B"/>
    <w:rsid w:val="00C46B8D"/>
    <w:rsid w:val="00C46D2C"/>
    <w:rsid w:val="00C477AD"/>
    <w:rsid w:val="00C47F5E"/>
    <w:rsid w:val="00C50752"/>
    <w:rsid w:val="00C50C8B"/>
    <w:rsid w:val="00C52951"/>
    <w:rsid w:val="00C52A81"/>
    <w:rsid w:val="00C532B4"/>
    <w:rsid w:val="00C55E8C"/>
    <w:rsid w:val="00C61637"/>
    <w:rsid w:val="00C623A2"/>
    <w:rsid w:val="00C62899"/>
    <w:rsid w:val="00C629C8"/>
    <w:rsid w:val="00C63349"/>
    <w:rsid w:val="00C63973"/>
    <w:rsid w:val="00C64F60"/>
    <w:rsid w:val="00C650C8"/>
    <w:rsid w:val="00C662B1"/>
    <w:rsid w:val="00C6764E"/>
    <w:rsid w:val="00C67C31"/>
    <w:rsid w:val="00C70878"/>
    <w:rsid w:val="00C709FA"/>
    <w:rsid w:val="00C70E7D"/>
    <w:rsid w:val="00C71252"/>
    <w:rsid w:val="00C7470B"/>
    <w:rsid w:val="00C74E4C"/>
    <w:rsid w:val="00C7561B"/>
    <w:rsid w:val="00C75695"/>
    <w:rsid w:val="00C76F48"/>
    <w:rsid w:val="00C814B1"/>
    <w:rsid w:val="00C81A88"/>
    <w:rsid w:val="00C828AD"/>
    <w:rsid w:val="00C834C9"/>
    <w:rsid w:val="00C8378E"/>
    <w:rsid w:val="00C84DB7"/>
    <w:rsid w:val="00C866F4"/>
    <w:rsid w:val="00C86CB2"/>
    <w:rsid w:val="00C9033E"/>
    <w:rsid w:val="00C91F3B"/>
    <w:rsid w:val="00C92158"/>
    <w:rsid w:val="00C928B2"/>
    <w:rsid w:val="00C934E6"/>
    <w:rsid w:val="00C94240"/>
    <w:rsid w:val="00C9658F"/>
    <w:rsid w:val="00CA176A"/>
    <w:rsid w:val="00CA30EB"/>
    <w:rsid w:val="00CA3B08"/>
    <w:rsid w:val="00CA3D4D"/>
    <w:rsid w:val="00CA4BF4"/>
    <w:rsid w:val="00CA5127"/>
    <w:rsid w:val="00CA5E18"/>
    <w:rsid w:val="00CA6958"/>
    <w:rsid w:val="00CA7818"/>
    <w:rsid w:val="00CA7BDA"/>
    <w:rsid w:val="00CA7FAE"/>
    <w:rsid w:val="00CC19C7"/>
    <w:rsid w:val="00CC54FB"/>
    <w:rsid w:val="00CC58E9"/>
    <w:rsid w:val="00CC5F59"/>
    <w:rsid w:val="00CC69C8"/>
    <w:rsid w:val="00CC735C"/>
    <w:rsid w:val="00CC7E6D"/>
    <w:rsid w:val="00CD16C4"/>
    <w:rsid w:val="00CD6846"/>
    <w:rsid w:val="00CD6BBE"/>
    <w:rsid w:val="00CD7DF7"/>
    <w:rsid w:val="00CE1843"/>
    <w:rsid w:val="00CE29D9"/>
    <w:rsid w:val="00CE3786"/>
    <w:rsid w:val="00CE40CA"/>
    <w:rsid w:val="00CE4914"/>
    <w:rsid w:val="00CE68E2"/>
    <w:rsid w:val="00CE7B76"/>
    <w:rsid w:val="00CF1EA5"/>
    <w:rsid w:val="00CF3002"/>
    <w:rsid w:val="00CF3CBD"/>
    <w:rsid w:val="00CF4E6D"/>
    <w:rsid w:val="00CF50C0"/>
    <w:rsid w:val="00CF696D"/>
    <w:rsid w:val="00CF6F65"/>
    <w:rsid w:val="00D0279E"/>
    <w:rsid w:val="00D02D72"/>
    <w:rsid w:val="00D034DE"/>
    <w:rsid w:val="00D05591"/>
    <w:rsid w:val="00D0580A"/>
    <w:rsid w:val="00D07317"/>
    <w:rsid w:val="00D10256"/>
    <w:rsid w:val="00D11E8F"/>
    <w:rsid w:val="00D14361"/>
    <w:rsid w:val="00D144CE"/>
    <w:rsid w:val="00D14E4D"/>
    <w:rsid w:val="00D1774A"/>
    <w:rsid w:val="00D17F10"/>
    <w:rsid w:val="00D20BE0"/>
    <w:rsid w:val="00D22B65"/>
    <w:rsid w:val="00D2326E"/>
    <w:rsid w:val="00D25C52"/>
    <w:rsid w:val="00D25DD2"/>
    <w:rsid w:val="00D261C3"/>
    <w:rsid w:val="00D31992"/>
    <w:rsid w:val="00D3204F"/>
    <w:rsid w:val="00D33BF8"/>
    <w:rsid w:val="00D3737E"/>
    <w:rsid w:val="00D376AD"/>
    <w:rsid w:val="00D41366"/>
    <w:rsid w:val="00D42391"/>
    <w:rsid w:val="00D434BB"/>
    <w:rsid w:val="00D444E5"/>
    <w:rsid w:val="00D45305"/>
    <w:rsid w:val="00D459E8"/>
    <w:rsid w:val="00D45A72"/>
    <w:rsid w:val="00D471E0"/>
    <w:rsid w:val="00D5116D"/>
    <w:rsid w:val="00D52815"/>
    <w:rsid w:val="00D52FC0"/>
    <w:rsid w:val="00D55633"/>
    <w:rsid w:val="00D568E9"/>
    <w:rsid w:val="00D62169"/>
    <w:rsid w:val="00D6240C"/>
    <w:rsid w:val="00D626F5"/>
    <w:rsid w:val="00D631C6"/>
    <w:rsid w:val="00D634DE"/>
    <w:rsid w:val="00D63538"/>
    <w:rsid w:val="00D64C87"/>
    <w:rsid w:val="00D66FE8"/>
    <w:rsid w:val="00D67160"/>
    <w:rsid w:val="00D728A9"/>
    <w:rsid w:val="00D72B35"/>
    <w:rsid w:val="00D7448B"/>
    <w:rsid w:val="00D75038"/>
    <w:rsid w:val="00D82283"/>
    <w:rsid w:val="00D827FD"/>
    <w:rsid w:val="00D83F65"/>
    <w:rsid w:val="00D846DB"/>
    <w:rsid w:val="00D84E16"/>
    <w:rsid w:val="00D912B1"/>
    <w:rsid w:val="00D917A5"/>
    <w:rsid w:val="00D934CA"/>
    <w:rsid w:val="00D939D8"/>
    <w:rsid w:val="00DA1AC4"/>
    <w:rsid w:val="00DA1D6D"/>
    <w:rsid w:val="00DA29DD"/>
    <w:rsid w:val="00DA4F3A"/>
    <w:rsid w:val="00DA5635"/>
    <w:rsid w:val="00DB0462"/>
    <w:rsid w:val="00DB1C90"/>
    <w:rsid w:val="00DB2AFF"/>
    <w:rsid w:val="00DB4762"/>
    <w:rsid w:val="00DB6DED"/>
    <w:rsid w:val="00DB77BF"/>
    <w:rsid w:val="00DB7C81"/>
    <w:rsid w:val="00DC0358"/>
    <w:rsid w:val="00DC1244"/>
    <w:rsid w:val="00DC1C6E"/>
    <w:rsid w:val="00DC2181"/>
    <w:rsid w:val="00DC4BDF"/>
    <w:rsid w:val="00DC4F9D"/>
    <w:rsid w:val="00DC70BD"/>
    <w:rsid w:val="00DC7745"/>
    <w:rsid w:val="00DD217C"/>
    <w:rsid w:val="00DD2B3E"/>
    <w:rsid w:val="00DD2F9A"/>
    <w:rsid w:val="00DD4F05"/>
    <w:rsid w:val="00DD59DE"/>
    <w:rsid w:val="00DD617B"/>
    <w:rsid w:val="00DD6977"/>
    <w:rsid w:val="00DE061B"/>
    <w:rsid w:val="00DE0C7C"/>
    <w:rsid w:val="00DE3154"/>
    <w:rsid w:val="00DE4768"/>
    <w:rsid w:val="00DE5D40"/>
    <w:rsid w:val="00DF2131"/>
    <w:rsid w:val="00DF3663"/>
    <w:rsid w:val="00DF36F4"/>
    <w:rsid w:val="00DF3ABE"/>
    <w:rsid w:val="00DF3BE2"/>
    <w:rsid w:val="00DF3F9A"/>
    <w:rsid w:val="00DF5B92"/>
    <w:rsid w:val="00DF5F38"/>
    <w:rsid w:val="00DF72F0"/>
    <w:rsid w:val="00DF7FC3"/>
    <w:rsid w:val="00E02A45"/>
    <w:rsid w:val="00E044A3"/>
    <w:rsid w:val="00E07195"/>
    <w:rsid w:val="00E0756E"/>
    <w:rsid w:val="00E07996"/>
    <w:rsid w:val="00E07D97"/>
    <w:rsid w:val="00E10317"/>
    <w:rsid w:val="00E1278F"/>
    <w:rsid w:val="00E12A89"/>
    <w:rsid w:val="00E15F70"/>
    <w:rsid w:val="00E17228"/>
    <w:rsid w:val="00E17B50"/>
    <w:rsid w:val="00E20412"/>
    <w:rsid w:val="00E204A1"/>
    <w:rsid w:val="00E21734"/>
    <w:rsid w:val="00E24215"/>
    <w:rsid w:val="00E24DFB"/>
    <w:rsid w:val="00E31530"/>
    <w:rsid w:val="00E315CD"/>
    <w:rsid w:val="00E37114"/>
    <w:rsid w:val="00E376E6"/>
    <w:rsid w:val="00E37B02"/>
    <w:rsid w:val="00E40237"/>
    <w:rsid w:val="00E40ADB"/>
    <w:rsid w:val="00E440A7"/>
    <w:rsid w:val="00E45234"/>
    <w:rsid w:val="00E45C2C"/>
    <w:rsid w:val="00E45C41"/>
    <w:rsid w:val="00E47654"/>
    <w:rsid w:val="00E5658A"/>
    <w:rsid w:val="00E57B48"/>
    <w:rsid w:val="00E6201A"/>
    <w:rsid w:val="00E62059"/>
    <w:rsid w:val="00E630DA"/>
    <w:rsid w:val="00E63AE4"/>
    <w:rsid w:val="00E63BA0"/>
    <w:rsid w:val="00E64485"/>
    <w:rsid w:val="00E64CC7"/>
    <w:rsid w:val="00E677C4"/>
    <w:rsid w:val="00E67DC2"/>
    <w:rsid w:val="00E71856"/>
    <w:rsid w:val="00E738FB"/>
    <w:rsid w:val="00E73FF6"/>
    <w:rsid w:val="00E7656C"/>
    <w:rsid w:val="00E7708C"/>
    <w:rsid w:val="00E82B9E"/>
    <w:rsid w:val="00E82D9E"/>
    <w:rsid w:val="00E83344"/>
    <w:rsid w:val="00E836F8"/>
    <w:rsid w:val="00E84EFF"/>
    <w:rsid w:val="00E8534A"/>
    <w:rsid w:val="00E86A8A"/>
    <w:rsid w:val="00E86DD6"/>
    <w:rsid w:val="00E90880"/>
    <w:rsid w:val="00E91A7D"/>
    <w:rsid w:val="00E91AFC"/>
    <w:rsid w:val="00E92BC5"/>
    <w:rsid w:val="00E92DE7"/>
    <w:rsid w:val="00E935BE"/>
    <w:rsid w:val="00E94B64"/>
    <w:rsid w:val="00E957A6"/>
    <w:rsid w:val="00E96050"/>
    <w:rsid w:val="00E9727D"/>
    <w:rsid w:val="00EA0803"/>
    <w:rsid w:val="00EA161F"/>
    <w:rsid w:val="00EA2227"/>
    <w:rsid w:val="00EA2BD8"/>
    <w:rsid w:val="00EA2D40"/>
    <w:rsid w:val="00EA35A8"/>
    <w:rsid w:val="00EA4C38"/>
    <w:rsid w:val="00EB1A7D"/>
    <w:rsid w:val="00EB2196"/>
    <w:rsid w:val="00EB3B47"/>
    <w:rsid w:val="00EB449F"/>
    <w:rsid w:val="00EB4ED6"/>
    <w:rsid w:val="00EB5619"/>
    <w:rsid w:val="00EB5E42"/>
    <w:rsid w:val="00EB75E3"/>
    <w:rsid w:val="00EB7C61"/>
    <w:rsid w:val="00EC0853"/>
    <w:rsid w:val="00EC1179"/>
    <w:rsid w:val="00EC15AB"/>
    <w:rsid w:val="00EC38AB"/>
    <w:rsid w:val="00EC41B2"/>
    <w:rsid w:val="00EC63E0"/>
    <w:rsid w:val="00ED09A4"/>
    <w:rsid w:val="00ED159D"/>
    <w:rsid w:val="00ED465B"/>
    <w:rsid w:val="00ED479E"/>
    <w:rsid w:val="00ED5AF4"/>
    <w:rsid w:val="00ED77CF"/>
    <w:rsid w:val="00EE001C"/>
    <w:rsid w:val="00EE0F4E"/>
    <w:rsid w:val="00EE0FE7"/>
    <w:rsid w:val="00EE251A"/>
    <w:rsid w:val="00EE2C84"/>
    <w:rsid w:val="00EE2EFB"/>
    <w:rsid w:val="00EE3E83"/>
    <w:rsid w:val="00EE7909"/>
    <w:rsid w:val="00EF0118"/>
    <w:rsid w:val="00EF217F"/>
    <w:rsid w:val="00EF2353"/>
    <w:rsid w:val="00EF4486"/>
    <w:rsid w:val="00EF49B5"/>
    <w:rsid w:val="00EF5A4D"/>
    <w:rsid w:val="00EF74B7"/>
    <w:rsid w:val="00EF7A93"/>
    <w:rsid w:val="00F020AB"/>
    <w:rsid w:val="00F02EF0"/>
    <w:rsid w:val="00F04192"/>
    <w:rsid w:val="00F04E9E"/>
    <w:rsid w:val="00F04F0C"/>
    <w:rsid w:val="00F05364"/>
    <w:rsid w:val="00F06AD5"/>
    <w:rsid w:val="00F07984"/>
    <w:rsid w:val="00F100BA"/>
    <w:rsid w:val="00F15320"/>
    <w:rsid w:val="00F17AC2"/>
    <w:rsid w:val="00F21908"/>
    <w:rsid w:val="00F24F38"/>
    <w:rsid w:val="00F26DD6"/>
    <w:rsid w:val="00F27702"/>
    <w:rsid w:val="00F3204B"/>
    <w:rsid w:val="00F32640"/>
    <w:rsid w:val="00F329EB"/>
    <w:rsid w:val="00F331C8"/>
    <w:rsid w:val="00F3343A"/>
    <w:rsid w:val="00F33D2A"/>
    <w:rsid w:val="00F35E08"/>
    <w:rsid w:val="00F411D3"/>
    <w:rsid w:val="00F476C2"/>
    <w:rsid w:val="00F47AC5"/>
    <w:rsid w:val="00F50072"/>
    <w:rsid w:val="00F509D9"/>
    <w:rsid w:val="00F50B85"/>
    <w:rsid w:val="00F527F0"/>
    <w:rsid w:val="00F54096"/>
    <w:rsid w:val="00F57A61"/>
    <w:rsid w:val="00F60328"/>
    <w:rsid w:val="00F60B47"/>
    <w:rsid w:val="00F6102C"/>
    <w:rsid w:val="00F62836"/>
    <w:rsid w:val="00F62CA7"/>
    <w:rsid w:val="00F64670"/>
    <w:rsid w:val="00F6670D"/>
    <w:rsid w:val="00F70F4B"/>
    <w:rsid w:val="00F71B19"/>
    <w:rsid w:val="00F71CB2"/>
    <w:rsid w:val="00F73A80"/>
    <w:rsid w:val="00F76B3C"/>
    <w:rsid w:val="00F76C9E"/>
    <w:rsid w:val="00F7721C"/>
    <w:rsid w:val="00F77B9A"/>
    <w:rsid w:val="00F80011"/>
    <w:rsid w:val="00F80A52"/>
    <w:rsid w:val="00F80B7F"/>
    <w:rsid w:val="00F81751"/>
    <w:rsid w:val="00F82288"/>
    <w:rsid w:val="00F84190"/>
    <w:rsid w:val="00F870BC"/>
    <w:rsid w:val="00F900B5"/>
    <w:rsid w:val="00F92CA3"/>
    <w:rsid w:val="00F93D1A"/>
    <w:rsid w:val="00FA180F"/>
    <w:rsid w:val="00FA1A1B"/>
    <w:rsid w:val="00FA4631"/>
    <w:rsid w:val="00FA4638"/>
    <w:rsid w:val="00FA6BC9"/>
    <w:rsid w:val="00FB070B"/>
    <w:rsid w:val="00FB076B"/>
    <w:rsid w:val="00FB1461"/>
    <w:rsid w:val="00FB3ACF"/>
    <w:rsid w:val="00FB4819"/>
    <w:rsid w:val="00FB4C32"/>
    <w:rsid w:val="00FB5034"/>
    <w:rsid w:val="00FB5329"/>
    <w:rsid w:val="00FB620D"/>
    <w:rsid w:val="00FC157C"/>
    <w:rsid w:val="00FC189F"/>
    <w:rsid w:val="00FC1B3A"/>
    <w:rsid w:val="00FC2FCE"/>
    <w:rsid w:val="00FC4031"/>
    <w:rsid w:val="00FC4E36"/>
    <w:rsid w:val="00FC72C8"/>
    <w:rsid w:val="00FC7468"/>
    <w:rsid w:val="00FC7C4C"/>
    <w:rsid w:val="00FD15A4"/>
    <w:rsid w:val="00FD194E"/>
    <w:rsid w:val="00FD5698"/>
    <w:rsid w:val="00FD5994"/>
    <w:rsid w:val="00FD6437"/>
    <w:rsid w:val="00FD7760"/>
    <w:rsid w:val="00FD7E8D"/>
    <w:rsid w:val="00FE3883"/>
    <w:rsid w:val="00FE3BED"/>
    <w:rsid w:val="00FE455C"/>
    <w:rsid w:val="00FF3909"/>
    <w:rsid w:val="00FF58F0"/>
    <w:rsid w:val="00FF5B67"/>
    <w:rsid w:val="00FF74D4"/>
    <w:rsid w:val="00FF7871"/>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0D7F239F"/>
  <w15:docId w15:val="{495514E1-1322-45EC-A659-26C26A47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numPr>
        <w:numId w:val="34"/>
      </w:numPr>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numPr>
        <w:ilvl w:val="1"/>
        <w:numId w:val="34"/>
      </w:numPr>
      <w:spacing w:before="240" w:after="60"/>
      <w:outlineLvl w:val="1"/>
    </w:pPr>
    <w:rPr>
      <w:rFonts w:cs="Times New Roman"/>
      <w:b/>
      <w:bCs/>
      <w:i/>
      <w:iCs/>
      <w:sz w:val="28"/>
      <w:szCs w:val="28"/>
    </w:rPr>
  </w:style>
  <w:style w:type="paragraph" w:styleId="Heading3">
    <w:name w:val="heading 3"/>
    <w:basedOn w:val="Normal"/>
    <w:next w:val="Normal"/>
    <w:qFormat/>
    <w:rsid w:val="00A16D4A"/>
    <w:pPr>
      <w:keepNext/>
      <w:numPr>
        <w:ilvl w:val="2"/>
        <w:numId w:val="34"/>
      </w:numPr>
      <w:spacing w:before="240" w:after="60"/>
      <w:outlineLvl w:val="2"/>
    </w:pPr>
    <w:rPr>
      <w:b/>
      <w:bCs/>
      <w:sz w:val="24"/>
      <w:szCs w:val="26"/>
    </w:rPr>
  </w:style>
  <w:style w:type="paragraph" w:styleId="Heading4">
    <w:name w:val="heading 4"/>
    <w:basedOn w:val="Normal"/>
    <w:next w:val="Normal"/>
    <w:link w:val="Heading4Char"/>
    <w:semiHidden/>
    <w:unhideWhenUsed/>
    <w:qFormat/>
    <w:rsid w:val="004C6584"/>
    <w:pPr>
      <w:keepNext/>
      <w:keepLines/>
      <w:numPr>
        <w:ilvl w:val="3"/>
        <w:numId w:val="3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4C6584"/>
    <w:pPr>
      <w:keepNext/>
      <w:keepLines/>
      <w:numPr>
        <w:ilvl w:val="4"/>
        <w:numId w:val="3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C6584"/>
    <w:pPr>
      <w:keepNext/>
      <w:keepLines/>
      <w:numPr>
        <w:ilvl w:val="5"/>
        <w:numId w:val="3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C6584"/>
    <w:pPr>
      <w:keepNext/>
      <w:keepLines/>
      <w:numPr>
        <w:ilvl w:val="6"/>
        <w:numId w:val="3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C6584"/>
    <w:pPr>
      <w:keepNext/>
      <w:keepLines/>
      <w:numPr>
        <w:ilvl w:val="7"/>
        <w:numId w:val="3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4C6584"/>
    <w:pPr>
      <w:keepNext/>
      <w:keepLines/>
      <w:numPr>
        <w:ilvl w:val="8"/>
        <w:numId w:val="3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val="en-US"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b/>
      <w:bCs/>
      <w:i/>
      <w:iCs/>
      <w:sz w:val="28"/>
      <w:szCs w:val="28"/>
    </w:rPr>
  </w:style>
  <w:style w:type="character" w:customStyle="1" w:styleId="Heading1Char">
    <w:name w:val="Heading 1 Char"/>
    <w:link w:val="Heading1"/>
    <w:uiPriority w:val="9"/>
    <w:rsid w:val="00F329EB"/>
    <w:rPr>
      <w:rFonts w:ascii="Arial" w:hAnsi="Arial"/>
      <w:b/>
      <w:bCs/>
      <w:kern w:val="32"/>
      <w:sz w:val="32"/>
      <w:szCs w:val="32"/>
    </w:rPr>
  </w:style>
  <w:style w:type="paragraph" w:styleId="TOC1">
    <w:name w:val="toc 1"/>
    <w:basedOn w:val="Normal"/>
    <w:next w:val="Normal"/>
    <w:autoRedefine/>
    <w:uiPriority w:val="39"/>
    <w:rsid w:val="002F142B"/>
  </w:style>
  <w:style w:type="paragraph" w:styleId="TOC2">
    <w:name w:val="toc 2"/>
    <w:basedOn w:val="Normal"/>
    <w:next w:val="Normal"/>
    <w:autoRedefine/>
    <w:uiPriority w:val="39"/>
    <w:rsid w:val="004C6584"/>
    <w:pPr>
      <w:tabs>
        <w:tab w:val="left" w:pos="880"/>
        <w:tab w:val="right" w:leader="dot" w:pos="10915"/>
      </w:tabs>
      <w:ind w:firstLine="142"/>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val="en-US" w:eastAsia="en-US"/>
    </w:rPr>
  </w:style>
  <w:style w:type="character" w:customStyle="1" w:styleId="TitleChar">
    <w:name w:val="Title Char"/>
    <w:link w:val="Title"/>
    <w:rsid w:val="00C4017B"/>
    <w:rPr>
      <w:rFonts w:ascii="Arial" w:hAnsi="Arial" w:cs="Arial"/>
      <w:b/>
      <w:bCs/>
      <w:kern w:val="28"/>
      <w:sz w:val="32"/>
      <w:szCs w:val="32"/>
      <w:lang w:val="en-US"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numPr>
        <w:ilvl w:val="1"/>
        <w:numId w:val="1"/>
      </w:numPr>
      <w:tabs>
        <w:tab w:val="left" w:pos="1134"/>
      </w:tabs>
      <w:overflowPunct w:val="0"/>
      <w:autoSpaceDE w:val="0"/>
      <w:autoSpaceDN w:val="0"/>
      <w:adjustRightInd w:val="0"/>
      <w:spacing w:before="160"/>
      <w:ind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val="en-US"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styleId="Emphasis">
    <w:name w:val="Emphasis"/>
    <w:basedOn w:val="DefaultParagraphFont"/>
    <w:qFormat/>
    <w:rsid w:val="00836754"/>
    <w:rPr>
      <w:i/>
      <w:iCs/>
    </w:rPr>
  </w:style>
  <w:style w:type="character" w:customStyle="1" w:styleId="Heading4Char">
    <w:name w:val="Heading 4 Char"/>
    <w:basedOn w:val="DefaultParagraphFont"/>
    <w:link w:val="Heading4"/>
    <w:semiHidden/>
    <w:rsid w:val="004C658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4C65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4C65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4C65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4C658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C6584"/>
    <w:rPr>
      <w:rFonts w:asciiTheme="majorHAnsi" w:eastAsiaTheme="majorEastAsia" w:hAnsiTheme="majorHAnsi" w:cstheme="majorBidi"/>
      <w:i/>
      <w:iCs/>
      <w:color w:val="404040" w:themeColor="text1" w:themeTint="BF"/>
    </w:rPr>
  </w:style>
  <w:style w:type="character" w:customStyle="1" w:styleId="shorttext">
    <w:name w:val="short_text"/>
    <w:basedOn w:val="DefaultParagraphFont"/>
    <w:rsid w:val="001E1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4530">
      <w:bodyDiv w:val="1"/>
      <w:marLeft w:val="0"/>
      <w:marRight w:val="0"/>
      <w:marTop w:val="0"/>
      <w:marBottom w:val="0"/>
      <w:divBdr>
        <w:top w:val="none" w:sz="0" w:space="0" w:color="auto"/>
        <w:left w:val="none" w:sz="0" w:space="0" w:color="auto"/>
        <w:bottom w:val="none" w:sz="0" w:space="0" w:color="auto"/>
        <w:right w:val="none" w:sz="0" w:space="0" w:color="auto"/>
      </w:divBdr>
      <w:divsChild>
        <w:div w:id="202596539">
          <w:marLeft w:val="0"/>
          <w:marRight w:val="0"/>
          <w:marTop w:val="0"/>
          <w:marBottom w:val="0"/>
          <w:divBdr>
            <w:top w:val="none" w:sz="0" w:space="0" w:color="auto"/>
            <w:left w:val="none" w:sz="0" w:space="0" w:color="auto"/>
            <w:bottom w:val="none" w:sz="0" w:space="0" w:color="auto"/>
            <w:right w:val="none" w:sz="0" w:space="0" w:color="auto"/>
          </w:divBdr>
          <w:divsChild>
            <w:div w:id="1816949365">
              <w:marLeft w:val="0"/>
              <w:marRight w:val="0"/>
              <w:marTop w:val="0"/>
              <w:marBottom w:val="0"/>
              <w:divBdr>
                <w:top w:val="none" w:sz="0" w:space="0" w:color="auto"/>
                <w:left w:val="none" w:sz="0" w:space="0" w:color="auto"/>
                <w:bottom w:val="none" w:sz="0" w:space="0" w:color="auto"/>
                <w:right w:val="none" w:sz="0" w:space="0" w:color="auto"/>
              </w:divBdr>
              <w:divsChild>
                <w:div w:id="1510871224">
                  <w:marLeft w:val="0"/>
                  <w:marRight w:val="0"/>
                  <w:marTop w:val="0"/>
                  <w:marBottom w:val="0"/>
                  <w:divBdr>
                    <w:top w:val="none" w:sz="0" w:space="0" w:color="auto"/>
                    <w:left w:val="none" w:sz="0" w:space="0" w:color="auto"/>
                    <w:bottom w:val="none" w:sz="0" w:space="0" w:color="auto"/>
                    <w:right w:val="none" w:sz="0" w:space="0" w:color="auto"/>
                  </w:divBdr>
                  <w:divsChild>
                    <w:div w:id="1970016316">
                      <w:marLeft w:val="0"/>
                      <w:marRight w:val="0"/>
                      <w:marTop w:val="0"/>
                      <w:marBottom w:val="0"/>
                      <w:divBdr>
                        <w:top w:val="none" w:sz="0" w:space="0" w:color="auto"/>
                        <w:left w:val="none" w:sz="0" w:space="0" w:color="auto"/>
                        <w:bottom w:val="none" w:sz="0" w:space="0" w:color="auto"/>
                        <w:right w:val="none" w:sz="0" w:space="0" w:color="auto"/>
                      </w:divBdr>
                      <w:divsChild>
                        <w:div w:id="843593261">
                          <w:marLeft w:val="0"/>
                          <w:marRight w:val="0"/>
                          <w:marTop w:val="0"/>
                          <w:marBottom w:val="0"/>
                          <w:divBdr>
                            <w:top w:val="none" w:sz="0" w:space="0" w:color="auto"/>
                            <w:left w:val="none" w:sz="0" w:space="0" w:color="auto"/>
                            <w:bottom w:val="none" w:sz="0" w:space="0" w:color="auto"/>
                            <w:right w:val="none" w:sz="0" w:space="0" w:color="auto"/>
                          </w:divBdr>
                          <w:divsChild>
                            <w:div w:id="2085834866">
                              <w:marLeft w:val="0"/>
                              <w:marRight w:val="0"/>
                              <w:marTop w:val="0"/>
                              <w:marBottom w:val="0"/>
                              <w:divBdr>
                                <w:top w:val="none" w:sz="0" w:space="0" w:color="auto"/>
                                <w:left w:val="none" w:sz="0" w:space="0" w:color="auto"/>
                                <w:bottom w:val="none" w:sz="0" w:space="0" w:color="auto"/>
                                <w:right w:val="none" w:sz="0" w:space="0" w:color="auto"/>
                              </w:divBdr>
                              <w:divsChild>
                                <w:div w:id="1034421708">
                                  <w:marLeft w:val="0"/>
                                  <w:marRight w:val="0"/>
                                  <w:marTop w:val="0"/>
                                  <w:marBottom w:val="0"/>
                                  <w:divBdr>
                                    <w:top w:val="none" w:sz="0" w:space="0" w:color="auto"/>
                                    <w:left w:val="none" w:sz="0" w:space="0" w:color="auto"/>
                                    <w:bottom w:val="none" w:sz="0" w:space="0" w:color="auto"/>
                                    <w:right w:val="none" w:sz="0" w:space="0" w:color="auto"/>
                                  </w:divBdr>
                                  <w:divsChild>
                                    <w:div w:id="369889313">
                                      <w:marLeft w:val="60"/>
                                      <w:marRight w:val="0"/>
                                      <w:marTop w:val="0"/>
                                      <w:marBottom w:val="0"/>
                                      <w:divBdr>
                                        <w:top w:val="none" w:sz="0" w:space="0" w:color="auto"/>
                                        <w:left w:val="none" w:sz="0" w:space="0" w:color="auto"/>
                                        <w:bottom w:val="none" w:sz="0" w:space="0" w:color="auto"/>
                                        <w:right w:val="none" w:sz="0" w:space="0" w:color="auto"/>
                                      </w:divBdr>
                                      <w:divsChild>
                                        <w:div w:id="1497764198">
                                          <w:marLeft w:val="0"/>
                                          <w:marRight w:val="0"/>
                                          <w:marTop w:val="0"/>
                                          <w:marBottom w:val="0"/>
                                          <w:divBdr>
                                            <w:top w:val="none" w:sz="0" w:space="0" w:color="auto"/>
                                            <w:left w:val="none" w:sz="0" w:space="0" w:color="auto"/>
                                            <w:bottom w:val="none" w:sz="0" w:space="0" w:color="auto"/>
                                            <w:right w:val="none" w:sz="0" w:space="0" w:color="auto"/>
                                          </w:divBdr>
                                          <w:divsChild>
                                            <w:div w:id="1250775108">
                                              <w:marLeft w:val="0"/>
                                              <w:marRight w:val="0"/>
                                              <w:marTop w:val="0"/>
                                              <w:marBottom w:val="120"/>
                                              <w:divBdr>
                                                <w:top w:val="single" w:sz="6" w:space="0" w:color="F5F5F5"/>
                                                <w:left w:val="single" w:sz="6" w:space="0" w:color="F5F5F5"/>
                                                <w:bottom w:val="single" w:sz="6" w:space="0" w:color="F5F5F5"/>
                                                <w:right w:val="single" w:sz="6" w:space="0" w:color="F5F5F5"/>
                                              </w:divBdr>
                                              <w:divsChild>
                                                <w:div w:id="1673336595">
                                                  <w:marLeft w:val="0"/>
                                                  <w:marRight w:val="0"/>
                                                  <w:marTop w:val="0"/>
                                                  <w:marBottom w:val="0"/>
                                                  <w:divBdr>
                                                    <w:top w:val="none" w:sz="0" w:space="0" w:color="auto"/>
                                                    <w:left w:val="none" w:sz="0" w:space="0" w:color="auto"/>
                                                    <w:bottom w:val="none" w:sz="0" w:space="0" w:color="auto"/>
                                                    <w:right w:val="none" w:sz="0" w:space="0" w:color="auto"/>
                                                  </w:divBdr>
                                                  <w:divsChild>
                                                    <w:div w:id="17037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02136">
      <w:bodyDiv w:val="1"/>
      <w:marLeft w:val="0"/>
      <w:marRight w:val="0"/>
      <w:marTop w:val="0"/>
      <w:marBottom w:val="0"/>
      <w:divBdr>
        <w:top w:val="none" w:sz="0" w:space="0" w:color="auto"/>
        <w:left w:val="none" w:sz="0" w:space="0" w:color="auto"/>
        <w:bottom w:val="none" w:sz="0" w:space="0" w:color="auto"/>
        <w:right w:val="none" w:sz="0" w:space="0" w:color="auto"/>
      </w:divBdr>
      <w:divsChild>
        <w:div w:id="2077170029">
          <w:marLeft w:val="0"/>
          <w:marRight w:val="0"/>
          <w:marTop w:val="0"/>
          <w:marBottom w:val="0"/>
          <w:divBdr>
            <w:top w:val="none" w:sz="0" w:space="0" w:color="auto"/>
            <w:left w:val="none" w:sz="0" w:space="0" w:color="auto"/>
            <w:bottom w:val="none" w:sz="0" w:space="0" w:color="auto"/>
            <w:right w:val="none" w:sz="0" w:space="0" w:color="auto"/>
          </w:divBdr>
          <w:divsChild>
            <w:div w:id="737553648">
              <w:marLeft w:val="0"/>
              <w:marRight w:val="0"/>
              <w:marTop w:val="0"/>
              <w:marBottom w:val="0"/>
              <w:divBdr>
                <w:top w:val="none" w:sz="0" w:space="0" w:color="auto"/>
                <w:left w:val="none" w:sz="0" w:space="0" w:color="auto"/>
                <w:bottom w:val="none" w:sz="0" w:space="0" w:color="auto"/>
                <w:right w:val="none" w:sz="0" w:space="0" w:color="auto"/>
              </w:divBdr>
              <w:divsChild>
                <w:div w:id="365183819">
                  <w:marLeft w:val="0"/>
                  <w:marRight w:val="0"/>
                  <w:marTop w:val="0"/>
                  <w:marBottom w:val="0"/>
                  <w:divBdr>
                    <w:top w:val="none" w:sz="0" w:space="0" w:color="auto"/>
                    <w:left w:val="none" w:sz="0" w:space="0" w:color="auto"/>
                    <w:bottom w:val="none" w:sz="0" w:space="0" w:color="auto"/>
                    <w:right w:val="none" w:sz="0" w:space="0" w:color="auto"/>
                  </w:divBdr>
                  <w:divsChild>
                    <w:div w:id="829491932">
                      <w:marLeft w:val="0"/>
                      <w:marRight w:val="0"/>
                      <w:marTop w:val="0"/>
                      <w:marBottom w:val="0"/>
                      <w:divBdr>
                        <w:top w:val="none" w:sz="0" w:space="0" w:color="auto"/>
                        <w:left w:val="none" w:sz="0" w:space="0" w:color="auto"/>
                        <w:bottom w:val="none" w:sz="0" w:space="0" w:color="auto"/>
                        <w:right w:val="none" w:sz="0" w:space="0" w:color="auto"/>
                      </w:divBdr>
                      <w:divsChild>
                        <w:div w:id="1260257888">
                          <w:marLeft w:val="0"/>
                          <w:marRight w:val="0"/>
                          <w:marTop w:val="0"/>
                          <w:marBottom w:val="0"/>
                          <w:divBdr>
                            <w:top w:val="none" w:sz="0" w:space="0" w:color="auto"/>
                            <w:left w:val="none" w:sz="0" w:space="0" w:color="auto"/>
                            <w:bottom w:val="none" w:sz="0" w:space="0" w:color="auto"/>
                            <w:right w:val="none" w:sz="0" w:space="0" w:color="auto"/>
                          </w:divBdr>
                          <w:divsChild>
                            <w:div w:id="166675593">
                              <w:marLeft w:val="0"/>
                              <w:marRight w:val="0"/>
                              <w:marTop w:val="0"/>
                              <w:marBottom w:val="0"/>
                              <w:divBdr>
                                <w:top w:val="none" w:sz="0" w:space="0" w:color="auto"/>
                                <w:left w:val="none" w:sz="0" w:space="0" w:color="auto"/>
                                <w:bottom w:val="none" w:sz="0" w:space="0" w:color="auto"/>
                                <w:right w:val="none" w:sz="0" w:space="0" w:color="auto"/>
                              </w:divBdr>
                              <w:divsChild>
                                <w:div w:id="1568418672">
                                  <w:marLeft w:val="0"/>
                                  <w:marRight w:val="0"/>
                                  <w:marTop w:val="0"/>
                                  <w:marBottom w:val="0"/>
                                  <w:divBdr>
                                    <w:top w:val="none" w:sz="0" w:space="0" w:color="auto"/>
                                    <w:left w:val="none" w:sz="0" w:space="0" w:color="auto"/>
                                    <w:bottom w:val="none" w:sz="0" w:space="0" w:color="auto"/>
                                    <w:right w:val="none" w:sz="0" w:space="0" w:color="auto"/>
                                  </w:divBdr>
                                  <w:divsChild>
                                    <w:div w:id="1787695298">
                                      <w:marLeft w:val="60"/>
                                      <w:marRight w:val="0"/>
                                      <w:marTop w:val="0"/>
                                      <w:marBottom w:val="0"/>
                                      <w:divBdr>
                                        <w:top w:val="none" w:sz="0" w:space="0" w:color="auto"/>
                                        <w:left w:val="none" w:sz="0" w:space="0" w:color="auto"/>
                                        <w:bottom w:val="none" w:sz="0" w:space="0" w:color="auto"/>
                                        <w:right w:val="none" w:sz="0" w:space="0" w:color="auto"/>
                                      </w:divBdr>
                                      <w:divsChild>
                                        <w:div w:id="958023594">
                                          <w:marLeft w:val="0"/>
                                          <w:marRight w:val="0"/>
                                          <w:marTop w:val="0"/>
                                          <w:marBottom w:val="0"/>
                                          <w:divBdr>
                                            <w:top w:val="none" w:sz="0" w:space="0" w:color="auto"/>
                                            <w:left w:val="none" w:sz="0" w:space="0" w:color="auto"/>
                                            <w:bottom w:val="none" w:sz="0" w:space="0" w:color="auto"/>
                                            <w:right w:val="none" w:sz="0" w:space="0" w:color="auto"/>
                                          </w:divBdr>
                                          <w:divsChild>
                                            <w:div w:id="1814561650">
                                              <w:marLeft w:val="0"/>
                                              <w:marRight w:val="0"/>
                                              <w:marTop w:val="0"/>
                                              <w:marBottom w:val="120"/>
                                              <w:divBdr>
                                                <w:top w:val="single" w:sz="6" w:space="0" w:color="F5F5F5"/>
                                                <w:left w:val="single" w:sz="6" w:space="0" w:color="F5F5F5"/>
                                                <w:bottom w:val="single" w:sz="6" w:space="0" w:color="F5F5F5"/>
                                                <w:right w:val="single" w:sz="6" w:space="0" w:color="F5F5F5"/>
                                              </w:divBdr>
                                              <w:divsChild>
                                                <w:div w:id="2104179379">
                                                  <w:marLeft w:val="0"/>
                                                  <w:marRight w:val="0"/>
                                                  <w:marTop w:val="0"/>
                                                  <w:marBottom w:val="0"/>
                                                  <w:divBdr>
                                                    <w:top w:val="none" w:sz="0" w:space="0" w:color="auto"/>
                                                    <w:left w:val="none" w:sz="0" w:space="0" w:color="auto"/>
                                                    <w:bottom w:val="none" w:sz="0" w:space="0" w:color="auto"/>
                                                    <w:right w:val="none" w:sz="0" w:space="0" w:color="auto"/>
                                                  </w:divBdr>
                                                  <w:divsChild>
                                                    <w:div w:id="5697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105807">
      <w:bodyDiv w:val="1"/>
      <w:marLeft w:val="0"/>
      <w:marRight w:val="0"/>
      <w:marTop w:val="0"/>
      <w:marBottom w:val="0"/>
      <w:divBdr>
        <w:top w:val="none" w:sz="0" w:space="0" w:color="auto"/>
        <w:left w:val="none" w:sz="0" w:space="0" w:color="auto"/>
        <w:bottom w:val="none" w:sz="0" w:space="0" w:color="auto"/>
        <w:right w:val="none" w:sz="0" w:space="0" w:color="auto"/>
      </w:divBdr>
      <w:divsChild>
        <w:div w:id="483934436">
          <w:marLeft w:val="0"/>
          <w:marRight w:val="0"/>
          <w:marTop w:val="0"/>
          <w:marBottom w:val="0"/>
          <w:divBdr>
            <w:top w:val="none" w:sz="0" w:space="0" w:color="auto"/>
            <w:left w:val="none" w:sz="0" w:space="0" w:color="auto"/>
            <w:bottom w:val="none" w:sz="0" w:space="0" w:color="auto"/>
            <w:right w:val="none" w:sz="0" w:space="0" w:color="auto"/>
          </w:divBdr>
          <w:divsChild>
            <w:div w:id="1257405776">
              <w:marLeft w:val="0"/>
              <w:marRight w:val="0"/>
              <w:marTop w:val="0"/>
              <w:marBottom w:val="0"/>
              <w:divBdr>
                <w:top w:val="none" w:sz="0" w:space="0" w:color="auto"/>
                <w:left w:val="none" w:sz="0" w:space="0" w:color="auto"/>
                <w:bottom w:val="none" w:sz="0" w:space="0" w:color="auto"/>
                <w:right w:val="none" w:sz="0" w:space="0" w:color="auto"/>
              </w:divBdr>
              <w:divsChild>
                <w:div w:id="158039811">
                  <w:marLeft w:val="0"/>
                  <w:marRight w:val="0"/>
                  <w:marTop w:val="0"/>
                  <w:marBottom w:val="0"/>
                  <w:divBdr>
                    <w:top w:val="none" w:sz="0" w:space="0" w:color="auto"/>
                    <w:left w:val="none" w:sz="0" w:space="0" w:color="auto"/>
                    <w:bottom w:val="none" w:sz="0" w:space="0" w:color="auto"/>
                    <w:right w:val="none" w:sz="0" w:space="0" w:color="auto"/>
                  </w:divBdr>
                  <w:divsChild>
                    <w:div w:id="1596790589">
                      <w:marLeft w:val="0"/>
                      <w:marRight w:val="0"/>
                      <w:marTop w:val="0"/>
                      <w:marBottom w:val="0"/>
                      <w:divBdr>
                        <w:top w:val="none" w:sz="0" w:space="0" w:color="auto"/>
                        <w:left w:val="none" w:sz="0" w:space="0" w:color="auto"/>
                        <w:bottom w:val="none" w:sz="0" w:space="0" w:color="auto"/>
                        <w:right w:val="none" w:sz="0" w:space="0" w:color="auto"/>
                      </w:divBdr>
                      <w:divsChild>
                        <w:div w:id="32463360">
                          <w:marLeft w:val="0"/>
                          <w:marRight w:val="0"/>
                          <w:marTop w:val="0"/>
                          <w:marBottom w:val="0"/>
                          <w:divBdr>
                            <w:top w:val="none" w:sz="0" w:space="0" w:color="auto"/>
                            <w:left w:val="none" w:sz="0" w:space="0" w:color="auto"/>
                            <w:bottom w:val="none" w:sz="0" w:space="0" w:color="auto"/>
                            <w:right w:val="none" w:sz="0" w:space="0" w:color="auto"/>
                          </w:divBdr>
                          <w:divsChild>
                            <w:div w:id="408506774">
                              <w:marLeft w:val="0"/>
                              <w:marRight w:val="0"/>
                              <w:marTop w:val="0"/>
                              <w:marBottom w:val="0"/>
                              <w:divBdr>
                                <w:top w:val="none" w:sz="0" w:space="0" w:color="auto"/>
                                <w:left w:val="none" w:sz="0" w:space="0" w:color="auto"/>
                                <w:bottom w:val="none" w:sz="0" w:space="0" w:color="auto"/>
                                <w:right w:val="none" w:sz="0" w:space="0" w:color="auto"/>
                              </w:divBdr>
                              <w:divsChild>
                                <w:div w:id="1375695510">
                                  <w:marLeft w:val="0"/>
                                  <w:marRight w:val="0"/>
                                  <w:marTop w:val="0"/>
                                  <w:marBottom w:val="0"/>
                                  <w:divBdr>
                                    <w:top w:val="none" w:sz="0" w:space="0" w:color="auto"/>
                                    <w:left w:val="none" w:sz="0" w:space="0" w:color="auto"/>
                                    <w:bottom w:val="none" w:sz="0" w:space="0" w:color="auto"/>
                                    <w:right w:val="none" w:sz="0" w:space="0" w:color="auto"/>
                                  </w:divBdr>
                                  <w:divsChild>
                                    <w:div w:id="823475853">
                                      <w:marLeft w:val="60"/>
                                      <w:marRight w:val="0"/>
                                      <w:marTop w:val="0"/>
                                      <w:marBottom w:val="0"/>
                                      <w:divBdr>
                                        <w:top w:val="none" w:sz="0" w:space="0" w:color="auto"/>
                                        <w:left w:val="none" w:sz="0" w:space="0" w:color="auto"/>
                                        <w:bottom w:val="none" w:sz="0" w:space="0" w:color="auto"/>
                                        <w:right w:val="none" w:sz="0" w:space="0" w:color="auto"/>
                                      </w:divBdr>
                                      <w:divsChild>
                                        <w:div w:id="32577575">
                                          <w:marLeft w:val="0"/>
                                          <w:marRight w:val="0"/>
                                          <w:marTop w:val="0"/>
                                          <w:marBottom w:val="0"/>
                                          <w:divBdr>
                                            <w:top w:val="none" w:sz="0" w:space="0" w:color="auto"/>
                                            <w:left w:val="none" w:sz="0" w:space="0" w:color="auto"/>
                                            <w:bottom w:val="none" w:sz="0" w:space="0" w:color="auto"/>
                                            <w:right w:val="none" w:sz="0" w:space="0" w:color="auto"/>
                                          </w:divBdr>
                                          <w:divsChild>
                                            <w:div w:id="1261717849">
                                              <w:marLeft w:val="0"/>
                                              <w:marRight w:val="0"/>
                                              <w:marTop w:val="0"/>
                                              <w:marBottom w:val="120"/>
                                              <w:divBdr>
                                                <w:top w:val="single" w:sz="6" w:space="0" w:color="F5F5F5"/>
                                                <w:left w:val="single" w:sz="6" w:space="0" w:color="F5F5F5"/>
                                                <w:bottom w:val="single" w:sz="6" w:space="0" w:color="F5F5F5"/>
                                                <w:right w:val="single" w:sz="6" w:space="0" w:color="F5F5F5"/>
                                              </w:divBdr>
                                              <w:divsChild>
                                                <w:div w:id="819736665">
                                                  <w:marLeft w:val="0"/>
                                                  <w:marRight w:val="0"/>
                                                  <w:marTop w:val="0"/>
                                                  <w:marBottom w:val="0"/>
                                                  <w:divBdr>
                                                    <w:top w:val="none" w:sz="0" w:space="0" w:color="auto"/>
                                                    <w:left w:val="none" w:sz="0" w:space="0" w:color="auto"/>
                                                    <w:bottom w:val="none" w:sz="0" w:space="0" w:color="auto"/>
                                                    <w:right w:val="none" w:sz="0" w:space="0" w:color="auto"/>
                                                  </w:divBdr>
                                                  <w:divsChild>
                                                    <w:div w:id="14495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656930">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836647503">
      <w:bodyDiv w:val="1"/>
      <w:marLeft w:val="0"/>
      <w:marRight w:val="0"/>
      <w:marTop w:val="0"/>
      <w:marBottom w:val="0"/>
      <w:divBdr>
        <w:top w:val="none" w:sz="0" w:space="0" w:color="auto"/>
        <w:left w:val="none" w:sz="0" w:space="0" w:color="auto"/>
        <w:bottom w:val="none" w:sz="0" w:space="0" w:color="auto"/>
        <w:right w:val="none" w:sz="0" w:space="0" w:color="auto"/>
      </w:divBdr>
    </w:div>
    <w:div w:id="1850296153">
      <w:bodyDiv w:val="1"/>
      <w:marLeft w:val="0"/>
      <w:marRight w:val="0"/>
      <w:marTop w:val="0"/>
      <w:marBottom w:val="0"/>
      <w:divBdr>
        <w:top w:val="none" w:sz="0" w:space="0" w:color="auto"/>
        <w:left w:val="none" w:sz="0" w:space="0" w:color="auto"/>
        <w:bottom w:val="none" w:sz="0" w:space="0" w:color="auto"/>
        <w:right w:val="none" w:sz="0" w:space="0" w:color="auto"/>
      </w:divBdr>
      <w:divsChild>
        <w:div w:id="1341928101">
          <w:marLeft w:val="0"/>
          <w:marRight w:val="0"/>
          <w:marTop w:val="0"/>
          <w:marBottom w:val="0"/>
          <w:divBdr>
            <w:top w:val="none" w:sz="0" w:space="0" w:color="auto"/>
            <w:left w:val="none" w:sz="0" w:space="0" w:color="auto"/>
            <w:bottom w:val="none" w:sz="0" w:space="0" w:color="auto"/>
            <w:right w:val="none" w:sz="0" w:space="0" w:color="auto"/>
          </w:divBdr>
          <w:divsChild>
            <w:div w:id="1137335034">
              <w:marLeft w:val="0"/>
              <w:marRight w:val="0"/>
              <w:marTop w:val="0"/>
              <w:marBottom w:val="0"/>
              <w:divBdr>
                <w:top w:val="none" w:sz="0" w:space="0" w:color="auto"/>
                <w:left w:val="none" w:sz="0" w:space="0" w:color="auto"/>
                <w:bottom w:val="none" w:sz="0" w:space="0" w:color="auto"/>
                <w:right w:val="none" w:sz="0" w:space="0" w:color="auto"/>
              </w:divBdr>
              <w:divsChild>
                <w:div w:id="101000236">
                  <w:marLeft w:val="0"/>
                  <w:marRight w:val="0"/>
                  <w:marTop w:val="0"/>
                  <w:marBottom w:val="0"/>
                  <w:divBdr>
                    <w:top w:val="none" w:sz="0" w:space="0" w:color="auto"/>
                    <w:left w:val="none" w:sz="0" w:space="0" w:color="auto"/>
                    <w:bottom w:val="none" w:sz="0" w:space="0" w:color="auto"/>
                    <w:right w:val="none" w:sz="0" w:space="0" w:color="auto"/>
                  </w:divBdr>
                  <w:divsChild>
                    <w:div w:id="1104883115">
                      <w:marLeft w:val="0"/>
                      <w:marRight w:val="0"/>
                      <w:marTop w:val="0"/>
                      <w:marBottom w:val="0"/>
                      <w:divBdr>
                        <w:top w:val="none" w:sz="0" w:space="0" w:color="auto"/>
                        <w:left w:val="none" w:sz="0" w:space="0" w:color="auto"/>
                        <w:bottom w:val="none" w:sz="0" w:space="0" w:color="auto"/>
                        <w:right w:val="none" w:sz="0" w:space="0" w:color="auto"/>
                      </w:divBdr>
                      <w:divsChild>
                        <w:div w:id="1855994692">
                          <w:marLeft w:val="0"/>
                          <w:marRight w:val="0"/>
                          <w:marTop w:val="0"/>
                          <w:marBottom w:val="0"/>
                          <w:divBdr>
                            <w:top w:val="none" w:sz="0" w:space="0" w:color="auto"/>
                            <w:left w:val="none" w:sz="0" w:space="0" w:color="auto"/>
                            <w:bottom w:val="none" w:sz="0" w:space="0" w:color="auto"/>
                            <w:right w:val="none" w:sz="0" w:space="0" w:color="auto"/>
                          </w:divBdr>
                          <w:divsChild>
                            <w:div w:id="1855075471">
                              <w:marLeft w:val="0"/>
                              <w:marRight w:val="0"/>
                              <w:marTop w:val="0"/>
                              <w:marBottom w:val="0"/>
                              <w:divBdr>
                                <w:top w:val="none" w:sz="0" w:space="0" w:color="auto"/>
                                <w:left w:val="none" w:sz="0" w:space="0" w:color="auto"/>
                                <w:bottom w:val="none" w:sz="0" w:space="0" w:color="auto"/>
                                <w:right w:val="none" w:sz="0" w:space="0" w:color="auto"/>
                              </w:divBdr>
                              <w:divsChild>
                                <w:div w:id="680552068">
                                  <w:marLeft w:val="0"/>
                                  <w:marRight w:val="0"/>
                                  <w:marTop w:val="0"/>
                                  <w:marBottom w:val="0"/>
                                  <w:divBdr>
                                    <w:top w:val="none" w:sz="0" w:space="0" w:color="auto"/>
                                    <w:left w:val="none" w:sz="0" w:space="0" w:color="auto"/>
                                    <w:bottom w:val="none" w:sz="0" w:space="0" w:color="auto"/>
                                    <w:right w:val="none" w:sz="0" w:space="0" w:color="auto"/>
                                  </w:divBdr>
                                  <w:divsChild>
                                    <w:div w:id="135757494">
                                      <w:marLeft w:val="60"/>
                                      <w:marRight w:val="0"/>
                                      <w:marTop w:val="0"/>
                                      <w:marBottom w:val="0"/>
                                      <w:divBdr>
                                        <w:top w:val="none" w:sz="0" w:space="0" w:color="auto"/>
                                        <w:left w:val="none" w:sz="0" w:space="0" w:color="auto"/>
                                        <w:bottom w:val="none" w:sz="0" w:space="0" w:color="auto"/>
                                        <w:right w:val="none" w:sz="0" w:space="0" w:color="auto"/>
                                      </w:divBdr>
                                      <w:divsChild>
                                        <w:div w:id="1610039597">
                                          <w:marLeft w:val="0"/>
                                          <w:marRight w:val="0"/>
                                          <w:marTop w:val="0"/>
                                          <w:marBottom w:val="0"/>
                                          <w:divBdr>
                                            <w:top w:val="none" w:sz="0" w:space="0" w:color="auto"/>
                                            <w:left w:val="none" w:sz="0" w:space="0" w:color="auto"/>
                                            <w:bottom w:val="none" w:sz="0" w:space="0" w:color="auto"/>
                                            <w:right w:val="none" w:sz="0" w:space="0" w:color="auto"/>
                                          </w:divBdr>
                                          <w:divsChild>
                                            <w:div w:id="378288007">
                                              <w:marLeft w:val="0"/>
                                              <w:marRight w:val="0"/>
                                              <w:marTop w:val="0"/>
                                              <w:marBottom w:val="120"/>
                                              <w:divBdr>
                                                <w:top w:val="single" w:sz="6" w:space="0" w:color="F5F5F5"/>
                                                <w:left w:val="single" w:sz="6" w:space="0" w:color="F5F5F5"/>
                                                <w:bottom w:val="single" w:sz="6" w:space="0" w:color="F5F5F5"/>
                                                <w:right w:val="single" w:sz="6" w:space="0" w:color="F5F5F5"/>
                                              </w:divBdr>
                                              <w:divsChild>
                                                <w:div w:id="1331249237">
                                                  <w:marLeft w:val="0"/>
                                                  <w:marRight w:val="0"/>
                                                  <w:marTop w:val="0"/>
                                                  <w:marBottom w:val="0"/>
                                                  <w:divBdr>
                                                    <w:top w:val="none" w:sz="0" w:space="0" w:color="auto"/>
                                                    <w:left w:val="none" w:sz="0" w:space="0" w:color="auto"/>
                                                    <w:bottom w:val="none" w:sz="0" w:space="0" w:color="auto"/>
                                                    <w:right w:val="none" w:sz="0" w:space="0" w:color="auto"/>
                                                  </w:divBdr>
                                                  <w:divsChild>
                                                    <w:div w:id="2081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48.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30.png"/><Relationship Id="rId170" Type="http://schemas.openxmlformats.org/officeDocument/2006/relationships/image" Target="media/image140.png"/><Relationship Id="rId191" Type="http://schemas.openxmlformats.org/officeDocument/2006/relationships/image" Target="media/image161.png"/><Relationship Id="rId205" Type="http://schemas.openxmlformats.org/officeDocument/2006/relationships/image" Target="media/image174.png"/><Relationship Id="rId226" Type="http://schemas.openxmlformats.org/officeDocument/2006/relationships/fontTable" Target="fontTable.xml"/><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oleObject" Target="embeddings/oleObject5.bin"/><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oleObject" Target="embeddings/oleObject23.bin"/><Relationship Id="rId181" Type="http://schemas.openxmlformats.org/officeDocument/2006/relationships/image" Target="media/image151.png"/><Relationship Id="rId216" Type="http://schemas.openxmlformats.org/officeDocument/2006/relationships/image" Target="media/image185.png"/><Relationship Id="rId211" Type="http://schemas.openxmlformats.org/officeDocument/2006/relationships/image" Target="media/image180.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oleObject" Target="embeddings/oleObject10.bin"/><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oleObject" Target="embeddings/oleObject12.bin"/><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oleObject" Target="embeddings/oleObject18.bin"/><Relationship Id="rId155" Type="http://schemas.openxmlformats.org/officeDocument/2006/relationships/oleObject" Target="embeddings/oleObject21.bin"/><Relationship Id="rId171" Type="http://schemas.openxmlformats.org/officeDocument/2006/relationships/image" Target="media/image141.png"/><Relationship Id="rId176" Type="http://schemas.openxmlformats.org/officeDocument/2006/relationships/image" Target="media/image146.png"/><Relationship Id="rId192" Type="http://schemas.openxmlformats.org/officeDocument/2006/relationships/image" Target="media/image162.png"/><Relationship Id="rId197" Type="http://schemas.openxmlformats.org/officeDocument/2006/relationships/image" Target="media/image167.png"/><Relationship Id="rId206" Type="http://schemas.openxmlformats.org/officeDocument/2006/relationships/image" Target="media/image175.png"/><Relationship Id="rId227" Type="http://schemas.openxmlformats.org/officeDocument/2006/relationships/theme" Target="theme/theme1.xml"/><Relationship Id="rId201" Type="http://schemas.openxmlformats.org/officeDocument/2006/relationships/image" Target="media/image170.png"/><Relationship Id="rId222" Type="http://schemas.openxmlformats.org/officeDocument/2006/relationships/image" Target="media/image19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5.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2.pn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3.png"/><Relationship Id="rId161" Type="http://schemas.openxmlformats.org/officeDocument/2006/relationships/image" Target="media/image131.png"/><Relationship Id="rId166" Type="http://schemas.openxmlformats.org/officeDocument/2006/relationships/image" Target="media/image136.png"/><Relationship Id="rId182" Type="http://schemas.openxmlformats.org/officeDocument/2006/relationships/image" Target="media/image152.png"/><Relationship Id="rId187" Type="http://schemas.openxmlformats.org/officeDocument/2006/relationships/image" Target="media/image157.png"/><Relationship Id="rId217" Type="http://schemas.openxmlformats.org/officeDocument/2006/relationships/image" Target="media/image18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oleObject" Target="embeddings/oleObject3.bin"/><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oleObject" Target="embeddings/oleObject1.bin"/><Relationship Id="rId60" Type="http://schemas.openxmlformats.org/officeDocument/2006/relationships/oleObject" Target="embeddings/oleObject8.bin"/><Relationship Id="rId65" Type="http://schemas.openxmlformats.org/officeDocument/2006/relationships/image" Target="media/image50.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26.png"/><Relationship Id="rId156" Type="http://schemas.openxmlformats.org/officeDocument/2006/relationships/image" Target="media/image128.png"/><Relationship Id="rId177" Type="http://schemas.openxmlformats.org/officeDocument/2006/relationships/image" Target="media/image147.png"/><Relationship Id="rId198" Type="http://schemas.openxmlformats.org/officeDocument/2006/relationships/image" Target="media/image168.png"/><Relationship Id="rId172" Type="http://schemas.openxmlformats.org/officeDocument/2006/relationships/image" Target="media/image142.png"/><Relationship Id="rId193" Type="http://schemas.openxmlformats.org/officeDocument/2006/relationships/image" Target="media/image163.png"/><Relationship Id="rId202" Type="http://schemas.openxmlformats.org/officeDocument/2006/relationships/image" Target="media/image171.png"/><Relationship Id="rId207" Type="http://schemas.openxmlformats.org/officeDocument/2006/relationships/image" Target="media/image176.png"/><Relationship Id="rId223" Type="http://schemas.openxmlformats.org/officeDocument/2006/relationships/image" Target="media/image19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1.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oleObject" Target="embeddings/oleObject6.bin"/><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oleObject" Target="embeddings/oleObject13.bin"/><Relationship Id="rId146" Type="http://schemas.openxmlformats.org/officeDocument/2006/relationships/oleObject" Target="embeddings/oleObject16.bin"/><Relationship Id="rId167" Type="http://schemas.openxmlformats.org/officeDocument/2006/relationships/image" Target="media/image137.png"/><Relationship Id="rId188"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162" Type="http://schemas.openxmlformats.org/officeDocument/2006/relationships/image" Target="media/image132.png"/><Relationship Id="rId183" Type="http://schemas.openxmlformats.org/officeDocument/2006/relationships/image" Target="media/image153.png"/><Relationship Id="rId213" Type="http://schemas.openxmlformats.org/officeDocument/2006/relationships/image" Target="media/image182.png"/><Relationship Id="rId218" Type="http://schemas.openxmlformats.org/officeDocument/2006/relationships/image" Target="media/image18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29.png"/><Relationship Id="rId178" Type="http://schemas.openxmlformats.org/officeDocument/2006/relationships/image" Target="media/image148.png"/><Relationship Id="rId61" Type="http://schemas.openxmlformats.org/officeDocument/2006/relationships/image" Target="media/image46.png"/><Relationship Id="rId82" Type="http://schemas.openxmlformats.org/officeDocument/2006/relationships/image" Target="media/image64.png"/><Relationship Id="rId152" Type="http://schemas.openxmlformats.org/officeDocument/2006/relationships/oleObject" Target="embeddings/oleObject19.bin"/><Relationship Id="rId173" Type="http://schemas.openxmlformats.org/officeDocument/2006/relationships/image" Target="media/image143.png"/><Relationship Id="rId194" Type="http://schemas.openxmlformats.org/officeDocument/2006/relationships/image" Target="media/image164.png"/><Relationship Id="rId199" Type="http://schemas.openxmlformats.org/officeDocument/2006/relationships/image" Target="cid:image005.png@01D22EAC.339AC7C0" TargetMode="External"/><Relationship Id="rId203" Type="http://schemas.openxmlformats.org/officeDocument/2006/relationships/image" Target="media/image172.png"/><Relationship Id="rId208" Type="http://schemas.openxmlformats.org/officeDocument/2006/relationships/image" Target="media/image177.png"/><Relationship Id="rId19" Type="http://schemas.openxmlformats.org/officeDocument/2006/relationships/image" Target="media/image12.png"/><Relationship Id="rId224"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3.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4.png"/><Relationship Id="rId168" Type="http://schemas.openxmlformats.org/officeDocument/2006/relationships/image" Target="media/image138.png"/><Relationship Id="rId8" Type="http://schemas.openxmlformats.org/officeDocument/2006/relationships/hyperlink" Target="https://srm.nis.rs" TargetMode="External"/><Relationship Id="rId51" Type="http://schemas.openxmlformats.org/officeDocument/2006/relationships/oleObject" Target="embeddings/oleObject4.bin"/><Relationship Id="rId72" Type="http://schemas.openxmlformats.org/officeDocument/2006/relationships/oleObject" Target="embeddings/oleObject11.bin"/><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image" Target="media/image133.png"/><Relationship Id="rId184" Type="http://schemas.openxmlformats.org/officeDocument/2006/relationships/image" Target="media/image154.png"/><Relationship Id="rId189" Type="http://schemas.openxmlformats.org/officeDocument/2006/relationships/image" Target="media/image159.png"/><Relationship Id="rId219" Type="http://schemas.openxmlformats.org/officeDocument/2006/relationships/image" Target="media/image188.png"/><Relationship Id="rId3" Type="http://schemas.openxmlformats.org/officeDocument/2006/relationships/styles" Target="styles.xml"/><Relationship Id="rId214" Type="http://schemas.openxmlformats.org/officeDocument/2006/relationships/image" Target="media/image183.png"/><Relationship Id="rId25" Type="http://schemas.openxmlformats.org/officeDocument/2006/relationships/image" Target="media/image18.png"/><Relationship Id="rId46" Type="http://schemas.openxmlformats.org/officeDocument/2006/relationships/oleObject" Target="embeddings/oleObject2.bin"/><Relationship Id="rId67" Type="http://schemas.openxmlformats.org/officeDocument/2006/relationships/oleObject" Target="embeddings/oleObject9.bin"/><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oleObject" Target="embeddings/oleObject22.bin"/><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oleObject" Target="embeddings/oleObject20.bin"/><Relationship Id="rId174" Type="http://schemas.openxmlformats.org/officeDocument/2006/relationships/image" Target="media/image144.png"/><Relationship Id="rId179" Type="http://schemas.openxmlformats.org/officeDocument/2006/relationships/image" Target="media/image149.png"/><Relationship Id="rId195" Type="http://schemas.openxmlformats.org/officeDocument/2006/relationships/image" Target="media/image165.png"/><Relationship Id="rId209" Type="http://schemas.openxmlformats.org/officeDocument/2006/relationships/image" Target="media/image178.png"/><Relationship Id="rId190" Type="http://schemas.openxmlformats.org/officeDocument/2006/relationships/image" Target="media/image160.png"/><Relationship Id="rId204" Type="http://schemas.openxmlformats.org/officeDocument/2006/relationships/image" Target="media/image173.png"/><Relationship Id="rId220" Type="http://schemas.openxmlformats.org/officeDocument/2006/relationships/image" Target="media/image189.png"/><Relationship Id="rId225"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4.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1.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oleObject" Target="embeddings/oleObject14.bin"/><Relationship Id="rId148" Type="http://schemas.openxmlformats.org/officeDocument/2006/relationships/oleObject" Target="embeddings/oleObject17.bin"/><Relationship Id="rId164" Type="http://schemas.openxmlformats.org/officeDocument/2006/relationships/image" Target="media/image134.png"/><Relationship Id="rId169" Type="http://schemas.openxmlformats.org/officeDocument/2006/relationships/image" Target="media/image139.png"/><Relationship Id="rId185" Type="http://schemas.openxmlformats.org/officeDocument/2006/relationships/image" Target="media/image155.png"/><Relationship Id="rId4" Type="http://schemas.openxmlformats.org/officeDocument/2006/relationships/settings" Target="settings.xml"/><Relationship Id="rId9" Type="http://schemas.openxmlformats.org/officeDocument/2006/relationships/hyperlink" Target="https://srm.nis.rs" TargetMode="External"/><Relationship Id="rId180" Type="http://schemas.openxmlformats.org/officeDocument/2006/relationships/image" Target="media/image150.png"/><Relationship Id="rId210" Type="http://schemas.openxmlformats.org/officeDocument/2006/relationships/image" Target="media/image179.png"/><Relationship Id="rId215" Type="http://schemas.openxmlformats.org/officeDocument/2006/relationships/image" Target="media/image184.png"/><Relationship Id="rId26" Type="http://schemas.openxmlformats.org/officeDocument/2006/relationships/image" Target="media/image19.png"/><Relationship Id="rId47" Type="http://schemas.openxmlformats.org/officeDocument/2006/relationships/image" Target="media/image38.png"/><Relationship Id="rId68" Type="http://schemas.openxmlformats.org/officeDocument/2006/relationships/image" Target="media/image52.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27.png"/><Relationship Id="rId175" Type="http://schemas.openxmlformats.org/officeDocument/2006/relationships/image" Target="media/image145.png"/><Relationship Id="rId196" Type="http://schemas.openxmlformats.org/officeDocument/2006/relationships/image" Target="media/image166.png"/><Relationship Id="rId200" Type="http://schemas.openxmlformats.org/officeDocument/2006/relationships/image" Target="media/image169.png"/><Relationship Id="rId16" Type="http://schemas.openxmlformats.org/officeDocument/2006/relationships/image" Target="media/image9.png"/><Relationship Id="rId221" Type="http://schemas.openxmlformats.org/officeDocument/2006/relationships/image" Target="media/image190.png"/><Relationship Id="rId37" Type="http://schemas.openxmlformats.org/officeDocument/2006/relationships/image" Target="media/image30.png"/><Relationship Id="rId58" Type="http://schemas.openxmlformats.org/officeDocument/2006/relationships/oleObject" Target="embeddings/oleObject7.bin"/><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oleObject" Target="embeddings/oleObject15.bin"/><Relationship Id="rId90" Type="http://schemas.openxmlformats.org/officeDocument/2006/relationships/image" Target="media/image72.png"/><Relationship Id="rId165" Type="http://schemas.openxmlformats.org/officeDocument/2006/relationships/image" Target="media/image135.png"/><Relationship Id="rId18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9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AD3FC-B41E-4514-BCEA-EF29C82E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48</Pages>
  <Words>5301</Words>
  <Characters>37940</Characters>
  <Application>Microsoft Office Word</Application>
  <DocSecurity>0</DocSecurity>
  <Lines>316</Lines>
  <Paragraphs>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43155</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Mirjana Korkac</cp:lastModifiedBy>
  <cp:revision>60</cp:revision>
  <cp:lastPrinted>2018-05-04T07:57:00Z</cp:lastPrinted>
  <dcterms:created xsi:type="dcterms:W3CDTF">2024-09-04T11:03:00Z</dcterms:created>
  <dcterms:modified xsi:type="dcterms:W3CDTF">2025-12-29T08:09:00Z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a175bd51-96db-41fb-a095-34c95a8ddfd9</vt:lpwstr>
  </property>
  <property fmtid="{D5CDD505-2E9C-101B-9397-08002B2CF9AE}" pid="4" name="NISKlasifikacija">
    <vt:lpwstr>Bez-ogranicenja-Unrestricted</vt:lpwstr>
  </property>
  <property fmtid="{D5CDD505-2E9C-101B-9397-08002B2CF9AE}" pid="5" name="Klasifikacija">
    <vt:lpwstr>Bez-ogranicenja-Unrestricted</vt:lpwstr>
  </property>
</Properties>
</file>