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551B3" w14:textId="77777777" w:rsidR="00745638" w:rsidRDefault="00745638">
      <w:pPr>
        <w:rPr>
          <w:rFonts w:cs="Times New Roman"/>
          <w:bCs/>
        </w:rPr>
      </w:pPr>
      <w:bookmarkStart w:id="0" w:name="_Hlk150975916"/>
      <w:bookmarkEnd w:id="0"/>
    </w:p>
    <w:p w14:paraId="4A4C1CF0" w14:textId="77777777" w:rsidR="00745638" w:rsidRDefault="00745638"/>
    <w:p w14:paraId="64FF0604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2696B7B3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F12053F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1603D11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413A6B2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0EEB5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70AF605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130F90A5" w14:textId="77777777" w:rsidR="00745638" w:rsidRDefault="00745638">
      <w:pPr>
        <w:jc w:val="center"/>
        <w:rPr>
          <w:rFonts w:ascii="Garamond" w:hAnsi="Garamond"/>
          <w:b/>
          <w:sz w:val="36"/>
          <w:szCs w:val="36"/>
        </w:rPr>
      </w:pPr>
    </w:p>
    <w:p w14:paraId="572CD5D8" w14:textId="77777777" w:rsidR="00745638" w:rsidRDefault="00745638">
      <w:pPr>
        <w:jc w:val="center"/>
        <w:rPr>
          <w:b/>
          <w:sz w:val="36"/>
          <w:szCs w:val="36"/>
        </w:rPr>
      </w:pPr>
    </w:p>
    <w:p w14:paraId="6E149961" w14:textId="77777777" w:rsidR="00745638" w:rsidRDefault="002E7877">
      <w:pPr>
        <w:pStyle w:val="phtitlepageother"/>
        <w:tabs>
          <w:tab w:val="left" w:pos="180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ОПЕРАЦИОННАЯ ИНСТРУКЦИЯ</w:t>
      </w:r>
    </w:p>
    <w:p w14:paraId="274D1D3E" w14:textId="77777777" w:rsidR="00745638" w:rsidRDefault="00745638">
      <w:pPr>
        <w:jc w:val="center"/>
        <w:rPr>
          <w:b/>
          <w:sz w:val="32"/>
          <w:szCs w:val="32"/>
        </w:rPr>
      </w:pPr>
    </w:p>
    <w:p w14:paraId="5467A8DE" w14:textId="2BD5084A" w:rsidR="00745638" w:rsidRDefault="008E6601">
      <w:pPr>
        <w:jc w:val="center"/>
        <w:rPr>
          <w:b/>
          <w:sz w:val="28"/>
        </w:rPr>
      </w:pPr>
      <w:r w:rsidRPr="008E6601">
        <w:rPr>
          <w:b/>
          <w:sz w:val="28"/>
        </w:rPr>
        <w:t>Обработка Поставщик</w:t>
      </w:r>
      <w:r w:rsidR="001F2A8C">
        <w:rPr>
          <w:b/>
          <w:sz w:val="28"/>
        </w:rPr>
        <w:t>ом</w:t>
      </w:r>
      <w:r w:rsidRPr="008E6601">
        <w:rPr>
          <w:b/>
          <w:sz w:val="28"/>
        </w:rPr>
        <w:t xml:space="preserve"> заказов на закупку через KupiNA Portal</w:t>
      </w:r>
    </w:p>
    <w:p w14:paraId="27C62238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71B827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5687A3F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426C87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EE611CB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7B455CE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F0AFB8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360B852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08BFDCD" w14:textId="77777777" w:rsidR="00745638" w:rsidRDefault="00745638">
      <w:pPr>
        <w:pStyle w:val="Requisites"/>
        <w:rPr>
          <w:rFonts w:ascii="Garamond" w:hAnsi="Garamond"/>
          <w:szCs w:val="24"/>
          <w:lang w:val="ru-RU"/>
        </w:rPr>
      </w:pPr>
    </w:p>
    <w:p w14:paraId="55947D69" w14:textId="77777777" w:rsidR="00745638" w:rsidRDefault="00745638">
      <w:pPr>
        <w:pStyle w:val="TOCHeading"/>
        <w:spacing w:before="0"/>
        <w:rPr>
          <w:rFonts w:ascii="Garamond" w:hAnsi="Garamond"/>
          <w:b w:val="0"/>
        </w:rPr>
      </w:pPr>
    </w:p>
    <w:p w14:paraId="3C9BFA1D" w14:textId="77777777" w:rsidR="00745638" w:rsidRDefault="00745638">
      <w:pPr>
        <w:rPr>
          <w:lang w:eastAsia="en-US"/>
        </w:rPr>
      </w:pPr>
    </w:p>
    <w:p w14:paraId="46D703A0" w14:textId="77777777" w:rsidR="00745638" w:rsidRDefault="00745638">
      <w:pPr>
        <w:rPr>
          <w:lang w:eastAsia="en-US"/>
        </w:rPr>
      </w:pPr>
    </w:p>
    <w:p w14:paraId="41B2E9D7" w14:textId="77777777" w:rsidR="00745638" w:rsidRDefault="00745638">
      <w:pPr>
        <w:rPr>
          <w:lang w:eastAsia="en-US"/>
        </w:rPr>
      </w:pPr>
    </w:p>
    <w:p w14:paraId="07C1B959" w14:textId="77777777" w:rsidR="00745638" w:rsidRDefault="00745638">
      <w:pPr>
        <w:rPr>
          <w:lang w:eastAsia="en-US"/>
        </w:rPr>
      </w:pPr>
    </w:p>
    <w:p w14:paraId="2DF02F73" w14:textId="77777777" w:rsidR="00745638" w:rsidRDefault="00745638">
      <w:pPr>
        <w:rPr>
          <w:lang w:eastAsia="en-US"/>
        </w:rPr>
      </w:pPr>
    </w:p>
    <w:p w14:paraId="72591761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5EE2E4D0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4170F414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2550680D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8B48AD3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613E7ACC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34F9BC27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6BB3E80D" w14:textId="77777777" w:rsidR="00745638" w:rsidRDefault="00745638">
      <w:pPr>
        <w:rPr>
          <w:rFonts w:ascii="Garamond" w:hAnsi="Garamond"/>
          <w:b/>
          <w:sz w:val="28"/>
          <w:szCs w:val="28"/>
        </w:rPr>
      </w:pPr>
    </w:p>
    <w:p w14:paraId="6FDA2A4A" w14:textId="77777777" w:rsidR="00745638" w:rsidRDefault="00745638">
      <w:pPr>
        <w:jc w:val="center"/>
        <w:rPr>
          <w:rFonts w:ascii="Garamond" w:hAnsi="Garamond"/>
          <w:b/>
          <w:sz w:val="28"/>
          <w:szCs w:val="28"/>
        </w:rPr>
      </w:pPr>
    </w:p>
    <w:p w14:paraId="1F95448F" w14:textId="77777777" w:rsidR="00745638" w:rsidRDefault="002E7877">
      <w:pPr>
        <w:pStyle w:val="TOCHeading"/>
        <w:spacing w:after="240"/>
        <w:rPr>
          <w:rFonts w:ascii="Arial" w:hAnsi="Arial" w:cs="Arial"/>
        </w:rPr>
      </w:pPr>
      <w:r>
        <w:rPr>
          <w:rFonts w:ascii="Arial" w:hAnsi="Arial" w:cs="Arial"/>
        </w:rPr>
        <w:t>ОГЛАВЛЕНИЕ</w:t>
      </w:r>
    </w:p>
    <w:p w14:paraId="392CDD04" w14:textId="739DD5BF" w:rsidR="00475E77" w:rsidRDefault="002E7877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hyperlink w:anchor="_Toc212533463" w:history="1">
        <w:r w:rsidR="00475E77" w:rsidRPr="00760B07">
          <w:rPr>
            <w:rStyle w:val="Hyperlink"/>
            <w:rFonts w:eastAsiaTheme="majorEastAsia"/>
            <w:noProof/>
            <w:lang w:val="en-US" w:eastAsia="en-US"/>
          </w:rPr>
          <w:t>1.</w:t>
        </w:r>
        <w:r w:rsidR="00475E77"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="00475E77" w:rsidRPr="00760B07">
          <w:rPr>
            <w:rStyle w:val="Hyperlink"/>
            <w:rFonts w:eastAsiaTheme="majorEastAsia"/>
            <w:noProof/>
            <w:lang w:val="en-US" w:eastAsia="en-US"/>
          </w:rPr>
          <w:t>Назначение</w:t>
        </w:r>
        <w:r w:rsidR="00475E77">
          <w:rPr>
            <w:noProof/>
            <w:webHidden/>
          </w:rPr>
          <w:tab/>
        </w:r>
        <w:r w:rsidR="00475E77">
          <w:rPr>
            <w:noProof/>
            <w:webHidden/>
          </w:rPr>
          <w:fldChar w:fldCharType="begin"/>
        </w:r>
        <w:r w:rsidR="00475E77">
          <w:rPr>
            <w:noProof/>
            <w:webHidden/>
          </w:rPr>
          <w:instrText xml:space="preserve"> PAGEREF _Toc212533463 \h </w:instrText>
        </w:r>
        <w:r w:rsidR="00475E77">
          <w:rPr>
            <w:noProof/>
            <w:webHidden/>
          </w:rPr>
        </w:r>
        <w:r w:rsidR="00475E77">
          <w:rPr>
            <w:noProof/>
            <w:webHidden/>
          </w:rPr>
          <w:fldChar w:fldCharType="separate"/>
        </w:r>
        <w:r w:rsidR="00475E77">
          <w:rPr>
            <w:noProof/>
            <w:webHidden/>
          </w:rPr>
          <w:t>3</w:t>
        </w:r>
        <w:r w:rsidR="00475E77">
          <w:rPr>
            <w:noProof/>
            <w:webHidden/>
          </w:rPr>
          <w:fldChar w:fldCharType="end"/>
        </w:r>
      </w:hyperlink>
    </w:p>
    <w:p w14:paraId="0927B1CE" w14:textId="2009610A" w:rsidR="00475E77" w:rsidRDefault="00475E77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64" w:history="1">
        <w:r w:rsidRPr="00760B07">
          <w:rPr>
            <w:rStyle w:val="Hyperlink"/>
            <w:rFonts w:eastAsiaTheme="majorEastAsia"/>
            <w:noProof/>
            <w:lang w:eastAsia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Вход на электронную торговую площадку SAP Portal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DCED06" w14:textId="39B456AF" w:rsidR="00475E77" w:rsidRDefault="00475E77">
      <w:pPr>
        <w:pStyle w:val="TOC1"/>
        <w:tabs>
          <w:tab w:val="left" w:pos="40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65" w:history="1">
        <w:r w:rsidRPr="00760B07">
          <w:rPr>
            <w:rStyle w:val="Hyperlink"/>
            <w:rFonts w:eastAsiaTheme="majorEastAsia"/>
            <w:noProof/>
            <w:lang w:eastAsia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 xml:space="preserve">Обработка заказов на закупку через </w:t>
        </w:r>
        <w:r w:rsidRPr="00760B07">
          <w:rPr>
            <w:rStyle w:val="Hyperlink"/>
            <w:rFonts w:eastAsiaTheme="majorEastAsia"/>
            <w:noProof/>
            <w:lang w:val="en-US" w:eastAsia="en-US"/>
          </w:rPr>
          <w:t>KupiNA</w:t>
        </w:r>
        <w:r w:rsidRPr="00760B07">
          <w:rPr>
            <w:rStyle w:val="Hyperlink"/>
            <w:rFonts w:eastAsiaTheme="majorEastAsia"/>
            <w:noProof/>
            <w:lang w:eastAsia="en-US"/>
          </w:rPr>
          <w:t xml:space="preserve"> </w:t>
        </w:r>
        <w:r w:rsidRPr="00760B07">
          <w:rPr>
            <w:rStyle w:val="Hyperlink"/>
            <w:rFonts w:eastAsiaTheme="majorEastAsia"/>
            <w:noProof/>
            <w:lang w:val="en-US" w:eastAsia="en-US"/>
          </w:rPr>
          <w:t>Portal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7DDA12" w14:textId="03283AE4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66" w:history="1">
        <w:r w:rsidRPr="00760B07">
          <w:rPr>
            <w:rStyle w:val="Hyperlink"/>
            <w:rFonts w:eastAsiaTheme="majorEastAsia"/>
            <w:noProof/>
            <w:lang w:eastAsia="en-US"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Просмотр списка заказов на закупку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23A4AD" w14:textId="4708328E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67" w:history="1">
        <w:r w:rsidRPr="00760B07">
          <w:rPr>
            <w:rStyle w:val="Hyperlink"/>
            <w:rFonts w:eastAsiaTheme="majorEastAsia"/>
            <w:noProof/>
            <w:lang w:eastAsia="en-US"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Просмотр заказа Купина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D716D46" w14:textId="115A3813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68" w:history="1">
        <w:r w:rsidRPr="00760B07">
          <w:rPr>
            <w:rStyle w:val="Hyperlink"/>
            <w:rFonts w:eastAsiaTheme="majorEastAsia"/>
            <w:noProof/>
            <w:lang w:eastAsia="en-US"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Просмотр документации к заказу КупиНА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379CF26" w14:textId="4C7E1F60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69" w:history="1">
        <w:r w:rsidRPr="00760B07">
          <w:rPr>
            <w:rStyle w:val="Hyperlink"/>
            <w:rFonts w:eastAsiaTheme="majorEastAsia"/>
            <w:noProof/>
            <w:lang w:eastAsia="en-US"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Просмотр информации о договоре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30CD1E7" w14:textId="399043CF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70" w:history="1">
        <w:r w:rsidRPr="00760B07">
          <w:rPr>
            <w:rStyle w:val="Hyperlink"/>
            <w:rFonts w:eastAsiaTheme="majorEastAsia"/>
            <w:noProof/>
            <w:lang w:eastAsia="en-US"/>
          </w:rPr>
          <w:t>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Обработка заказа КупиНА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DDD5061" w14:textId="5DF126BB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71" w:history="1">
        <w:r w:rsidRPr="00760B07">
          <w:rPr>
            <w:rStyle w:val="Hyperlink"/>
            <w:rFonts w:eastAsiaTheme="majorEastAsia"/>
            <w:noProof/>
            <w:lang w:eastAsia="en-US"/>
          </w:rPr>
          <w:t>3.6.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Подтверждение позиций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615B53" w14:textId="4A4B69AB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72" w:history="1">
        <w:r w:rsidRPr="00760B07">
          <w:rPr>
            <w:rStyle w:val="Hyperlink"/>
            <w:rFonts w:eastAsiaTheme="majorEastAsia"/>
            <w:noProof/>
            <w:lang w:eastAsia="en-US"/>
          </w:rPr>
          <w:t>3.7.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Внесение изменений в позицию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7F960F0" w14:textId="7FA7EEA1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73" w:history="1">
        <w:r w:rsidRPr="00760B07">
          <w:rPr>
            <w:rStyle w:val="Hyperlink"/>
            <w:rFonts w:eastAsiaTheme="majorEastAsia"/>
            <w:noProof/>
            <w:lang w:eastAsia="en-US"/>
          </w:rPr>
          <w:t>3.8.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Завершение обработки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5088C50" w14:textId="2EB9C3A9" w:rsidR="00475E77" w:rsidRDefault="00475E77">
      <w:pPr>
        <w:pStyle w:val="TOC1"/>
        <w:tabs>
          <w:tab w:val="left" w:pos="850"/>
          <w:tab w:val="right" w:leader="dot" w:pos="10194"/>
        </w:tabs>
        <w:rPr>
          <w:rFonts w:asciiTheme="minorHAnsi" w:eastAsiaTheme="minorEastAsia" w:hAnsiTheme="minorHAnsi" w:cstheme="minorBidi"/>
          <w:noProof/>
          <w:sz w:val="22"/>
          <w:szCs w:val="22"/>
          <w:lang w:val="sr-Latn-RS" w:eastAsia="sr-Latn-RS"/>
        </w:rPr>
      </w:pPr>
      <w:hyperlink w:anchor="_Toc212533474" w:history="1">
        <w:r w:rsidRPr="00760B07">
          <w:rPr>
            <w:rStyle w:val="Hyperlink"/>
            <w:rFonts w:eastAsiaTheme="majorEastAsia"/>
            <w:noProof/>
            <w:lang w:eastAsia="en-US"/>
          </w:rPr>
          <w:t>3.9.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r-Latn-RS" w:eastAsia="sr-Latn-RS"/>
          </w:rPr>
          <w:tab/>
        </w:r>
        <w:r w:rsidRPr="00760B07">
          <w:rPr>
            <w:rStyle w:val="Hyperlink"/>
            <w:rFonts w:eastAsiaTheme="majorEastAsia"/>
            <w:noProof/>
            <w:lang w:eastAsia="en-US"/>
          </w:rPr>
          <w:t>Повторная обработка заказа, просмотр версий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_Toc212533474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9BA372D" w14:textId="73AFC531" w:rsidR="00745638" w:rsidRDefault="002E7877">
      <w:pPr>
        <w:spacing w:line="360" w:lineRule="auto"/>
        <w:rPr>
          <w:rFonts w:ascii="Garamond" w:hAnsi="Garamond"/>
          <w:sz w:val="24"/>
          <w:szCs w:val="24"/>
          <w:lang w:eastAsia="en-US"/>
        </w:rPr>
      </w:pPr>
      <w:r>
        <w:rPr>
          <w:sz w:val="24"/>
          <w:szCs w:val="24"/>
        </w:rPr>
        <w:fldChar w:fldCharType="end"/>
      </w:r>
    </w:p>
    <w:p w14:paraId="174F73C8" w14:textId="77777777" w:rsidR="00745638" w:rsidRDefault="00745638">
      <w:pPr>
        <w:rPr>
          <w:lang w:eastAsia="en-US"/>
        </w:rPr>
      </w:pPr>
      <w:bookmarkStart w:id="1" w:name="_Toc240425841"/>
    </w:p>
    <w:p w14:paraId="5E19802B" w14:textId="77777777" w:rsidR="00745638" w:rsidRDefault="00745638">
      <w:pPr>
        <w:rPr>
          <w:lang w:eastAsia="en-US"/>
        </w:rPr>
      </w:pPr>
    </w:p>
    <w:p w14:paraId="1356DA86" w14:textId="77777777" w:rsidR="00745638" w:rsidRDefault="00745638">
      <w:pPr>
        <w:rPr>
          <w:lang w:eastAsia="en-US"/>
        </w:rPr>
      </w:pPr>
    </w:p>
    <w:p w14:paraId="060A058C" w14:textId="77777777" w:rsidR="00745638" w:rsidRDefault="00745638">
      <w:pPr>
        <w:tabs>
          <w:tab w:val="left" w:pos="4030"/>
        </w:tabs>
      </w:pPr>
    </w:p>
    <w:p w14:paraId="49838E8C" w14:textId="77777777" w:rsidR="00745638" w:rsidRDefault="002E7877">
      <w:pPr>
        <w:pStyle w:val="Heading1"/>
        <w:keepLines/>
        <w:pageBreakBefore/>
        <w:numPr>
          <w:ilvl w:val="0"/>
          <w:numId w:val="2"/>
        </w:numPr>
        <w:tabs>
          <w:tab w:val="num" w:pos="432"/>
          <w:tab w:val="left" w:pos="993"/>
        </w:tabs>
        <w:spacing w:before="120" w:after="120" w:line="360" w:lineRule="auto"/>
        <w:ind w:left="993" w:right="284" w:hanging="426"/>
        <w:jc w:val="both"/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</w:pPr>
      <w:bookmarkStart w:id="2" w:name="_Toc212533463"/>
      <w:r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  <w:t>Назначение</w:t>
      </w:r>
      <w:bookmarkEnd w:id="1"/>
      <w:bookmarkEnd w:id="2"/>
    </w:p>
    <w:p w14:paraId="57005DA9" w14:textId="10447BCD" w:rsidR="00745638" w:rsidRDefault="002E7877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Настоящая инструкция определяет порядок действий </w:t>
      </w:r>
      <w:r w:rsidR="008E6601">
        <w:rPr>
          <w:sz w:val="24"/>
          <w:szCs w:val="24"/>
        </w:rPr>
        <w:t xml:space="preserve">Поставщика </w:t>
      </w:r>
      <w:r w:rsidR="008E6601" w:rsidRPr="001F2A8C">
        <w:rPr>
          <w:sz w:val="24"/>
          <w:szCs w:val="24"/>
        </w:rPr>
        <w:t xml:space="preserve">по подтверждению заказов на </w:t>
      </w:r>
      <w:r w:rsidR="00B85FFE">
        <w:rPr>
          <w:sz w:val="24"/>
          <w:szCs w:val="24"/>
        </w:rPr>
        <w:t xml:space="preserve">закупку </w:t>
      </w:r>
      <w:r w:rsidR="008E6601" w:rsidRPr="001F2A8C">
        <w:rPr>
          <w:sz w:val="24"/>
          <w:szCs w:val="24"/>
        </w:rPr>
        <w:t>материалов и услуг</w:t>
      </w:r>
      <w:r w:rsidR="008E6601">
        <w:rPr>
          <w:sz w:val="24"/>
          <w:szCs w:val="24"/>
        </w:rPr>
        <w:t xml:space="preserve"> через </w:t>
      </w:r>
      <w:r w:rsidRPr="001F2A8C">
        <w:rPr>
          <w:sz w:val="24"/>
          <w:szCs w:val="24"/>
        </w:rPr>
        <w:t>KupiNA</w:t>
      </w:r>
      <w:r>
        <w:rPr>
          <w:sz w:val="24"/>
          <w:szCs w:val="24"/>
        </w:rPr>
        <w:t xml:space="preserve"> </w:t>
      </w:r>
      <w:r w:rsidRPr="001F2A8C">
        <w:rPr>
          <w:sz w:val="24"/>
          <w:szCs w:val="24"/>
        </w:rPr>
        <w:t>Portal</w:t>
      </w:r>
      <w:r>
        <w:rPr>
          <w:sz w:val="24"/>
          <w:szCs w:val="24"/>
        </w:rPr>
        <w:t>.</w:t>
      </w:r>
    </w:p>
    <w:p w14:paraId="4415FD34" w14:textId="1BFA64E4" w:rsidR="00745638" w:rsidRDefault="002E7877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Данная инструкция предназначена для описания работы </w:t>
      </w:r>
      <w:r w:rsidR="008E6601">
        <w:rPr>
          <w:sz w:val="24"/>
          <w:szCs w:val="24"/>
        </w:rPr>
        <w:t>Поставщика</w:t>
      </w:r>
      <w:r>
        <w:rPr>
          <w:sz w:val="24"/>
          <w:szCs w:val="24"/>
        </w:rPr>
        <w:t xml:space="preserve"> при выполнении следующих операций:</w:t>
      </w:r>
    </w:p>
    <w:p w14:paraId="30DABCC6" w14:textId="5885448F" w:rsidR="008E6601" w:rsidRPr="000E324D" w:rsidRDefault="008E6601" w:rsidP="00044B1B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вход на электронную торговую площадку SAP Portal «НИС а.о. Нови Сад»</w:t>
      </w:r>
      <w:r w:rsidR="00B85FFE" w:rsidRPr="000E324D">
        <w:rPr>
          <w:sz w:val="24"/>
          <w:szCs w:val="24"/>
        </w:rPr>
        <w:t>;</w:t>
      </w:r>
    </w:p>
    <w:p w14:paraId="476266B7" w14:textId="45BE927B" w:rsidR="00B85FFE" w:rsidRPr="000E324D" w:rsidRDefault="00B85FFE" w:rsidP="00044B1B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просмотр списка заказов на закупку;</w:t>
      </w:r>
    </w:p>
    <w:p w14:paraId="3CCD2AD2" w14:textId="10035044" w:rsidR="00B85FFE" w:rsidRPr="000E324D" w:rsidRDefault="00B85FFE" w:rsidP="00044B1B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просмотр заказа КупиНА</w:t>
      </w:r>
      <w:r w:rsidRPr="000E324D">
        <w:rPr>
          <w:sz w:val="24"/>
          <w:szCs w:val="24"/>
          <w:lang w:val="en-US"/>
        </w:rPr>
        <w:t>;</w:t>
      </w:r>
    </w:p>
    <w:p w14:paraId="256D176D" w14:textId="5AF74A28" w:rsidR="00B85FFE" w:rsidRPr="000E324D" w:rsidRDefault="00B85FFE" w:rsidP="00044B1B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просмотр документации к заказу КупиНА;</w:t>
      </w:r>
    </w:p>
    <w:p w14:paraId="71C01551" w14:textId="4F1558A4" w:rsidR="00B85FFE" w:rsidRPr="000E324D" w:rsidRDefault="00B85FFE" w:rsidP="00044B1B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обработка и подтверждение заказа КупиНа.</w:t>
      </w:r>
    </w:p>
    <w:p w14:paraId="7C7C1BD9" w14:textId="77777777" w:rsidR="008E6601" w:rsidRPr="000E324D" w:rsidRDefault="008E6601" w:rsidP="008E6601">
      <w:pPr>
        <w:spacing w:before="120" w:after="120" w:line="276" w:lineRule="auto"/>
        <w:jc w:val="both"/>
        <w:rPr>
          <w:rFonts w:ascii="Garamond" w:hAnsi="Garamond"/>
          <w:sz w:val="24"/>
          <w:lang w:eastAsia="en-US"/>
        </w:rPr>
      </w:pPr>
    </w:p>
    <w:p w14:paraId="578EF9F5" w14:textId="0C458945" w:rsidR="008E6601" w:rsidRPr="000E324D" w:rsidRDefault="008E6601" w:rsidP="000E324D">
      <w:pPr>
        <w:pStyle w:val="Heading1"/>
        <w:pageBreakBefore/>
        <w:numPr>
          <w:ilvl w:val="0"/>
          <w:numId w:val="2"/>
        </w:numPr>
        <w:spacing w:after="240" w:line="276" w:lineRule="auto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3" w:name="_Toc212533464"/>
      <w:r w:rsidRPr="000E324D"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>Вход на электронную торговую площадку SAP</w:t>
      </w:r>
      <w:r w:rsidR="00044B1B">
        <w:rPr>
          <w:rFonts w:eastAsiaTheme="majorEastAsia" w:cs="Arial"/>
          <w:color w:val="365F91" w:themeColor="accent1" w:themeShade="BF"/>
          <w:sz w:val="28"/>
          <w:szCs w:val="28"/>
          <w:lang w:val="sr-Latn-RS" w:eastAsia="en-US"/>
        </w:rPr>
        <w:t xml:space="preserve"> </w:t>
      </w:r>
      <w:r w:rsidR="00044B1B">
        <w:rPr>
          <w:color w:val="365F91" w:themeColor="accent1" w:themeShade="BF"/>
          <w:sz w:val="28"/>
          <w:lang w:val="sr-Latn-RS" w:bidi="sr-Cyrl-CS"/>
        </w:rPr>
        <w:t>NetWeaver</w:t>
      </w:r>
      <w:r w:rsidRPr="000E324D"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 Portal</w:t>
      </w:r>
      <w:bookmarkEnd w:id="3"/>
    </w:p>
    <w:p w14:paraId="78B6E21E" w14:textId="77777777" w:rsidR="008E6601" w:rsidRPr="000E324D" w:rsidRDefault="008E6601" w:rsidP="002A6B4D">
      <w:pPr>
        <w:spacing w:before="120" w:after="120" w:line="276" w:lineRule="auto"/>
        <w:ind w:firstLine="567"/>
        <w:jc w:val="both"/>
        <w:rPr>
          <w:rStyle w:val="Hyperlink"/>
          <w:b/>
          <w:sz w:val="24"/>
          <w:szCs w:val="24"/>
          <w:lang w:eastAsia="en-US"/>
        </w:rPr>
      </w:pPr>
      <w:r w:rsidRPr="000E324D">
        <w:rPr>
          <w:sz w:val="24"/>
          <w:szCs w:val="24"/>
        </w:rPr>
        <w:t xml:space="preserve">При успешном прохождении процедуры регистрации и получения индивидуального логина и пароля доступ к электронной площадке «НИС а.о. Нови Сад» осуществляется по ссылке </w:t>
      </w:r>
      <w:hyperlink r:id="rId8" w:history="1">
        <w:r w:rsidRPr="000E324D">
          <w:rPr>
            <w:rStyle w:val="Hyperlink"/>
            <w:b/>
            <w:sz w:val="24"/>
            <w:szCs w:val="24"/>
            <w:lang w:eastAsia="en-US"/>
          </w:rPr>
          <w:t>https://srm.nis.rs</w:t>
        </w:r>
      </w:hyperlink>
    </w:p>
    <w:p w14:paraId="77F1563D" w14:textId="2D38DE22" w:rsidR="002A6B4D" w:rsidRPr="000E324D" w:rsidRDefault="00044B1B" w:rsidP="00943416">
      <w:pPr>
        <w:spacing w:before="120" w:after="120"/>
        <w:ind w:firstLine="357"/>
        <w:jc w:val="both"/>
        <w:rPr>
          <w:rStyle w:val="Hyperlink"/>
          <w:b/>
          <w:color w:val="auto"/>
          <w:sz w:val="24"/>
          <w:szCs w:val="24"/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79AE7B6A" wp14:editId="59040BCA">
            <wp:extent cx="6479540" cy="3677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8C91" w14:textId="052B18E0" w:rsidR="002A6B4D" w:rsidRPr="000E324D" w:rsidRDefault="002A6B4D" w:rsidP="002A6B4D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Доступна ссылка для перехода к инструкциям с описанием необходимых действий при подаче предложения на участия в процедурах выбора поставщика МТР и сервисных услуг и инструкции для обработки</w:t>
      </w:r>
      <w:r w:rsidR="00B85FFE" w:rsidRPr="000E324D">
        <w:rPr>
          <w:sz w:val="24"/>
          <w:szCs w:val="24"/>
        </w:rPr>
        <w:t xml:space="preserve"> и подтверждения</w:t>
      </w:r>
      <w:r w:rsidRPr="000E324D">
        <w:rPr>
          <w:sz w:val="24"/>
          <w:szCs w:val="24"/>
        </w:rPr>
        <w:t xml:space="preserve"> Поставщик</w:t>
      </w:r>
      <w:r w:rsidR="00B85FFE" w:rsidRPr="000E324D">
        <w:rPr>
          <w:sz w:val="24"/>
          <w:szCs w:val="24"/>
        </w:rPr>
        <w:t>ом</w:t>
      </w:r>
      <w:r w:rsidRPr="000E324D">
        <w:rPr>
          <w:sz w:val="24"/>
          <w:szCs w:val="24"/>
        </w:rPr>
        <w:t xml:space="preserve"> заказов на закупку через KupiNA Portal.</w:t>
      </w:r>
    </w:p>
    <w:p w14:paraId="530D4AFA" w14:textId="59D4F95F" w:rsidR="002A6B4D" w:rsidRPr="000E324D" w:rsidRDefault="00044B1B" w:rsidP="002A6B4D">
      <w:pPr>
        <w:spacing w:before="120"/>
        <w:jc w:val="both"/>
        <w:rPr>
          <w:rFonts w:ascii="Garamond" w:hAnsi="Garamond"/>
          <w:noProof/>
          <w:sz w:val="24"/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5A6F94B7" wp14:editId="1B3F724D">
            <wp:extent cx="6479540" cy="3677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1D4B" w14:textId="77777777" w:rsidR="002A6B4D" w:rsidRDefault="002A6B4D" w:rsidP="00B85FF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0E324D">
        <w:rPr>
          <w:sz w:val="24"/>
          <w:szCs w:val="24"/>
        </w:rPr>
        <w:t>При переходе по ссылке для просмотра и скачивания доступны отдельные инструкции для поставщика на сербском, английском и русском языках.</w:t>
      </w:r>
    </w:p>
    <w:p w14:paraId="027133EE" w14:textId="02771E9E" w:rsidR="002A6B4D" w:rsidRDefault="002A6B4D" w:rsidP="00B85FF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2A6B4D">
        <w:rPr>
          <w:sz w:val="24"/>
          <w:szCs w:val="24"/>
        </w:rPr>
        <w:t>При успешном входе на SAP Portal пользователь получает доступ к индивидуальному рабочему месту участия в процедурах выбора поставщика МТР и сервисных услуг</w:t>
      </w:r>
      <w:r>
        <w:rPr>
          <w:sz w:val="24"/>
          <w:szCs w:val="24"/>
        </w:rPr>
        <w:t xml:space="preserve"> и </w:t>
      </w:r>
      <w:r w:rsidRPr="002A6B4D">
        <w:rPr>
          <w:sz w:val="24"/>
          <w:szCs w:val="24"/>
        </w:rPr>
        <w:t>обработки заказов на закупку через KupiNA Portal.</w:t>
      </w:r>
    </w:p>
    <w:p w14:paraId="3C1DB4A1" w14:textId="5968EC87" w:rsidR="00C45A28" w:rsidRPr="002A6B4D" w:rsidRDefault="00442505" w:rsidP="00C45A28">
      <w:pPr>
        <w:spacing w:line="276" w:lineRule="auto"/>
        <w:jc w:val="both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946EC3C" wp14:editId="20E17092">
            <wp:extent cx="5981700" cy="133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6EB7" w14:textId="025A42C2" w:rsidR="00943416" w:rsidRPr="00943416" w:rsidRDefault="002A6B4D" w:rsidP="000E324D">
      <w:pPr>
        <w:pStyle w:val="Heading1"/>
        <w:numPr>
          <w:ilvl w:val="0"/>
          <w:numId w:val="2"/>
        </w:numPr>
        <w:spacing w:after="240" w:line="276" w:lineRule="auto"/>
        <w:ind w:left="714" w:hanging="357"/>
        <w:jc w:val="both"/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</w:pPr>
      <w:bookmarkStart w:id="4" w:name="_Toc212533465"/>
      <w:r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>Обработка заказов</w:t>
      </w:r>
      <w:r w:rsidRPr="002A6B4D"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 </w:t>
      </w:r>
      <w:r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на закупку через </w:t>
      </w:r>
      <w:r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  <w:t>KupiNA</w:t>
      </w:r>
      <w:r>
        <w:rPr>
          <w:rFonts w:eastAsiaTheme="majorEastAsia" w:cs="Arial"/>
          <w:color w:val="365F91" w:themeColor="accent1" w:themeShade="BF"/>
          <w:sz w:val="28"/>
          <w:szCs w:val="28"/>
          <w:lang w:eastAsia="en-US"/>
        </w:rPr>
        <w:t xml:space="preserve"> </w:t>
      </w:r>
      <w:r>
        <w:rPr>
          <w:rFonts w:eastAsiaTheme="majorEastAsia" w:cs="Arial"/>
          <w:color w:val="365F91" w:themeColor="accent1" w:themeShade="BF"/>
          <w:sz w:val="28"/>
          <w:szCs w:val="28"/>
          <w:lang w:val="en-US" w:eastAsia="en-US"/>
        </w:rPr>
        <w:t>Portal</w:t>
      </w:r>
      <w:bookmarkEnd w:id="4"/>
    </w:p>
    <w:p w14:paraId="77B56886" w14:textId="5CF3BF75" w:rsidR="00943416" w:rsidRPr="00C45A28" w:rsidRDefault="00943416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5" w:name="_Toc500176706"/>
      <w:bookmarkStart w:id="6" w:name="_Toc212533466"/>
      <w:r w:rsidRPr="00C45A28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Просмотр списка </w:t>
      </w:r>
      <w:bookmarkEnd w:id="5"/>
      <w:r w:rsidR="002A6B4D" w:rsidRPr="00C45A28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заказов на закупку</w:t>
      </w:r>
      <w:bookmarkEnd w:id="6"/>
    </w:p>
    <w:p w14:paraId="63DD0AC7" w14:textId="77A2B3E5" w:rsidR="00943416" w:rsidRPr="00C45A28" w:rsidRDefault="00943416" w:rsidP="00C45A28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szCs w:val="24"/>
        </w:rPr>
        <w:t xml:space="preserve">Для перехода к просмотру </w:t>
      </w:r>
      <w:r w:rsidR="00C45A28" w:rsidRPr="00C45A28">
        <w:rPr>
          <w:sz w:val="24"/>
          <w:szCs w:val="24"/>
        </w:rPr>
        <w:t xml:space="preserve">заказов на закупку, которые поступили Поставщику на обработку и подтверждение, </w:t>
      </w:r>
      <w:r w:rsidRPr="00C45A28">
        <w:rPr>
          <w:sz w:val="24"/>
          <w:szCs w:val="24"/>
        </w:rPr>
        <w:t>перейдите на вкладку «</w:t>
      </w:r>
      <w:r w:rsidR="00C45A28">
        <w:rPr>
          <w:sz w:val="24"/>
          <w:szCs w:val="24"/>
        </w:rPr>
        <w:t>Закупки КупиНА</w:t>
      </w:r>
      <w:r w:rsidRPr="00C45A28">
        <w:rPr>
          <w:sz w:val="24"/>
          <w:szCs w:val="24"/>
        </w:rPr>
        <w:t>».</w:t>
      </w:r>
    </w:p>
    <w:p w14:paraId="05071886" w14:textId="77777777" w:rsidR="00943416" w:rsidRDefault="00943416" w:rsidP="008E6601">
      <w:pPr>
        <w:spacing w:before="120" w:after="120"/>
        <w:ind w:firstLine="357"/>
        <w:jc w:val="both"/>
        <w:rPr>
          <w:rStyle w:val="Hyperlink"/>
          <w:b/>
          <w:color w:val="auto"/>
          <w:sz w:val="24"/>
          <w:szCs w:val="24"/>
          <w:lang w:eastAsia="en-US"/>
        </w:rPr>
      </w:pPr>
    </w:p>
    <w:p w14:paraId="000984F2" w14:textId="2A6A65DC" w:rsidR="008E6601" w:rsidRPr="006A2BD3" w:rsidRDefault="006F4B93" w:rsidP="008E6601">
      <w:pPr>
        <w:spacing w:before="120" w:after="120"/>
        <w:jc w:val="both"/>
        <w:rPr>
          <w:rFonts w:ascii="Garamond" w:hAnsi="Garamond"/>
          <w:sz w:val="24"/>
          <w:szCs w:val="24"/>
        </w:rPr>
      </w:pPr>
      <w:r w:rsidRPr="006F4B93">
        <w:rPr>
          <w:noProof/>
          <w:lang w:val="sr-Latn-RS" w:eastAsia="sr-Latn-RS"/>
        </w:rPr>
        <w:t xml:space="preserve"> </w:t>
      </w:r>
      <w:r>
        <w:rPr>
          <w:noProof/>
          <w:lang w:val="sr-Latn-RS" w:eastAsia="sr-Latn-RS"/>
        </w:rPr>
        <w:drawing>
          <wp:inline distT="0" distB="0" distL="0" distR="0" wp14:anchorId="7D1FEF8D" wp14:editId="7E7583F4">
            <wp:extent cx="6479540" cy="1984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EDF1" w14:textId="26C88586" w:rsidR="008E6601" w:rsidRPr="00C45A28" w:rsidRDefault="008E6601" w:rsidP="00C45A28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szCs w:val="24"/>
        </w:rPr>
        <w:t xml:space="preserve">В верхней части экрана приведен перечень фильтров по различным атрибутам </w:t>
      </w:r>
      <w:r w:rsidR="00C45A28" w:rsidRPr="00C45A28">
        <w:rPr>
          <w:sz w:val="24"/>
          <w:szCs w:val="24"/>
        </w:rPr>
        <w:t>заказов КупиН</w:t>
      </w:r>
      <w:r w:rsidR="00E21F85">
        <w:rPr>
          <w:sz w:val="24"/>
          <w:szCs w:val="24"/>
          <w:lang w:val="sr-Latn-RS"/>
        </w:rPr>
        <w:t>A</w:t>
      </w:r>
      <w:r w:rsidRPr="00C45A28">
        <w:rPr>
          <w:sz w:val="24"/>
          <w:szCs w:val="24"/>
        </w:rPr>
        <w:t xml:space="preserve"> (</w:t>
      </w:r>
      <w:r w:rsidR="00C45A28">
        <w:rPr>
          <w:sz w:val="24"/>
          <w:szCs w:val="24"/>
        </w:rPr>
        <w:t>параметры договора</w:t>
      </w:r>
      <w:r w:rsidRPr="00C45A28">
        <w:rPr>
          <w:sz w:val="24"/>
          <w:szCs w:val="24"/>
        </w:rPr>
        <w:t xml:space="preserve">, </w:t>
      </w:r>
      <w:r w:rsidR="00C45A28">
        <w:rPr>
          <w:sz w:val="24"/>
          <w:szCs w:val="24"/>
        </w:rPr>
        <w:t>параметры заказа, код материала/услуги и др</w:t>
      </w:r>
      <w:r w:rsidR="00B85FFE">
        <w:rPr>
          <w:sz w:val="24"/>
          <w:szCs w:val="24"/>
        </w:rPr>
        <w:t>угое</w:t>
      </w:r>
      <w:r w:rsidRPr="00C45A28">
        <w:rPr>
          <w:sz w:val="24"/>
          <w:szCs w:val="24"/>
        </w:rPr>
        <w:t>):</w:t>
      </w:r>
    </w:p>
    <w:p w14:paraId="632CB890" w14:textId="7BFB0AF0" w:rsidR="007B0F5B" w:rsidRDefault="00C45A28" w:rsidP="007B0F5B">
      <w:pPr>
        <w:spacing w:before="120" w:after="120"/>
        <w:jc w:val="both"/>
        <w:rPr>
          <w:rFonts w:ascii="Garamond" w:hAnsi="Garamond"/>
          <w:sz w:val="24"/>
          <w:szCs w:val="24"/>
          <w:lang w:eastAsia="en-US"/>
        </w:rPr>
      </w:pPr>
      <w:r>
        <w:rPr>
          <w:rFonts w:ascii="Garamond" w:hAnsi="Garamond"/>
          <w:noProof/>
          <w:sz w:val="24"/>
          <w:szCs w:val="24"/>
          <w:lang w:val="sr-Latn-RS" w:eastAsia="sr-Latn-RS"/>
        </w:rPr>
        <w:drawing>
          <wp:inline distT="0" distB="0" distL="0" distR="0" wp14:anchorId="3F6A96F3" wp14:editId="60E2E86A">
            <wp:extent cx="6477000" cy="1249680"/>
            <wp:effectExtent l="0" t="0" r="0" b="7620"/>
            <wp:docPr id="4979939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5CB4" w14:textId="07561248" w:rsidR="007B0F5B" w:rsidRDefault="007B0F5B" w:rsidP="007B0F5B">
      <w:pPr>
        <w:spacing w:before="120" w:after="120"/>
        <w:ind w:firstLine="425"/>
        <w:jc w:val="both"/>
        <w:rPr>
          <w:sz w:val="24"/>
          <w:szCs w:val="24"/>
        </w:rPr>
      </w:pPr>
      <w:r w:rsidRPr="00C45A28">
        <w:rPr>
          <w:sz w:val="24"/>
          <w:szCs w:val="24"/>
        </w:rPr>
        <w:t xml:space="preserve">По умолчанию в списке отображаются активные </w:t>
      </w:r>
      <w:r w:rsidR="00C45A28">
        <w:rPr>
          <w:sz w:val="24"/>
          <w:szCs w:val="24"/>
        </w:rPr>
        <w:t>заказы КупиНА</w:t>
      </w:r>
      <w:r w:rsidRPr="00C45A28">
        <w:rPr>
          <w:sz w:val="24"/>
          <w:szCs w:val="24"/>
        </w:rPr>
        <w:t xml:space="preserve">, по котором </w:t>
      </w:r>
      <w:r w:rsidR="00C45A28">
        <w:rPr>
          <w:sz w:val="24"/>
          <w:szCs w:val="24"/>
        </w:rPr>
        <w:t>Поставщик ещё не завершил обработку.</w:t>
      </w:r>
    </w:p>
    <w:p w14:paraId="2921E223" w14:textId="77777777" w:rsidR="00AD0832" w:rsidRPr="00AD0832" w:rsidRDefault="00AD0832" w:rsidP="00AD0832">
      <w:pPr>
        <w:spacing w:before="120" w:after="120" w:line="276" w:lineRule="auto"/>
        <w:ind w:firstLine="708"/>
        <w:jc w:val="both"/>
        <w:rPr>
          <w:sz w:val="24"/>
          <w:szCs w:val="24"/>
        </w:rPr>
      </w:pPr>
      <w:r w:rsidRPr="00AD0832">
        <w:rPr>
          <w:sz w:val="24"/>
          <w:szCs w:val="24"/>
        </w:rPr>
        <w:t>Перечень заказов на экране отсортирован по дате и времени направления на обработку, от наиболее ранних к более поздним.</w:t>
      </w:r>
    </w:p>
    <w:p w14:paraId="403E50EA" w14:textId="7F2121FE" w:rsidR="007B0F5B" w:rsidRDefault="00D0663B" w:rsidP="007B0F5B">
      <w:pPr>
        <w:spacing w:before="120" w:after="120"/>
        <w:jc w:val="both"/>
        <w:rPr>
          <w:rFonts w:ascii="Garamond" w:hAnsi="Garamond"/>
          <w:noProof/>
          <w:sz w:val="24"/>
          <w:szCs w:val="24"/>
          <w:lang w:eastAsia="en-US"/>
        </w:rPr>
      </w:pPr>
      <w:r>
        <w:rPr>
          <w:rFonts w:ascii="Garamond" w:hAnsi="Garamond"/>
          <w:noProof/>
          <w:sz w:val="24"/>
          <w:szCs w:val="24"/>
          <w:lang w:val="sr-Latn-RS" w:eastAsia="sr-Latn-RS"/>
        </w:rPr>
        <w:drawing>
          <wp:inline distT="0" distB="0" distL="0" distR="0" wp14:anchorId="0C10C564" wp14:editId="70846109">
            <wp:extent cx="6477000" cy="1143000"/>
            <wp:effectExtent l="0" t="0" r="0" b="0"/>
            <wp:docPr id="8043499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FA6E" w14:textId="604024FF" w:rsidR="00287255" w:rsidRPr="00AD0832" w:rsidRDefault="00287255" w:rsidP="00287255">
      <w:pPr>
        <w:spacing w:before="120" w:after="120" w:line="276" w:lineRule="auto"/>
        <w:ind w:firstLine="708"/>
        <w:jc w:val="both"/>
        <w:rPr>
          <w:sz w:val="24"/>
          <w:szCs w:val="24"/>
        </w:rPr>
      </w:pPr>
      <w:r w:rsidRPr="00AD0832">
        <w:rPr>
          <w:sz w:val="24"/>
          <w:szCs w:val="24"/>
        </w:rPr>
        <w:t xml:space="preserve">Панель «Перечень заказов» </w:t>
      </w:r>
      <w:r w:rsidR="00B85FFE">
        <w:rPr>
          <w:sz w:val="24"/>
          <w:szCs w:val="24"/>
        </w:rPr>
        <w:t>представляет собой</w:t>
      </w:r>
      <w:r w:rsidRPr="00AD0832">
        <w:rPr>
          <w:sz w:val="24"/>
          <w:szCs w:val="24"/>
        </w:rPr>
        <w:t xml:space="preserve"> таблицу </w:t>
      </w:r>
      <w:r w:rsidR="00B85FFE">
        <w:rPr>
          <w:sz w:val="24"/>
          <w:szCs w:val="24"/>
        </w:rPr>
        <w:t>со списком</w:t>
      </w:r>
      <w:r w:rsidRPr="00AD0832">
        <w:rPr>
          <w:sz w:val="24"/>
          <w:szCs w:val="24"/>
        </w:rPr>
        <w:t xml:space="preserve"> заказов, содержащую следующий набор полей: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2"/>
        <w:gridCol w:w="7481"/>
      </w:tblGrid>
      <w:tr w:rsidR="00287255" w:rsidRPr="00076E42" w14:paraId="276D6AA9" w14:textId="77777777" w:rsidTr="00961B68">
        <w:trPr>
          <w:trHeight w:val="300"/>
          <w:tblHeader/>
        </w:trPr>
        <w:tc>
          <w:tcPr>
            <w:tcW w:w="2612" w:type="dxa"/>
            <w:shd w:val="clear" w:color="auto" w:fill="3F70AB"/>
            <w:vAlign w:val="center"/>
            <w:hideMark/>
          </w:tcPr>
          <w:p w14:paraId="06E6F680" w14:textId="77777777" w:rsidR="00287255" w:rsidRPr="00AD0832" w:rsidRDefault="00287255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bCs/>
                <w:color w:val="FFFFFF" w:themeColor="background1"/>
              </w:rPr>
              <w:t>Наименование поля</w:t>
            </w:r>
          </w:p>
        </w:tc>
        <w:tc>
          <w:tcPr>
            <w:tcW w:w="7481" w:type="dxa"/>
            <w:shd w:val="clear" w:color="auto" w:fill="3F70AB"/>
            <w:vAlign w:val="center"/>
            <w:hideMark/>
          </w:tcPr>
          <w:p w14:paraId="658B2DEB" w14:textId="77777777" w:rsidR="00287255" w:rsidRPr="00AD0832" w:rsidRDefault="00287255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bCs/>
                <w:color w:val="FFFFFF" w:themeColor="background1"/>
              </w:rPr>
              <w:t>Комментарий</w:t>
            </w:r>
          </w:p>
        </w:tc>
      </w:tr>
      <w:tr w:rsidR="00287255" w:rsidRPr="00287255" w14:paraId="6FE8CB25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74174A9D" w14:textId="77777777" w:rsidR="00287255" w:rsidRPr="00AD0832" w:rsidRDefault="00287255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color w:val="000000"/>
              </w:rPr>
              <w:t>Номер заказа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3C965FDF" w14:textId="1967B4EE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Номер заказа КупиНА</w:t>
            </w:r>
          </w:p>
        </w:tc>
      </w:tr>
      <w:tr w:rsidR="00287255" w:rsidRPr="00CE037C" w14:paraId="7E3A05B0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60E59C60" w14:textId="77777777" w:rsidR="00287255" w:rsidRPr="00AD0832" w:rsidRDefault="00287255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color w:val="000000"/>
              </w:rPr>
              <w:t>Количество позиций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63ACFB85" w14:textId="322EB39A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Количество позиций в заказе КупиНА</w:t>
            </w:r>
          </w:p>
        </w:tc>
      </w:tr>
      <w:tr w:rsidR="00287255" w:rsidRPr="00287255" w14:paraId="3EFB6417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7D046211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Заказчик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2C3316B8" w14:textId="4A6A2B80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Наименование Компании, с которой у Поставщика заключен рамочный договор на поставку материалов/услуг</w:t>
            </w:r>
          </w:p>
        </w:tc>
      </w:tr>
      <w:tr w:rsidR="00287255" w:rsidRPr="00CE037C" w14:paraId="5D415440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025B1CE7" w14:textId="77777777" w:rsidR="00287255" w:rsidRPr="00AD0832" w:rsidRDefault="00287255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color w:val="000000"/>
              </w:rPr>
              <w:t>Юр.номер договора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0198C81B" w14:textId="3CC73F5B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Отражаются юридические номера рамочных договоров Поставщика, позиции по которым включены в заказ</w:t>
            </w:r>
          </w:p>
        </w:tc>
      </w:tr>
      <w:tr w:rsidR="00287255" w:rsidRPr="00287255" w14:paraId="1A85BC60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</w:tcPr>
          <w:p w14:paraId="6A09856C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Дата и время направления на обработку</w:t>
            </w:r>
          </w:p>
        </w:tc>
        <w:tc>
          <w:tcPr>
            <w:tcW w:w="7481" w:type="dxa"/>
            <w:shd w:val="clear" w:color="auto" w:fill="auto"/>
            <w:vAlign w:val="center"/>
          </w:tcPr>
          <w:p w14:paraId="4D6799D7" w14:textId="3373D44B" w:rsidR="00287255" w:rsidRPr="00AD0832" w:rsidRDefault="00287255" w:rsidP="00287255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Выводятся дата и время направления заказа КупиНА на обработку Поставщику</w:t>
            </w:r>
          </w:p>
        </w:tc>
      </w:tr>
      <w:tr w:rsidR="00287255" w:rsidRPr="00076E42" w14:paraId="70DFACF2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  <w:hideMark/>
          </w:tcPr>
          <w:p w14:paraId="503D979C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Статус обработки заказа</w:t>
            </w:r>
          </w:p>
        </w:tc>
        <w:tc>
          <w:tcPr>
            <w:tcW w:w="7481" w:type="dxa"/>
            <w:shd w:val="clear" w:color="auto" w:fill="auto"/>
            <w:vAlign w:val="center"/>
            <w:hideMark/>
          </w:tcPr>
          <w:p w14:paraId="65EE2851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 xml:space="preserve">В столбце для каждого заказа отображается его текущий статус обработки: </w:t>
            </w:r>
          </w:p>
          <w:p w14:paraId="7C8D93CC" w14:textId="77777777" w:rsidR="00287255" w:rsidRPr="00AD0832" w:rsidRDefault="00287255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«Поступил заказ»</w:t>
            </w:r>
          </w:p>
          <w:p w14:paraId="5E6BFA49" w14:textId="77777777" w:rsidR="00287255" w:rsidRPr="00AD0832" w:rsidRDefault="00287255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«Взят в работу»</w:t>
            </w:r>
          </w:p>
          <w:p w14:paraId="6F6DA20D" w14:textId="77777777" w:rsidR="00287255" w:rsidRPr="00AD0832" w:rsidRDefault="00287255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«Подтверждено»</w:t>
            </w:r>
          </w:p>
          <w:p w14:paraId="5BEEBD43" w14:textId="77777777" w:rsidR="00287255" w:rsidRPr="00AD0832" w:rsidRDefault="00287255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«Отправлено Заказчику на утверждение»</w:t>
            </w:r>
          </w:p>
        </w:tc>
      </w:tr>
      <w:tr w:rsidR="00287255" w:rsidRPr="00076E42" w14:paraId="1B3AE154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  <w:hideMark/>
          </w:tcPr>
          <w:p w14:paraId="6086BDC8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Круг рассмотрения</w:t>
            </w:r>
          </w:p>
        </w:tc>
        <w:tc>
          <w:tcPr>
            <w:tcW w:w="7481" w:type="dxa"/>
            <w:shd w:val="clear" w:color="auto" w:fill="auto"/>
            <w:vAlign w:val="center"/>
            <w:hideMark/>
          </w:tcPr>
          <w:p w14:paraId="2C2B8337" w14:textId="77777777" w:rsidR="00287255" w:rsidRPr="00AD0832" w:rsidRDefault="00287255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«Первичное рассмотрение»</w:t>
            </w:r>
          </w:p>
          <w:p w14:paraId="1C559B7E" w14:textId="77777777" w:rsidR="00287255" w:rsidRPr="00AD0832" w:rsidRDefault="00287255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«Повторное рассмотрение»</w:t>
            </w:r>
          </w:p>
        </w:tc>
      </w:tr>
      <w:tr w:rsidR="00287255" w:rsidRPr="00076E42" w14:paraId="2E6EF2C7" w14:textId="77777777" w:rsidTr="00287255">
        <w:trPr>
          <w:trHeight w:val="20"/>
        </w:trPr>
        <w:tc>
          <w:tcPr>
            <w:tcW w:w="2612" w:type="dxa"/>
            <w:shd w:val="clear" w:color="auto" w:fill="auto"/>
            <w:vAlign w:val="center"/>
            <w:hideMark/>
          </w:tcPr>
          <w:p w14:paraId="709AE163" w14:textId="77777777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Срок рассмотрения</w:t>
            </w:r>
          </w:p>
        </w:tc>
        <w:tc>
          <w:tcPr>
            <w:tcW w:w="7481" w:type="dxa"/>
            <w:shd w:val="clear" w:color="auto" w:fill="auto"/>
            <w:vAlign w:val="center"/>
            <w:hideMark/>
          </w:tcPr>
          <w:p w14:paraId="00C578F2" w14:textId="7DA406EE" w:rsidR="00287255" w:rsidRPr="00AD0832" w:rsidRDefault="00287255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Выводится срок (дата и время), до которого требуется завершить обработку по заказу согласно нормативному сроку (+ 1 рабочий день с момента направления заказа Поставщику) / отсчет оставшегося времени до окончания нормативного срока.</w:t>
            </w:r>
          </w:p>
          <w:p w14:paraId="32BD97A2" w14:textId="542B12AC" w:rsidR="00287255" w:rsidRPr="00AD0832" w:rsidRDefault="00287255" w:rsidP="00287255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После того как нормативный срок завершен, а заказ не обработан, в столбце выводится индикатор «Требует обработки».</w:t>
            </w:r>
          </w:p>
        </w:tc>
      </w:tr>
    </w:tbl>
    <w:p w14:paraId="0DEE3162" w14:textId="77777777" w:rsidR="00AD0832" w:rsidRPr="00D0663B" w:rsidRDefault="00AD0832" w:rsidP="00AD0832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D0663B">
        <w:rPr>
          <w:sz w:val="24"/>
          <w:szCs w:val="24"/>
        </w:rPr>
        <w:t xml:space="preserve">Для использования фильтров задайте значение в нужном поле и нажмите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8D6BED2" wp14:editId="41637640">
            <wp:extent cx="685800" cy="228600"/>
            <wp:effectExtent l="0" t="0" r="0" b="0"/>
            <wp:docPr id="4218181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3B">
        <w:rPr>
          <w:sz w:val="24"/>
          <w:szCs w:val="24"/>
        </w:rPr>
        <w:t>.</w:t>
      </w:r>
    </w:p>
    <w:p w14:paraId="05E933C1" w14:textId="77777777" w:rsidR="00AD0832" w:rsidRDefault="00AD0832" w:rsidP="00B85FFE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D0663B">
        <w:rPr>
          <w:sz w:val="24"/>
          <w:szCs w:val="24"/>
        </w:rPr>
        <w:t>Панель «Выбор заказов» содержит</w:t>
      </w:r>
      <w:r w:rsidRPr="006E5D58">
        <w:rPr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 w:rsidRPr="00D0663B">
        <w:rPr>
          <w:sz w:val="24"/>
          <w:szCs w:val="24"/>
        </w:rPr>
        <w:t xml:space="preserve"> поля фильтрации</w:t>
      </w:r>
      <w:r>
        <w:rPr>
          <w:sz w:val="24"/>
          <w:szCs w:val="24"/>
        </w:rPr>
        <w:t>:</w:t>
      </w:r>
    </w:p>
    <w:p w14:paraId="5E731A99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Юр.номер договора</w:t>
      </w:r>
    </w:p>
    <w:p w14:paraId="00D05539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ID договора</w:t>
      </w:r>
    </w:p>
    <w:p w14:paraId="536225ED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Дата начала действия договора</w:t>
      </w:r>
    </w:p>
    <w:p w14:paraId="7755D41B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Дата окончания действия договора</w:t>
      </w:r>
    </w:p>
    <w:p w14:paraId="32B70167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Код материала / услуги</w:t>
      </w:r>
    </w:p>
    <w:p w14:paraId="31BD8DFB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Наименование материала / услуги</w:t>
      </w:r>
    </w:p>
    <w:p w14:paraId="4FFCAD8D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Номер заказа</w:t>
      </w:r>
    </w:p>
    <w:p w14:paraId="2B9ACC1F" w14:textId="77777777" w:rsidR="00AD0832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Статус обработки</w:t>
      </w:r>
      <w:r>
        <w:rPr>
          <w:sz w:val="24"/>
          <w:szCs w:val="24"/>
        </w:rPr>
        <w:t xml:space="preserve"> с выпадающим списком вариантов:</w:t>
      </w:r>
    </w:p>
    <w:p w14:paraId="6C958931" w14:textId="77777777" w:rsidR="00AD0832" w:rsidRPr="006E5D58" w:rsidRDefault="00AD0832" w:rsidP="00AD0832">
      <w:pPr>
        <w:pStyle w:val="ListParagraph"/>
        <w:spacing w:before="120" w:after="120" w:line="276" w:lineRule="auto"/>
        <w:ind w:left="1069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FBC47AC" wp14:editId="151663D5">
            <wp:extent cx="2049780" cy="784860"/>
            <wp:effectExtent l="0" t="0" r="7620" b="0"/>
            <wp:docPr id="12395075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0507" w14:textId="77777777" w:rsidR="00AD0832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Статус поставки</w:t>
      </w:r>
      <w:r>
        <w:rPr>
          <w:sz w:val="24"/>
          <w:szCs w:val="24"/>
        </w:rPr>
        <w:t xml:space="preserve"> с выпадающим списком вариантов:</w:t>
      </w:r>
    </w:p>
    <w:p w14:paraId="5176AA7E" w14:textId="77777777" w:rsidR="00AD0832" w:rsidRPr="006E5D58" w:rsidRDefault="00AD0832" w:rsidP="00AD0832">
      <w:pPr>
        <w:pStyle w:val="ListParagraph"/>
        <w:spacing w:before="120" w:after="120" w:line="276" w:lineRule="auto"/>
        <w:ind w:left="1069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700ADC2" wp14:editId="1016BAFB">
            <wp:extent cx="2049780" cy="792480"/>
            <wp:effectExtent l="0" t="0" r="7620" b="7620"/>
            <wp:docPr id="5106414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9284" w14:textId="77777777" w:rsidR="00AD0832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Круг рассмотрения</w:t>
      </w:r>
    </w:p>
    <w:p w14:paraId="163CBDA1" w14:textId="77777777" w:rsidR="00AD0832" w:rsidRPr="006E5D58" w:rsidRDefault="00AD0832" w:rsidP="00AD0832">
      <w:pPr>
        <w:pStyle w:val="ListParagraph"/>
        <w:spacing w:before="120" w:after="120" w:line="276" w:lineRule="auto"/>
        <w:ind w:left="1069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30FD7F2" wp14:editId="21DC3190">
            <wp:extent cx="2057400" cy="533400"/>
            <wp:effectExtent l="0" t="0" r="0" b="0"/>
            <wp:docPr id="7475577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7DA4" w14:textId="77777777" w:rsidR="00AD0832" w:rsidRPr="006E5D58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Заказчик</w:t>
      </w:r>
      <w:r>
        <w:rPr>
          <w:sz w:val="24"/>
          <w:szCs w:val="24"/>
        </w:rPr>
        <w:t xml:space="preserve"> (справочник Компаний)</w:t>
      </w:r>
    </w:p>
    <w:p w14:paraId="3F37C03D" w14:textId="77777777" w:rsidR="00AD0832" w:rsidRPr="00D0663B" w:rsidRDefault="00AD0832" w:rsidP="00044B1B">
      <w:pPr>
        <w:pStyle w:val="ListParagraph"/>
        <w:numPr>
          <w:ilvl w:val="0"/>
          <w:numId w:val="3"/>
        </w:numPr>
        <w:spacing w:before="120" w:after="120" w:line="276" w:lineRule="auto"/>
        <w:jc w:val="both"/>
        <w:rPr>
          <w:sz w:val="24"/>
          <w:szCs w:val="24"/>
        </w:rPr>
      </w:pPr>
      <w:r w:rsidRPr="006E5D58">
        <w:rPr>
          <w:sz w:val="24"/>
          <w:szCs w:val="24"/>
        </w:rPr>
        <w:t>Индикатор «Завершенные»</w:t>
      </w:r>
    </w:p>
    <w:p w14:paraId="5D82F986" w14:textId="13346732" w:rsidR="00D0663B" w:rsidRDefault="007B0F5B" w:rsidP="00287255">
      <w:pPr>
        <w:spacing w:before="120" w:line="276" w:lineRule="auto"/>
        <w:ind w:firstLine="425"/>
        <w:jc w:val="both"/>
        <w:rPr>
          <w:sz w:val="24"/>
          <w:szCs w:val="24"/>
        </w:rPr>
      </w:pPr>
      <w:r w:rsidRPr="00D0663B">
        <w:rPr>
          <w:sz w:val="24"/>
          <w:szCs w:val="24"/>
        </w:rPr>
        <w:t>Для отображения за</w:t>
      </w:r>
      <w:r w:rsidR="00D0663B">
        <w:rPr>
          <w:sz w:val="24"/>
          <w:szCs w:val="24"/>
        </w:rPr>
        <w:t>казов КупиНА, обработка которых уже была завершена, у</w:t>
      </w:r>
      <w:r w:rsidRPr="00D0663B">
        <w:rPr>
          <w:sz w:val="24"/>
          <w:szCs w:val="24"/>
        </w:rPr>
        <w:t xml:space="preserve">становите индикатор </w:t>
      </w:r>
      <w:r w:rsidR="00D0663B">
        <w:rPr>
          <w:noProof/>
          <w:sz w:val="24"/>
          <w:szCs w:val="24"/>
          <w:lang w:val="sr-Latn-RS" w:eastAsia="sr-Latn-RS"/>
        </w:rPr>
        <w:drawing>
          <wp:inline distT="0" distB="0" distL="0" distR="0" wp14:anchorId="3C18FA30" wp14:editId="6FE19557">
            <wp:extent cx="784860" cy="190500"/>
            <wp:effectExtent l="0" t="0" r="0" b="0"/>
            <wp:docPr id="4402116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3B">
        <w:rPr>
          <w:sz w:val="24"/>
          <w:szCs w:val="24"/>
        </w:rPr>
        <w:t xml:space="preserve">. </w:t>
      </w:r>
    </w:p>
    <w:p w14:paraId="41E42B26" w14:textId="033F25A0" w:rsidR="00D0663B" w:rsidRDefault="00D0663B" w:rsidP="00D0663B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8EDB783" wp14:editId="5B08FF83">
            <wp:extent cx="6477000" cy="1341120"/>
            <wp:effectExtent l="0" t="0" r="0" b="0"/>
            <wp:docPr id="9587808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0007" w14:textId="7D556A93" w:rsidR="00D0663B" w:rsidRDefault="007B0F5B" w:rsidP="00287255">
      <w:pPr>
        <w:spacing w:before="120"/>
        <w:ind w:firstLine="425"/>
        <w:jc w:val="both"/>
        <w:rPr>
          <w:sz w:val="24"/>
          <w:szCs w:val="24"/>
        </w:rPr>
      </w:pPr>
      <w:r w:rsidRPr="00D0663B">
        <w:rPr>
          <w:sz w:val="24"/>
          <w:szCs w:val="24"/>
        </w:rPr>
        <w:t xml:space="preserve">Отобразится список </w:t>
      </w:r>
      <w:r w:rsidR="00D0663B">
        <w:rPr>
          <w:sz w:val="24"/>
          <w:szCs w:val="24"/>
        </w:rPr>
        <w:t>заказов КупиНА, обработка которых Поставщиком уже была завершена.</w:t>
      </w:r>
    </w:p>
    <w:p w14:paraId="31B2ED96" w14:textId="70C692CD" w:rsidR="007B0F5B" w:rsidRPr="00D0663B" w:rsidRDefault="00D0663B" w:rsidP="00D0663B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C5251CA" wp14:editId="2B302190">
            <wp:extent cx="6477000" cy="1676400"/>
            <wp:effectExtent l="0" t="0" r="0" b="0"/>
            <wp:docPr id="9954898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2187" w14:textId="1DFCF261" w:rsidR="006E5D58" w:rsidRPr="00287255" w:rsidRDefault="006E5D58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7" w:name="_Toc367281968"/>
      <w:bookmarkStart w:id="8" w:name="_Toc389592688"/>
      <w:bookmarkStart w:id="9" w:name="_Toc500176707"/>
      <w:bookmarkStart w:id="10" w:name="_Toc212533467"/>
      <w:r w:rsidRPr="00287255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Просмотр </w:t>
      </w:r>
      <w:bookmarkEnd w:id="7"/>
      <w:bookmarkEnd w:id="8"/>
      <w:bookmarkEnd w:id="9"/>
      <w:r w:rsidR="00287255" w:rsidRPr="00287255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заказа Купина</w:t>
      </w:r>
      <w:bookmarkEnd w:id="10"/>
    </w:p>
    <w:p w14:paraId="7E99EC1D" w14:textId="53C26148" w:rsidR="006E5D58" w:rsidRPr="00287255" w:rsidRDefault="006E5D58" w:rsidP="00287255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287255">
        <w:rPr>
          <w:sz w:val="24"/>
          <w:szCs w:val="24"/>
        </w:rPr>
        <w:t xml:space="preserve">Для просмотра </w:t>
      </w:r>
      <w:r w:rsidR="00287255" w:rsidRPr="00287255">
        <w:rPr>
          <w:sz w:val="24"/>
          <w:szCs w:val="24"/>
        </w:rPr>
        <w:t>заказа КупиНА нажмите на номер заказа:</w:t>
      </w:r>
    </w:p>
    <w:p w14:paraId="72041DF4" w14:textId="7C6A6D78" w:rsidR="006E5D58" w:rsidRDefault="00287255" w:rsidP="006E5D58">
      <w:pPr>
        <w:ind w:right="-2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sr-Latn-RS" w:eastAsia="sr-Latn-RS"/>
        </w:rPr>
        <w:drawing>
          <wp:inline distT="0" distB="0" distL="0" distR="0" wp14:anchorId="39719727" wp14:editId="306060B3">
            <wp:extent cx="6469380" cy="548640"/>
            <wp:effectExtent l="0" t="0" r="7620" b="3810"/>
            <wp:docPr id="3384684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4A1" w14:textId="35C4776A" w:rsidR="006E5D58" w:rsidRDefault="006E5D58" w:rsidP="00AD0832">
      <w:pPr>
        <w:spacing w:before="120" w:after="120"/>
        <w:ind w:firstLine="567"/>
        <w:jc w:val="both"/>
        <w:rPr>
          <w:sz w:val="24"/>
          <w:szCs w:val="24"/>
        </w:rPr>
      </w:pPr>
      <w:r w:rsidRPr="00AD0832">
        <w:rPr>
          <w:sz w:val="24"/>
          <w:szCs w:val="24"/>
        </w:rPr>
        <w:t xml:space="preserve">Откроется экран с данными по </w:t>
      </w:r>
      <w:r w:rsidR="00AD0832">
        <w:rPr>
          <w:sz w:val="24"/>
          <w:szCs w:val="24"/>
        </w:rPr>
        <w:t>выбранному заказу КупиНА, поделенн</w:t>
      </w:r>
      <w:r w:rsidR="005E55EF">
        <w:rPr>
          <w:sz w:val="24"/>
          <w:szCs w:val="24"/>
        </w:rPr>
        <w:t>ы</w:t>
      </w:r>
      <w:r w:rsidR="00AD0832">
        <w:rPr>
          <w:sz w:val="24"/>
          <w:szCs w:val="24"/>
        </w:rPr>
        <w:t>й на две части:</w:t>
      </w:r>
    </w:p>
    <w:p w14:paraId="7CB02F94" w14:textId="57625672" w:rsidR="00AD0832" w:rsidRPr="001D77CA" w:rsidRDefault="00AD0832" w:rsidP="00AD0832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szCs w:val="24"/>
        </w:rPr>
        <w:t>1)    В верхней части – общая информация по заказу</w:t>
      </w:r>
      <w:r w:rsidR="001D77CA" w:rsidRPr="001D77CA">
        <w:rPr>
          <w:sz w:val="24"/>
          <w:szCs w:val="24"/>
        </w:rPr>
        <w:t>;</w:t>
      </w:r>
    </w:p>
    <w:p w14:paraId="1C943489" w14:textId="4F518F46" w:rsidR="00AD0832" w:rsidRPr="001D77CA" w:rsidRDefault="00AD0832" w:rsidP="001D77CA">
      <w:pPr>
        <w:spacing w:before="120" w:line="276" w:lineRule="auto"/>
        <w:ind w:left="567"/>
        <w:jc w:val="both"/>
        <w:rPr>
          <w:sz w:val="24"/>
          <w:szCs w:val="24"/>
        </w:rPr>
      </w:pPr>
      <w:r w:rsidRPr="00AD0832">
        <w:rPr>
          <w:sz w:val="24"/>
          <w:szCs w:val="24"/>
        </w:rPr>
        <w:t>2)    В нижней части – таблица с перечнем позиций выбранного</w:t>
      </w:r>
      <w:r w:rsidR="001D77CA" w:rsidRPr="001D77CA">
        <w:rPr>
          <w:sz w:val="24"/>
          <w:szCs w:val="24"/>
        </w:rPr>
        <w:t xml:space="preserve"> </w:t>
      </w:r>
      <w:r w:rsidR="001D77CA">
        <w:rPr>
          <w:sz w:val="24"/>
          <w:szCs w:val="24"/>
        </w:rPr>
        <w:t>заказа.</w:t>
      </w:r>
    </w:p>
    <w:p w14:paraId="440EC0EF" w14:textId="758F41A1" w:rsidR="00AD0832" w:rsidRDefault="00AD0832" w:rsidP="00AD0832">
      <w:pPr>
        <w:spacing w:before="120" w:after="120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7E03E4A" wp14:editId="5904E0C7">
            <wp:extent cx="6469380" cy="3017520"/>
            <wp:effectExtent l="0" t="0" r="7620" b="0"/>
            <wp:docPr id="194455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C95F" w14:textId="05C195E1" w:rsidR="00AD0832" w:rsidRDefault="00AD0832" w:rsidP="00AD0832">
      <w:pPr>
        <w:spacing w:before="120" w:after="120" w:line="276" w:lineRule="auto"/>
        <w:ind w:firstLine="708"/>
        <w:jc w:val="both"/>
        <w:rPr>
          <w:sz w:val="24"/>
          <w:szCs w:val="24"/>
        </w:rPr>
      </w:pPr>
      <w:r w:rsidRPr="001D77CA">
        <w:rPr>
          <w:sz w:val="24"/>
          <w:szCs w:val="24"/>
        </w:rPr>
        <w:t xml:space="preserve">Верхняя часть экрана содержит </w:t>
      </w:r>
      <w:r w:rsidR="001D77CA">
        <w:rPr>
          <w:sz w:val="24"/>
          <w:szCs w:val="24"/>
        </w:rPr>
        <w:t>поля, приведенные в таблице ниже: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512"/>
      </w:tblGrid>
      <w:tr w:rsidR="001D77CA" w:rsidRPr="00AD0832" w14:paraId="6A1FB7A3" w14:textId="77777777" w:rsidTr="00961B68">
        <w:trPr>
          <w:trHeight w:val="297"/>
          <w:tblHeader/>
        </w:trPr>
        <w:tc>
          <w:tcPr>
            <w:tcW w:w="2581" w:type="dxa"/>
            <w:shd w:val="clear" w:color="auto" w:fill="3F70AB"/>
            <w:vAlign w:val="center"/>
            <w:hideMark/>
          </w:tcPr>
          <w:p w14:paraId="74B195E6" w14:textId="77777777" w:rsidR="001D77CA" w:rsidRPr="00AD0832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bCs/>
                <w:color w:val="FFFFFF" w:themeColor="background1"/>
              </w:rPr>
              <w:t>Наименование поля</w:t>
            </w:r>
          </w:p>
        </w:tc>
        <w:tc>
          <w:tcPr>
            <w:tcW w:w="7512" w:type="dxa"/>
            <w:shd w:val="clear" w:color="auto" w:fill="3F70AB"/>
            <w:vAlign w:val="center"/>
            <w:hideMark/>
          </w:tcPr>
          <w:p w14:paraId="5BD088DF" w14:textId="77777777" w:rsidR="001D77CA" w:rsidRPr="00AD0832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AD0832">
              <w:rPr>
                <w:b/>
                <w:bCs/>
                <w:color w:val="FFFFFF" w:themeColor="background1"/>
              </w:rPr>
              <w:t>Комментарий</w:t>
            </w:r>
          </w:p>
        </w:tc>
      </w:tr>
      <w:tr w:rsidR="001D77CA" w:rsidRPr="00AD0832" w14:paraId="3271090F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5DD4E63E" w14:textId="77777777" w:rsidR="001D77CA" w:rsidRPr="00AD0832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color w:val="000000"/>
              </w:rPr>
              <w:t>Номер заказа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4B91C64B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Номер заказа КупиНА</w:t>
            </w:r>
          </w:p>
        </w:tc>
      </w:tr>
      <w:tr w:rsidR="001D77CA" w:rsidRPr="00AD0832" w14:paraId="064A1FC8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357547D0" w14:textId="77777777" w:rsidR="001D77CA" w:rsidRPr="00AD0832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color w:val="000000"/>
              </w:rPr>
              <w:t>Количество позиций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6F50B55A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Количество позиций в заказе КупиНА</w:t>
            </w:r>
          </w:p>
        </w:tc>
      </w:tr>
      <w:tr w:rsidR="001D77CA" w:rsidRPr="00AD0832" w14:paraId="02FE997A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64B1E64A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Заказчик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17DC8C49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Наименование Компании, с которой у Поставщика заключен рамочный договор на поставку материалов/услуг</w:t>
            </w:r>
          </w:p>
        </w:tc>
      </w:tr>
      <w:tr w:rsidR="001D77CA" w:rsidRPr="00AD0832" w14:paraId="0DAC8F87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7C527F56" w14:textId="77777777" w:rsidR="001D77CA" w:rsidRPr="00AD0832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AD0832">
              <w:rPr>
                <w:color w:val="000000"/>
              </w:rPr>
              <w:t>Юр.номер договора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03EBF1EC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Отражаются юридические номера рамочных договоров Поставщика, позиции по которым включены в заказ</w:t>
            </w:r>
          </w:p>
        </w:tc>
      </w:tr>
      <w:tr w:rsidR="001D77CA" w:rsidRPr="00AD0832" w14:paraId="5E3B1AE9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300AE8A3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Дата и время направления на обработку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2D8B90B4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Выводятся дата и время направления заказа КупиНА на обработку Поставщику</w:t>
            </w:r>
          </w:p>
        </w:tc>
      </w:tr>
      <w:tr w:rsidR="001D77CA" w:rsidRPr="00AD0832" w14:paraId="595D4BC8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  <w:hideMark/>
          </w:tcPr>
          <w:p w14:paraId="1C844E77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Статус обработки заказа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14:paraId="1AC2DB56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 xml:space="preserve">В столбце для каждого заказа отображается его текущий статус обработки: </w:t>
            </w:r>
          </w:p>
          <w:p w14:paraId="40653D3F" w14:textId="77777777" w:rsidR="001D77CA" w:rsidRPr="00AD0832" w:rsidRDefault="001D77CA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«Поступил заказ»</w:t>
            </w:r>
          </w:p>
          <w:p w14:paraId="06EB6CE9" w14:textId="77777777" w:rsidR="001D77CA" w:rsidRPr="00AD0832" w:rsidRDefault="001D77CA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«Взят в работу»</w:t>
            </w:r>
          </w:p>
          <w:p w14:paraId="10BDE404" w14:textId="77777777" w:rsidR="001D77CA" w:rsidRPr="00AD0832" w:rsidRDefault="001D77CA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«Подтверждено»</w:t>
            </w:r>
          </w:p>
          <w:p w14:paraId="5FE117DC" w14:textId="77777777" w:rsidR="001D77CA" w:rsidRPr="00AD0832" w:rsidRDefault="001D77CA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«Отправлено Заказчику на утверждение»</w:t>
            </w:r>
          </w:p>
        </w:tc>
      </w:tr>
      <w:tr w:rsidR="001D77CA" w:rsidRPr="00AD0832" w14:paraId="0C677989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  <w:hideMark/>
          </w:tcPr>
          <w:p w14:paraId="6B3110F8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Круг рассмотрения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14:paraId="5464E7B7" w14:textId="77777777" w:rsidR="001D77CA" w:rsidRPr="00AD0832" w:rsidRDefault="001D77CA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«Первичное рассмотрение»</w:t>
            </w:r>
          </w:p>
          <w:p w14:paraId="3E1A276E" w14:textId="77777777" w:rsidR="001D77CA" w:rsidRPr="00AD0832" w:rsidRDefault="001D77CA" w:rsidP="00044B1B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/>
              <w:rPr>
                <w:color w:val="000000"/>
              </w:rPr>
            </w:pPr>
            <w:r w:rsidRPr="00AD0832">
              <w:rPr>
                <w:color w:val="000000"/>
              </w:rPr>
              <w:t>«Повторное рассмотрение»</w:t>
            </w:r>
          </w:p>
        </w:tc>
      </w:tr>
      <w:tr w:rsidR="001D77CA" w:rsidRPr="00AD0832" w14:paraId="1AD55645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  <w:hideMark/>
          </w:tcPr>
          <w:p w14:paraId="78AE36B0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Срок рассмотрения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14:paraId="4E74E770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Выводится срок (дата и время), до которого требуется завершить обработку по заказу согласно нормативному сроку (+ 1 рабочий день с момента направления заказа Поставщику) / отсчет оставшегося времени до окончания нормативного срока.</w:t>
            </w:r>
          </w:p>
          <w:p w14:paraId="75DF83EF" w14:textId="77777777" w:rsidR="001D77CA" w:rsidRPr="00AD0832" w:rsidRDefault="001D77CA" w:rsidP="00863D4F">
            <w:pPr>
              <w:spacing w:before="120" w:after="120"/>
              <w:rPr>
                <w:color w:val="000000"/>
              </w:rPr>
            </w:pPr>
            <w:r w:rsidRPr="00AD0832">
              <w:rPr>
                <w:color w:val="000000"/>
              </w:rPr>
              <w:t>После того как нормативный срок завершен, а заказ не обработан, в столбце выводится индикатор «Требует обработки».</w:t>
            </w:r>
          </w:p>
        </w:tc>
      </w:tr>
      <w:tr w:rsidR="001D77CA" w:rsidRPr="001D77CA" w14:paraId="4770D77D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41C4C3F7" w14:textId="5319E54F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 w:rsidRPr="00F045DF">
              <w:rPr>
                <w:color w:val="000000"/>
              </w:rPr>
              <w:t>Версия заказа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349EB41F" w14:textId="38AE66C7" w:rsidR="001D77CA" w:rsidRPr="001D77CA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Номер версии заказа</w:t>
            </w:r>
          </w:p>
        </w:tc>
      </w:tr>
      <w:tr w:rsidR="001D77CA" w:rsidRPr="001D77CA" w14:paraId="54076BAE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4F07A229" w14:textId="57F971BF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Дата и время сохранения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72E4F13B" w14:textId="2C17135C" w:rsidR="001D77CA" w:rsidRPr="000E324D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Отображаются дата и время последнего сохранения обработки заказа</w:t>
            </w:r>
          </w:p>
        </w:tc>
      </w:tr>
      <w:tr w:rsidR="001D77CA" w:rsidRPr="001D77CA" w14:paraId="7C133CA1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7B9667BB" w14:textId="3C2F5E45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Дата и время завершения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541671A9" w14:textId="3AE76BDA" w:rsidR="001D77CA" w:rsidRPr="001D77CA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Отображаются дата и время завершения обработки заказа</w:t>
            </w:r>
          </w:p>
        </w:tc>
      </w:tr>
      <w:tr w:rsidR="001D77CA" w:rsidRPr="00AD0832" w14:paraId="01100502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0909DD55" w14:textId="34D0A732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Комментарий к заказу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5A7CCEA2" w14:textId="5B21502D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Отображается комментарий Поставщика к заказу</w:t>
            </w:r>
          </w:p>
        </w:tc>
      </w:tr>
      <w:tr w:rsidR="001D77CA" w:rsidRPr="00AD0832" w14:paraId="1BFC8746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6A0A373F" w14:textId="06F67279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 w:rsidRPr="00BE1C03">
              <w:rPr>
                <w:color w:val="000000"/>
              </w:rPr>
              <w:t>Контактное лицо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24F667E5" w14:textId="7BE46E99" w:rsidR="001D77CA" w:rsidRPr="00AD0832" w:rsidRDefault="001D77CA" w:rsidP="001D77CA">
            <w:pPr>
              <w:spacing w:before="120" w:after="120"/>
              <w:rPr>
                <w:color w:val="000000"/>
              </w:rPr>
            </w:pPr>
            <w:r w:rsidRPr="00BE1C03">
              <w:rPr>
                <w:color w:val="000000"/>
              </w:rPr>
              <w:t>Выводится информация о контактном лице по техническим вопросам и о контактном лице по коммерческим вопросам</w:t>
            </w:r>
          </w:p>
        </w:tc>
      </w:tr>
      <w:tr w:rsidR="00D90970" w:rsidRPr="00AD0832" w14:paraId="1F80B6FD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1E9644CD" w14:textId="6ECEDCE9" w:rsidR="00D90970" w:rsidRPr="00D90970" w:rsidRDefault="00D90970" w:rsidP="001D77CA">
            <w:pPr>
              <w:spacing w:before="120" w:after="12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Средство обеспечени</w:t>
            </w:r>
            <w:r>
              <w:rPr>
                <w:color w:val="000000"/>
              </w:rPr>
              <w:t>я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05DA371B" w14:textId="3D791169" w:rsidR="00D90970" w:rsidRPr="009E65F6" w:rsidRDefault="009E65F6" w:rsidP="009E65F6">
            <w:pPr>
              <w:spacing w:before="120" w:after="120"/>
              <w:rPr>
                <w:color w:val="000000"/>
                <w:lang w:val="sr-Cyrl-RS"/>
              </w:rPr>
            </w:pPr>
            <w:r w:rsidRPr="009E65F6">
              <w:rPr>
                <w:color w:val="000000"/>
              </w:rPr>
              <w:t>Отражаетс</w:t>
            </w:r>
            <w:r>
              <w:rPr>
                <w:color w:val="000000"/>
              </w:rPr>
              <w:t>я информация, внесенная в заказ на закупку</w:t>
            </w:r>
            <w:r w:rsidRPr="009E65F6">
              <w:rPr>
                <w:color w:val="000000"/>
              </w:rPr>
              <w:t xml:space="preserve"> референтом закупки в соответствии с заключенным договором.</w:t>
            </w:r>
          </w:p>
        </w:tc>
      </w:tr>
      <w:tr w:rsidR="00D90970" w:rsidRPr="00AD0832" w14:paraId="1231D6D1" w14:textId="77777777" w:rsidTr="00585FA0">
        <w:trPr>
          <w:trHeight w:val="19"/>
        </w:trPr>
        <w:tc>
          <w:tcPr>
            <w:tcW w:w="2581" w:type="dxa"/>
            <w:shd w:val="clear" w:color="auto" w:fill="auto"/>
            <w:vAlign w:val="center"/>
          </w:tcPr>
          <w:p w14:paraId="57AF6171" w14:textId="531B6BCD" w:rsidR="00D90970" w:rsidRPr="00D90970" w:rsidRDefault="00D90970" w:rsidP="001D77CA">
            <w:pPr>
              <w:spacing w:before="120" w:after="12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Комментари</w:t>
            </w:r>
            <w:r>
              <w:rPr>
                <w:color w:val="000000"/>
              </w:rPr>
              <w:t>й</w:t>
            </w:r>
            <w:r>
              <w:rPr>
                <w:color w:val="000000"/>
                <w:lang w:val="sr-Cyrl-RS"/>
              </w:rPr>
              <w:t xml:space="preserve"> Заказчика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7E3A007E" w14:textId="75A065D8" w:rsidR="00D90970" w:rsidRPr="00BE1C03" w:rsidRDefault="009E65F6" w:rsidP="001D77CA">
            <w:pPr>
              <w:spacing w:before="120" w:after="120"/>
              <w:rPr>
                <w:color w:val="000000"/>
              </w:rPr>
            </w:pPr>
            <w:r w:rsidRPr="009E65F6">
              <w:rPr>
                <w:color w:val="000000"/>
              </w:rPr>
              <w:t>Отображается дополнительная отметка, внесенная Заказчиком в заказ для Поставщика.</w:t>
            </w:r>
          </w:p>
        </w:tc>
      </w:tr>
    </w:tbl>
    <w:p w14:paraId="20420466" w14:textId="77777777" w:rsidR="00585FA0" w:rsidRDefault="001D77CA" w:rsidP="001D77CA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Нижняя часть экрана представляет собой т</w:t>
      </w:r>
      <w:r w:rsidRPr="001D77CA">
        <w:rPr>
          <w:sz w:val="24"/>
          <w:szCs w:val="24"/>
        </w:rPr>
        <w:t>аблицу с перечнем позиций заказа</w:t>
      </w:r>
      <w:r w:rsidR="00585FA0">
        <w:rPr>
          <w:sz w:val="24"/>
          <w:szCs w:val="24"/>
        </w:rPr>
        <w:t>.</w:t>
      </w:r>
    </w:p>
    <w:p w14:paraId="2B00C61C" w14:textId="7D5370A7" w:rsidR="00585FA0" w:rsidRDefault="00585FA0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5C8F924" wp14:editId="73D8A37D">
            <wp:extent cx="6469380" cy="868680"/>
            <wp:effectExtent l="0" t="0" r="7620" b="7620"/>
            <wp:docPr id="20297004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3571" w14:textId="21B5A8E2" w:rsidR="00585FA0" w:rsidRDefault="00585FA0" w:rsidP="00585FA0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отображения </w:t>
      </w:r>
      <w:r w:rsidR="004211BD">
        <w:rPr>
          <w:sz w:val="24"/>
          <w:szCs w:val="24"/>
        </w:rPr>
        <w:t xml:space="preserve">раздела с </w:t>
      </w:r>
      <w:r>
        <w:rPr>
          <w:sz w:val="24"/>
          <w:szCs w:val="24"/>
        </w:rPr>
        <w:t>дополнительной информаци</w:t>
      </w:r>
      <w:r w:rsidR="005E55EF">
        <w:rPr>
          <w:sz w:val="24"/>
          <w:szCs w:val="24"/>
        </w:rPr>
        <w:t>ей</w:t>
      </w:r>
      <w:r>
        <w:rPr>
          <w:sz w:val="24"/>
          <w:szCs w:val="24"/>
        </w:rPr>
        <w:t xml:space="preserve"> о позиции заказа необходимо развернуть описание, нажав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B7C60EB" wp14:editId="1AB78E3B">
            <wp:extent cx="327660" cy="182880"/>
            <wp:effectExtent l="0" t="0" r="0" b="7620"/>
            <wp:docPr id="3963480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045F4261" w14:textId="7E6B7118" w:rsidR="004211BD" w:rsidRDefault="004211BD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499449A" wp14:editId="219C2606">
            <wp:extent cx="6477000" cy="1295400"/>
            <wp:effectExtent l="0" t="0" r="0" b="0"/>
            <wp:docPr id="162494138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D414" w14:textId="511C9DEC" w:rsidR="004211BD" w:rsidRDefault="004211BD" w:rsidP="004211BD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свернуть раздел с дополнительной информацией о позиции заказа, необходимо нажать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9EA6D83" wp14:editId="03CA77BA">
            <wp:extent cx="365760" cy="220980"/>
            <wp:effectExtent l="0" t="0" r="0" b="7620"/>
            <wp:docPr id="16608087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5EF">
        <w:rPr>
          <w:sz w:val="24"/>
          <w:szCs w:val="24"/>
        </w:rPr>
        <w:t>.</w:t>
      </w:r>
    </w:p>
    <w:p w14:paraId="3AFB12E6" w14:textId="64A1DF67" w:rsidR="004211BD" w:rsidRDefault="004211BD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E59D2AA" wp14:editId="16B2CE52">
            <wp:extent cx="6477000" cy="1973580"/>
            <wp:effectExtent l="0" t="0" r="0" b="7620"/>
            <wp:docPr id="29688630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A38E" w14:textId="4786BD50" w:rsidR="004211BD" w:rsidRDefault="004211BD" w:rsidP="004211BD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выбора одновременно всех позиций заказа можно использовать кнопку </w:t>
      </w:r>
      <w:r w:rsidR="00CE6F7B">
        <w:rPr>
          <w:noProof/>
          <w:sz w:val="24"/>
          <w:szCs w:val="24"/>
          <w:lang w:val="sr-Latn-RS" w:eastAsia="sr-Latn-RS"/>
        </w:rPr>
        <w:drawing>
          <wp:inline distT="0" distB="0" distL="0" distR="0" wp14:anchorId="51908149" wp14:editId="47EA3D9D">
            <wp:extent cx="213360" cy="259080"/>
            <wp:effectExtent l="0" t="0" r="0" b="7620"/>
            <wp:docPr id="247426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F7B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14:paraId="222ABEE9" w14:textId="3499330B" w:rsidR="004211BD" w:rsidRDefault="004211BD" w:rsidP="00585FA0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A8E64D2" wp14:editId="4B9880FC">
            <wp:extent cx="6477000" cy="1280160"/>
            <wp:effectExtent l="0" t="0" r="0" b="0"/>
            <wp:docPr id="1676071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CA12" w14:textId="531B00B2" w:rsidR="001D77CA" w:rsidRPr="001D77CA" w:rsidRDefault="001D77CA" w:rsidP="001D77CA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1D77CA">
        <w:rPr>
          <w:sz w:val="24"/>
          <w:szCs w:val="24"/>
        </w:rPr>
        <w:t xml:space="preserve"> </w:t>
      </w:r>
      <w:r w:rsidR="004211BD">
        <w:rPr>
          <w:sz w:val="24"/>
          <w:szCs w:val="24"/>
        </w:rPr>
        <w:t>Таблица с перечнем позиций заказа, содержит следующие поля: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3"/>
        <w:gridCol w:w="7500"/>
      </w:tblGrid>
      <w:tr w:rsidR="001D77CA" w:rsidRPr="006759B4" w14:paraId="7F4BB31F" w14:textId="77777777" w:rsidTr="00961B68">
        <w:trPr>
          <w:trHeight w:val="300"/>
          <w:tblHeader/>
        </w:trPr>
        <w:tc>
          <w:tcPr>
            <w:tcW w:w="2593" w:type="dxa"/>
            <w:shd w:val="clear" w:color="auto" w:fill="3F70AB"/>
            <w:vAlign w:val="center"/>
            <w:hideMark/>
          </w:tcPr>
          <w:p w14:paraId="0F5A4D59" w14:textId="77777777" w:rsidR="001D77CA" w:rsidRPr="006759B4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6759B4">
              <w:rPr>
                <w:b/>
                <w:bCs/>
                <w:color w:val="FFFFFF" w:themeColor="background1"/>
              </w:rPr>
              <w:t>Поле</w:t>
            </w:r>
          </w:p>
        </w:tc>
        <w:tc>
          <w:tcPr>
            <w:tcW w:w="7500" w:type="dxa"/>
            <w:shd w:val="clear" w:color="auto" w:fill="3F70AB"/>
            <w:vAlign w:val="center"/>
            <w:hideMark/>
          </w:tcPr>
          <w:p w14:paraId="1656140B" w14:textId="77777777" w:rsidR="001D77CA" w:rsidRPr="006759B4" w:rsidRDefault="001D77CA" w:rsidP="00863D4F">
            <w:pPr>
              <w:jc w:val="center"/>
              <w:rPr>
                <w:b/>
                <w:bCs/>
                <w:color w:val="FFFFFF" w:themeColor="background1"/>
              </w:rPr>
            </w:pPr>
            <w:r w:rsidRPr="006759B4">
              <w:rPr>
                <w:b/>
                <w:bCs/>
                <w:color w:val="FFFFFF" w:themeColor="background1"/>
              </w:rPr>
              <w:t>Описание</w:t>
            </w:r>
          </w:p>
        </w:tc>
      </w:tr>
      <w:tr w:rsidR="001D77CA" w:rsidRPr="001D77CA" w14:paraId="26E5192A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</w:tcPr>
          <w:p w14:paraId="733A105A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Номер рамочного договора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15924170" w14:textId="33151C1F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Номер рамочного договора, позиции которого содержатся в заказе КупиНА</w:t>
            </w:r>
          </w:p>
        </w:tc>
      </w:tr>
      <w:tr w:rsidR="001D77CA" w:rsidRPr="001D77CA" w14:paraId="38BDBFFD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</w:tcPr>
          <w:p w14:paraId="1B9F50DA" w14:textId="77777777" w:rsidR="001D77CA" w:rsidRPr="008B28EF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Номер позиции 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49ED896C" w14:textId="0D5688A6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Номер позиции</w:t>
            </w:r>
          </w:p>
        </w:tc>
      </w:tr>
      <w:tr w:rsidR="001D77CA" w:rsidRPr="006759B4" w14:paraId="3E6D7B10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27769D59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Статус обработки позиции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0C7F33DB" w14:textId="77777777" w:rsidR="001D77CA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В столбце для каждой позиции заказа отображается статус ее обработки Поставщиком:</w:t>
            </w:r>
          </w:p>
          <w:p w14:paraId="06F507D8" w14:textId="77777777" w:rsidR="001D77CA" w:rsidRPr="006759B4" w:rsidRDefault="001D77CA" w:rsidP="00044B1B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6759B4">
              <w:rPr>
                <w:color w:val="000000"/>
              </w:rPr>
              <w:t>«Подтверждено»</w:t>
            </w:r>
          </w:p>
          <w:p w14:paraId="013A8E30" w14:textId="77777777" w:rsidR="001D77CA" w:rsidRPr="006759B4" w:rsidRDefault="001D77CA" w:rsidP="00044B1B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6759B4">
              <w:rPr>
                <w:color w:val="000000"/>
              </w:rPr>
              <w:t>«Не подтверждено»</w:t>
            </w:r>
          </w:p>
        </w:tc>
      </w:tr>
      <w:tr w:rsidR="001D77CA" w:rsidRPr="006759B4" w14:paraId="0C16CF23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50ABAFD8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 xml:space="preserve">Статус </w:t>
            </w:r>
            <w:r>
              <w:rPr>
                <w:color w:val="000000"/>
              </w:rPr>
              <w:t>поставки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6585DECA" w14:textId="77777777" w:rsidR="001D77CA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В столбце для каждой позиции заказа отображается статус исполнения позиции заказа:</w:t>
            </w:r>
          </w:p>
          <w:p w14:paraId="5BC0C5BF" w14:textId="77777777" w:rsidR="001D77CA" w:rsidRPr="001D3BD9" w:rsidRDefault="001D77CA" w:rsidP="00044B1B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1D3BD9">
              <w:rPr>
                <w:color w:val="000000"/>
              </w:rPr>
              <w:t>«Поставка не выполнялась»</w:t>
            </w:r>
          </w:p>
          <w:p w14:paraId="0D6F0C7A" w14:textId="77777777" w:rsidR="001D77CA" w:rsidRDefault="001D77CA" w:rsidP="00044B1B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1D3BD9">
              <w:rPr>
                <w:color w:val="000000"/>
              </w:rPr>
              <w:t>«Частично поставлено»</w:t>
            </w:r>
          </w:p>
          <w:p w14:paraId="783E60DC" w14:textId="77777777" w:rsidR="001D77CA" w:rsidRPr="001D3BD9" w:rsidRDefault="001D77CA" w:rsidP="00044B1B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/>
              <w:rPr>
                <w:color w:val="000000"/>
              </w:rPr>
            </w:pPr>
            <w:r w:rsidRPr="001D3BD9">
              <w:rPr>
                <w:color w:val="000000"/>
              </w:rPr>
              <w:t>«</w:t>
            </w:r>
            <w:r>
              <w:rPr>
                <w:color w:val="000000"/>
              </w:rPr>
              <w:t>Поставка завершена</w:t>
            </w:r>
            <w:r w:rsidRPr="001D3BD9">
              <w:rPr>
                <w:color w:val="000000"/>
              </w:rPr>
              <w:t>»</w:t>
            </w:r>
          </w:p>
        </w:tc>
      </w:tr>
      <w:tr w:rsidR="001D77CA" w:rsidRPr="001D77CA" w14:paraId="2BD6FCBF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60351AFD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Код материала / услуги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05945C8" w14:textId="61B6C386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Выводится код </w:t>
            </w:r>
            <w:r w:rsidRPr="006759B4">
              <w:rPr>
                <w:color w:val="000000"/>
              </w:rPr>
              <w:t>материала / услуги</w:t>
            </w:r>
            <w:r>
              <w:rPr>
                <w:color w:val="000000"/>
              </w:rPr>
              <w:t xml:space="preserve"> для позиции заказа</w:t>
            </w:r>
          </w:p>
        </w:tc>
      </w:tr>
      <w:tr w:rsidR="001D77CA" w:rsidRPr="001D77CA" w14:paraId="316D657A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48F453BE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Наименование материала / услуги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603D7990" w14:textId="4FC33BDA" w:rsidR="001D77CA" w:rsidRPr="001D77CA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Выводится наименование </w:t>
            </w:r>
            <w:r w:rsidRPr="006759B4">
              <w:rPr>
                <w:color w:val="000000"/>
              </w:rPr>
              <w:t>материала / услуги</w:t>
            </w:r>
            <w:r>
              <w:rPr>
                <w:color w:val="000000"/>
              </w:rPr>
              <w:t xml:space="preserve"> для позиции заказа</w:t>
            </w:r>
          </w:p>
        </w:tc>
      </w:tr>
      <w:tr w:rsidR="00585FA0" w:rsidRPr="00585FA0" w14:paraId="6B61070D" w14:textId="77777777" w:rsidTr="00585FA0">
        <w:trPr>
          <w:trHeight w:val="930"/>
        </w:trPr>
        <w:tc>
          <w:tcPr>
            <w:tcW w:w="2593" w:type="dxa"/>
            <w:shd w:val="clear" w:color="auto" w:fill="auto"/>
            <w:vAlign w:val="center"/>
            <w:hideMark/>
          </w:tcPr>
          <w:p w14:paraId="7E8B041A" w14:textId="77777777" w:rsidR="00585FA0" w:rsidRPr="006759B4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Подробное наименование материала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362959A6" w14:textId="5A1AD15E" w:rsidR="00585FA0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Поле отображается при раскрытии строки с позицией заказа</w:t>
            </w:r>
          </w:p>
        </w:tc>
      </w:tr>
      <w:tr w:rsidR="001D77CA" w:rsidRPr="00585FA0" w14:paraId="48B210FD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7F5530E9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Цена за единицу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02426890" w14:textId="4D658E3D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Цена за единицу</w:t>
            </w:r>
            <w:r>
              <w:rPr>
                <w:color w:val="000000"/>
              </w:rPr>
              <w:t xml:space="preserve"> материала/услуги для позиции заказа</w:t>
            </w:r>
          </w:p>
        </w:tc>
      </w:tr>
      <w:tr w:rsidR="001D77CA" w:rsidRPr="00585FA0" w14:paraId="14CBEB07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7D67C9BA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Количество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11B2D617" w14:textId="34FA269D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Объём материала/услуг, запрашиваемый к поставке</w:t>
            </w:r>
          </w:p>
        </w:tc>
      </w:tr>
      <w:tr w:rsidR="001D77CA" w:rsidRPr="00585FA0" w14:paraId="7CE7A5E2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3071659E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Единица измерения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09542A4E" w14:textId="442C81F6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Единица измерения</w:t>
            </w:r>
            <w:r>
              <w:rPr>
                <w:color w:val="000000"/>
              </w:rPr>
              <w:t xml:space="preserve"> материала/услуги для позиции заказа</w:t>
            </w:r>
          </w:p>
        </w:tc>
      </w:tr>
      <w:tr w:rsidR="001D77CA" w:rsidRPr="00585FA0" w14:paraId="64109EC5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2196B727" w14:textId="77777777" w:rsidR="001D77CA" w:rsidRPr="008B28EF" w:rsidRDefault="001D77CA" w:rsidP="00863D4F">
            <w:pPr>
              <w:spacing w:before="120" w:after="120"/>
              <w:rPr>
                <w:color w:val="000000"/>
                <w:lang w:val="en-US"/>
              </w:rPr>
            </w:pPr>
            <w:r w:rsidRPr="006759B4">
              <w:rPr>
                <w:color w:val="000000"/>
              </w:rPr>
              <w:t>Срок поставки</w:t>
            </w:r>
            <w:r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</w:rPr>
              <w:t>календарные дни</w:t>
            </w:r>
            <w:r>
              <w:rPr>
                <w:color w:val="000000"/>
                <w:lang w:val="en-US"/>
              </w:rPr>
              <w:t>)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2DFD28BD" w14:textId="61DE94D0" w:rsidR="001D77CA" w:rsidRPr="00585FA0" w:rsidRDefault="00585FA0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Отображается нормативный срок поставки материала/услуги</w:t>
            </w:r>
          </w:p>
        </w:tc>
      </w:tr>
      <w:tr w:rsidR="001D77CA" w:rsidRPr="00BC7F8D" w14:paraId="58661222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</w:tcPr>
          <w:p w14:paraId="7BF0D114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Нормативная дата поставки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6091E75F" w14:textId="55FFD06D" w:rsidR="001D77CA" w:rsidRPr="00BC7F8D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Отображается нормативная дата поставки по количеству календарных дней</w:t>
            </w:r>
            <w:r w:rsidR="00585FA0">
              <w:rPr>
                <w:color w:val="000000"/>
              </w:rPr>
              <w:t xml:space="preserve"> </w:t>
            </w:r>
          </w:p>
        </w:tc>
      </w:tr>
      <w:tr w:rsidR="00585FA0" w:rsidRPr="00585FA0" w14:paraId="6B2311D4" w14:textId="77777777" w:rsidTr="00585FA0">
        <w:trPr>
          <w:trHeight w:val="470"/>
        </w:trPr>
        <w:tc>
          <w:tcPr>
            <w:tcW w:w="2593" w:type="dxa"/>
            <w:shd w:val="clear" w:color="auto" w:fill="auto"/>
            <w:vAlign w:val="center"/>
            <w:hideMark/>
          </w:tcPr>
          <w:p w14:paraId="4EADB60C" w14:textId="77777777" w:rsidR="00585FA0" w:rsidRPr="006759B4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Место поставки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92DBFC6" w14:textId="4E9E84F1" w:rsidR="00585FA0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Поле отображается при раскрытии строки с позицией заказа</w:t>
            </w:r>
            <w:r>
              <w:rPr>
                <w:color w:val="000000"/>
              </w:rPr>
              <w:t xml:space="preserve"> </w:t>
            </w:r>
            <w:r w:rsidRPr="006759B4">
              <w:rPr>
                <w:color w:val="000000"/>
              </w:rPr>
              <w:t>только по позициям заказа с типом «</w:t>
            </w:r>
            <w:r>
              <w:rPr>
                <w:color w:val="000000"/>
              </w:rPr>
              <w:t>Материал</w:t>
            </w:r>
            <w:r w:rsidRPr="006759B4">
              <w:rPr>
                <w:color w:val="000000"/>
              </w:rPr>
              <w:t>»</w:t>
            </w:r>
          </w:p>
        </w:tc>
      </w:tr>
      <w:tr w:rsidR="00585FA0" w:rsidRPr="00585FA0" w14:paraId="77E59679" w14:textId="77777777" w:rsidTr="00585FA0">
        <w:trPr>
          <w:trHeight w:val="500"/>
        </w:trPr>
        <w:tc>
          <w:tcPr>
            <w:tcW w:w="2593" w:type="dxa"/>
            <w:shd w:val="clear" w:color="auto" w:fill="auto"/>
            <w:vAlign w:val="center"/>
            <w:hideMark/>
          </w:tcPr>
          <w:p w14:paraId="31274267" w14:textId="77777777" w:rsidR="00585FA0" w:rsidRPr="006759B4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Место оказания услуги</w:t>
            </w:r>
          </w:p>
        </w:tc>
        <w:tc>
          <w:tcPr>
            <w:tcW w:w="7500" w:type="dxa"/>
            <w:shd w:val="clear" w:color="auto" w:fill="auto"/>
            <w:vAlign w:val="center"/>
          </w:tcPr>
          <w:p w14:paraId="4A2B3D90" w14:textId="3BC20D1C" w:rsidR="00585FA0" w:rsidRPr="00585FA0" w:rsidRDefault="00585FA0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Поле отображается при раскрытии строки с позицией заказа</w:t>
            </w:r>
            <w:r>
              <w:rPr>
                <w:color w:val="000000"/>
              </w:rPr>
              <w:t xml:space="preserve"> только </w:t>
            </w:r>
            <w:r w:rsidRPr="006759B4">
              <w:rPr>
                <w:color w:val="000000"/>
              </w:rPr>
              <w:t>по позициям заказа с типом «Услуга»</w:t>
            </w:r>
          </w:p>
        </w:tc>
      </w:tr>
      <w:tr w:rsidR="001D77CA" w:rsidRPr="001D3BD9" w14:paraId="1E3AC75E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3A379109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Количество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25767EC" w14:textId="5B0FC958" w:rsidR="001D77CA" w:rsidRPr="00BE1C03" w:rsidRDefault="001D77CA" w:rsidP="00585FA0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Поле для заполнения Поставщиком</w:t>
            </w:r>
          </w:p>
        </w:tc>
      </w:tr>
      <w:tr w:rsidR="001D77CA" w:rsidRPr="001D3BD9" w14:paraId="14D64CFC" w14:textId="77777777" w:rsidTr="00585FA0">
        <w:trPr>
          <w:trHeight w:val="20"/>
        </w:trPr>
        <w:tc>
          <w:tcPr>
            <w:tcW w:w="2593" w:type="dxa"/>
            <w:shd w:val="clear" w:color="auto" w:fill="auto"/>
            <w:vAlign w:val="center"/>
            <w:hideMark/>
          </w:tcPr>
          <w:p w14:paraId="09597DB2" w14:textId="77777777" w:rsidR="001D77CA" w:rsidRPr="006759B4" w:rsidRDefault="001D77CA" w:rsidP="00863D4F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Комментарий</w:t>
            </w:r>
          </w:p>
        </w:tc>
        <w:tc>
          <w:tcPr>
            <w:tcW w:w="7500" w:type="dxa"/>
            <w:shd w:val="clear" w:color="auto" w:fill="auto"/>
            <w:vAlign w:val="center"/>
            <w:hideMark/>
          </w:tcPr>
          <w:p w14:paraId="7BE17F1C" w14:textId="72A3801F" w:rsidR="001D77CA" w:rsidRPr="00BE1C03" w:rsidRDefault="001D77CA" w:rsidP="00585FA0">
            <w:pPr>
              <w:spacing w:before="120" w:after="120"/>
              <w:rPr>
                <w:color w:val="000000"/>
              </w:rPr>
            </w:pPr>
            <w:r w:rsidRPr="006759B4">
              <w:rPr>
                <w:color w:val="000000"/>
              </w:rPr>
              <w:t>Поле для заполнения Поставщиком</w:t>
            </w:r>
          </w:p>
        </w:tc>
      </w:tr>
    </w:tbl>
    <w:p w14:paraId="1132C401" w14:textId="298156FA" w:rsidR="00EC503E" w:rsidRPr="00EC503E" w:rsidRDefault="00EC503E" w:rsidP="00EC503E">
      <w:pPr>
        <w:spacing w:before="120" w:line="276" w:lineRule="auto"/>
        <w:ind w:firstLine="567"/>
        <w:rPr>
          <w:sz w:val="24"/>
          <w:szCs w:val="24"/>
        </w:rPr>
      </w:pPr>
      <w:r w:rsidRPr="00EC503E">
        <w:rPr>
          <w:sz w:val="24"/>
          <w:szCs w:val="24"/>
        </w:rPr>
        <w:t>Для возврата на экран с пе</w:t>
      </w:r>
      <w:r>
        <w:rPr>
          <w:sz w:val="24"/>
          <w:szCs w:val="24"/>
        </w:rPr>
        <w:t>реч</w:t>
      </w:r>
      <w:r w:rsidRPr="00EC503E">
        <w:rPr>
          <w:sz w:val="24"/>
          <w:szCs w:val="24"/>
        </w:rPr>
        <w:t xml:space="preserve">нем заказов КупиНА нажмите на кнопку </w:t>
      </w:r>
      <w:r>
        <w:rPr>
          <w:sz w:val="24"/>
          <w:szCs w:val="24"/>
        </w:rPr>
        <w:t>«Назад к списку заказов».</w:t>
      </w:r>
    </w:p>
    <w:p w14:paraId="104FA038" w14:textId="51C69668" w:rsidR="00EC503E" w:rsidRDefault="00EC503E" w:rsidP="005E55EF">
      <w:pPr>
        <w:jc w:val="center"/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799887D8" wp14:editId="7060EF3B">
            <wp:extent cx="3429000" cy="609600"/>
            <wp:effectExtent l="0" t="0" r="0" b="0"/>
            <wp:docPr id="8266476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AE08" w14:textId="77777777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</w:p>
    <w:p w14:paraId="1BD74764" w14:textId="69E0FC48" w:rsidR="00CB52BB" w:rsidRPr="00C45A28" w:rsidRDefault="00CB52BB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1" w:name="_Toc212533468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Просмотр документации к заказу КупиНА</w:t>
      </w:r>
      <w:bookmarkEnd w:id="11"/>
    </w:p>
    <w:p w14:paraId="2DBD65D5" w14:textId="576D6568" w:rsidR="00CB52BB" w:rsidRDefault="00CB52BB" w:rsidP="00CB52BB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просмотра документации, приложенной Заказчиком к заказу КупиНА, нажмите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F44594E" wp14:editId="6A919FBF">
            <wp:extent cx="739140" cy="190500"/>
            <wp:effectExtent l="0" t="0" r="3810" b="0"/>
            <wp:docPr id="14329911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3366E75C" w14:textId="12EE34D4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0723DA11" wp14:editId="430E3403">
            <wp:extent cx="6477000" cy="1066800"/>
            <wp:effectExtent l="0" t="0" r="0" b="0"/>
            <wp:docPr id="112476889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8330" w14:textId="2184059C" w:rsidR="00CB52BB" w:rsidRPr="00CB52BB" w:rsidRDefault="00CB52BB" w:rsidP="005E55EF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CB52BB">
        <w:rPr>
          <w:sz w:val="24"/>
          <w:szCs w:val="24"/>
        </w:rPr>
        <w:t>Откроется окно «Документация»</w:t>
      </w:r>
      <w:r w:rsidR="00AB2F7E">
        <w:rPr>
          <w:sz w:val="24"/>
          <w:szCs w:val="24"/>
        </w:rPr>
        <w:t xml:space="preserve"> с перечнем приложенных Заказчиком документов, отмеченных признаком «Направить Поставщику», и комментариями к приложенным файлам.</w:t>
      </w:r>
    </w:p>
    <w:p w14:paraId="72B86ACA" w14:textId="77777777" w:rsidR="00CB52BB" w:rsidRDefault="00CB52BB" w:rsidP="00EC503E">
      <w:pPr>
        <w:rPr>
          <w:rFonts w:eastAsiaTheme="majorEastAsia"/>
          <w:color w:val="365F91" w:themeColor="accent1" w:themeShade="BF"/>
          <w:lang w:eastAsia="en-US"/>
        </w:rPr>
      </w:pPr>
    </w:p>
    <w:p w14:paraId="3457A08D" w14:textId="41F72FF6" w:rsidR="00CB52BB" w:rsidRDefault="00CB52BB" w:rsidP="00AB2F7E">
      <w:pPr>
        <w:jc w:val="center"/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40239C6D" wp14:editId="7A37990B">
            <wp:extent cx="4785360" cy="1501140"/>
            <wp:effectExtent l="0" t="0" r="0" b="3810"/>
            <wp:docPr id="119569810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6198" w14:textId="77777777" w:rsidR="00AB2F7E" w:rsidRDefault="00AB2F7E" w:rsidP="00AB2F7E">
      <w:pPr>
        <w:jc w:val="center"/>
        <w:rPr>
          <w:rFonts w:eastAsiaTheme="majorEastAsia"/>
          <w:color w:val="365F91" w:themeColor="accent1" w:themeShade="BF"/>
          <w:lang w:eastAsia="en-US"/>
        </w:rPr>
      </w:pPr>
    </w:p>
    <w:p w14:paraId="6D4222F2" w14:textId="401133A9" w:rsidR="00AB2F7E" w:rsidRDefault="00AB2F7E" w:rsidP="00AB2F7E">
      <w:pPr>
        <w:ind w:firstLine="567"/>
        <w:jc w:val="both"/>
        <w:rPr>
          <w:sz w:val="24"/>
          <w:szCs w:val="24"/>
        </w:rPr>
      </w:pPr>
      <w:r w:rsidRPr="00AB2F7E">
        <w:rPr>
          <w:sz w:val="24"/>
          <w:szCs w:val="24"/>
        </w:rPr>
        <w:t>При нажатии на наименование файла в поле «Файл документации»</w:t>
      </w:r>
      <w:r>
        <w:rPr>
          <w:sz w:val="24"/>
          <w:szCs w:val="24"/>
        </w:rPr>
        <w:t xml:space="preserve"> будет запущено скачивание </w:t>
      </w:r>
      <w:r w:rsidRPr="00AB2F7E">
        <w:rPr>
          <w:sz w:val="24"/>
          <w:szCs w:val="24"/>
        </w:rPr>
        <w:t>приложенн</w:t>
      </w:r>
      <w:r>
        <w:rPr>
          <w:sz w:val="24"/>
          <w:szCs w:val="24"/>
        </w:rPr>
        <w:t xml:space="preserve">ого </w:t>
      </w:r>
      <w:r w:rsidRPr="00AB2F7E">
        <w:rPr>
          <w:sz w:val="24"/>
          <w:szCs w:val="24"/>
        </w:rPr>
        <w:t>документ</w:t>
      </w:r>
      <w:r>
        <w:rPr>
          <w:sz w:val="24"/>
          <w:szCs w:val="24"/>
        </w:rPr>
        <w:t>а.</w:t>
      </w:r>
    </w:p>
    <w:p w14:paraId="52C10240" w14:textId="690EA681" w:rsidR="00AB2F7E" w:rsidRDefault="00AB2F7E" w:rsidP="00AB2F7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3632698B" wp14:editId="4F076085">
            <wp:extent cx="4792980" cy="1501140"/>
            <wp:effectExtent l="0" t="0" r="7620" b="3810"/>
            <wp:docPr id="196163991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3864" w14:textId="3FF9EB58" w:rsidR="00EF419D" w:rsidRPr="00C45A28" w:rsidRDefault="00EF419D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2" w:name="_Toc212533469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Просмотр информации о договоре</w:t>
      </w:r>
      <w:bookmarkEnd w:id="12"/>
    </w:p>
    <w:p w14:paraId="6A792D1E" w14:textId="406589B2" w:rsidR="00EF419D" w:rsidRDefault="00EF419D" w:rsidP="00EF419D">
      <w:pPr>
        <w:spacing w:before="120" w:line="276" w:lineRule="auto"/>
        <w:ind w:firstLine="567"/>
        <w:rPr>
          <w:rFonts w:eastAsiaTheme="majorEastAsia"/>
          <w:color w:val="365F91" w:themeColor="accent1" w:themeShade="BF"/>
          <w:lang w:eastAsia="en-US"/>
        </w:rPr>
      </w:pPr>
      <w:r w:rsidRPr="00C45A28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просмотра информации о договоре/договорах, позиции которых включены в заказ, нажмите на кнопку </w:t>
      </w:r>
      <w:r w:rsidR="00E907A0">
        <w:rPr>
          <w:noProof/>
          <w:sz w:val="24"/>
          <w:szCs w:val="24"/>
          <w:lang w:val="sr-Latn-RS" w:eastAsia="sr-Latn-RS"/>
        </w:rPr>
        <w:drawing>
          <wp:inline distT="0" distB="0" distL="0" distR="0" wp14:anchorId="24BC39FE" wp14:editId="43F89F7F">
            <wp:extent cx="1287780" cy="182880"/>
            <wp:effectExtent l="0" t="0" r="7620" b="7620"/>
            <wp:docPr id="104604703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7A0">
        <w:rPr>
          <w:sz w:val="24"/>
          <w:szCs w:val="24"/>
        </w:rPr>
        <w:t>.</w:t>
      </w:r>
    </w:p>
    <w:p w14:paraId="45C4BB1A" w14:textId="78E6B077" w:rsidR="00EF419D" w:rsidRDefault="00E907A0" w:rsidP="00EF419D">
      <w:pPr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341BDD5F" wp14:editId="14BB84EA">
            <wp:extent cx="6477000" cy="1143000"/>
            <wp:effectExtent l="0" t="0" r="0" b="0"/>
            <wp:docPr id="52662170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C12B" w14:textId="2549D33F" w:rsidR="00EF419D" w:rsidRPr="00CB52BB" w:rsidRDefault="00EF419D" w:rsidP="00EF419D">
      <w:pPr>
        <w:spacing w:before="120" w:line="276" w:lineRule="auto"/>
        <w:ind w:firstLine="567"/>
        <w:rPr>
          <w:sz w:val="24"/>
          <w:szCs w:val="24"/>
        </w:rPr>
      </w:pPr>
      <w:r w:rsidRPr="00CB52BB">
        <w:rPr>
          <w:sz w:val="24"/>
          <w:szCs w:val="24"/>
        </w:rPr>
        <w:t>Откроется окно «</w:t>
      </w:r>
      <w:r w:rsidR="00E907A0">
        <w:rPr>
          <w:sz w:val="24"/>
          <w:szCs w:val="24"/>
        </w:rPr>
        <w:t>Информация по договорам</w:t>
      </w:r>
      <w:r w:rsidRPr="00CB52BB">
        <w:rPr>
          <w:sz w:val="24"/>
          <w:szCs w:val="24"/>
        </w:rPr>
        <w:t>»</w:t>
      </w:r>
      <w:r w:rsidR="00E907A0">
        <w:rPr>
          <w:sz w:val="24"/>
          <w:szCs w:val="24"/>
        </w:rPr>
        <w:t xml:space="preserve">, содержащее информацию о договоре и статусе его исполнения. </w:t>
      </w:r>
    </w:p>
    <w:p w14:paraId="54EA85A3" w14:textId="4931136F" w:rsidR="00EF419D" w:rsidRDefault="00E907A0" w:rsidP="00EF419D">
      <w:pPr>
        <w:jc w:val="center"/>
        <w:rPr>
          <w:rFonts w:eastAsiaTheme="majorEastAsia"/>
          <w:color w:val="365F91" w:themeColor="accent1" w:themeShade="BF"/>
          <w:lang w:eastAsia="en-US"/>
        </w:rPr>
      </w:pPr>
      <w:r>
        <w:rPr>
          <w:rFonts w:eastAsiaTheme="majorEastAsia"/>
          <w:noProof/>
          <w:color w:val="365F91" w:themeColor="accent1" w:themeShade="BF"/>
          <w:lang w:val="sr-Latn-RS" w:eastAsia="sr-Latn-RS"/>
        </w:rPr>
        <w:drawing>
          <wp:inline distT="0" distB="0" distL="0" distR="0" wp14:anchorId="3807C804" wp14:editId="2D91B09C">
            <wp:extent cx="6477000" cy="1226820"/>
            <wp:effectExtent l="0" t="0" r="0" b="0"/>
            <wp:docPr id="79587405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343E" w14:textId="2C947BCA" w:rsidR="00CE6F7B" w:rsidRPr="00C45A28" w:rsidRDefault="00EC503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3" w:name="_Toc212533470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Обработка зака</w:t>
      </w:r>
      <w:r w:rsidR="00D5562A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</w:t>
      </w:r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а КупиНА</w:t>
      </w:r>
      <w:bookmarkEnd w:id="13"/>
    </w:p>
    <w:p w14:paraId="4576F2DF" w14:textId="2E5924EB" w:rsidR="00CE6F7B" w:rsidRDefault="00CE6F7B" w:rsidP="005E55EF">
      <w:pPr>
        <w:spacing w:before="120" w:after="120" w:line="276" w:lineRule="auto"/>
        <w:ind w:firstLine="567"/>
        <w:jc w:val="both"/>
        <w:rPr>
          <w:sz w:val="24"/>
          <w:szCs w:val="24"/>
        </w:rPr>
      </w:pPr>
      <w:r w:rsidRPr="00C45A28">
        <w:rPr>
          <w:sz w:val="24"/>
          <w:szCs w:val="24"/>
        </w:rPr>
        <w:t xml:space="preserve">Для </w:t>
      </w:r>
      <w:r w:rsidR="00EC503E">
        <w:rPr>
          <w:sz w:val="24"/>
          <w:szCs w:val="24"/>
        </w:rPr>
        <w:t xml:space="preserve">перевода заказа КупиНА в статус «В работе» требуется нажать на кнопку </w:t>
      </w:r>
      <w:r w:rsidR="00EC503E">
        <w:rPr>
          <w:noProof/>
          <w:sz w:val="24"/>
          <w:szCs w:val="24"/>
          <w:lang w:val="sr-Latn-RS" w:eastAsia="sr-Latn-RS"/>
        </w:rPr>
        <w:drawing>
          <wp:inline distT="0" distB="0" distL="0" distR="0" wp14:anchorId="1B8D01AF" wp14:editId="404E104F">
            <wp:extent cx="428549" cy="144780"/>
            <wp:effectExtent l="0" t="0" r="0" b="7620"/>
            <wp:docPr id="193028728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6" cy="1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5EF">
        <w:rPr>
          <w:sz w:val="24"/>
          <w:szCs w:val="24"/>
        </w:rPr>
        <w:t>.</w:t>
      </w:r>
    </w:p>
    <w:p w14:paraId="63D459B0" w14:textId="0F69E1A9" w:rsidR="00EC503E" w:rsidRDefault="00EC503E" w:rsidP="00CE6F7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81ADAC5" wp14:editId="0F035F40">
            <wp:extent cx="6469380" cy="2217420"/>
            <wp:effectExtent l="0" t="0" r="7620" b="0"/>
            <wp:docPr id="11886372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7282" w14:textId="2E6DFF9C" w:rsidR="00CB52BB" w:rsidRDefault="00CB52BB" w:rsidP="00CB52BB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переводе заказа в работу отобразится сообщение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0CB0C97" wp14:editId="0E96B5D6">
            <wp:extent cx="1112520" cy="198120"/>
            <wp:effectExtent l="0" t="0" r="0" b="0"/>
            <wp:docPr id="3701449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статус обработки заказа </w:t>
      </w:r>
      <w:r w:rsidR="005E55EF">
        <w:rPr>
          <w:sz w:val="24"/>
          <w:szCs w:val="24"/>
        </w:rPr>
        <w:t xml:space="preserve">изменится на </w:t>
      </w:r>
      <w:r>
        <w:rPr>
          <w:sz w:val="24"/>
          <w:szCs w:val="24"/>
        </w:rPr>
        <w:t>«Взят в работу», к</w:t>
      </w:r>
      <w:r w:rsidRPr="00CB52BB">
        <w:rPr>
          <w:sz w:val="24"/>
          <w:szCs w:val="24"/>
        </w:rPr>
        <w:t xml:space="preserve">нопка «В работу» станет неактивной - </w:t>
      </w:r>
      <w:r w:rsidRPr="00CB52BB">
        <w:rPr>
          <w:noProof/>
          <w:sz w:val="24"/>
          <w:szCs w:val="24"/>
          <w:lang w:val="sr-Latn-RS" w:eastAsia="sr-Latn-RS"/>
        </w:rPr>
        <w:drawing>
          <wp:inline distT="0" distB="0" distL="0" distR="0" wp14:anchorId="2971E677" wp14:editId="445A0367">
            <wp:extent cx="594360" cy="175260"/>
            <wp:effectExtent l="0" t="0" r="0" b="0"/>
            <wp:docPr id="139388489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2BB">
        <w:rPr>
          <w:sz w:val="24"/>
          <w:szCs w:val="24"/>
        </w:rPr>
        <w:t xml:space="preserve">. </w:t>
      </w:r>
    </w:p>
    <w:p w14:paraId="4AF36027" w14:textId="5C8E6948" w:rsidR="00CB52BB" w:rsidRDefault="00CB52BB" w:rsidP="00CB52BB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CB52BB">
        <w:rPr>
          <w:sz w:val="24"/>
          <w:szCs w:val="24"/>
        </w:rPr>
        <w:t xml:space="preserve">оступными </w:t>
      </w:r>
      <w:r>
        <w:rPr>
          <w:sz w:val="24"/>
          <w:szCs w:val="24"/>
        </w:rPr>
        <w:t xml:space="preserve">станут </w:t>
      </w:r>
      <w:r w:rsidRPr="00CB52BB">
        <w:rPr>
          <w:sz w:val="24"/>
          <w:szCs w:val="24"/>
        </w:rPr>
        <w:t xml:space="preserve">кнопки для работы с заказом. </w:t>
      </w:r>
    </w:p>
    <w:p w14:paraId="1E6C3BE2" w14:textId="56E5309F" w:rsidR="00CB52BB" w:rsidRDefault="00CB52BB" w:rsidP="00CB52BB">
      <w:pPr>
        <w:spacing w:before="120" w:after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8314F52" wp14:editId="6E553BD4">
            <wp:extent cx="6469380" cy="1790700"/>
            <wp:effectExtent l="0" t="0" r="7620" b="0"/>
            <wp:docPr id="38499798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70C3" w14:textId="11A09BF2" w:rsidR="00483007" w:rsidRPr="00483007" w:rsidRDefault="00AB2F7E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4" w:name="_Toc212533471"/>
      <w:r w:rsidRPr="00483007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Подтверждение позиций заказа</w:t>
      </w:r>
      <w:bookmarkEnd w:id="14"/>
      <w:r w:rsidRPr="00483007"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 </w:t>
      </w:r>
    </w:p>
    <w:p w14:paraId="2C08D26F" w14:textId="77777777" w:rsidR="00483007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szCs w:val="24"/>
        </w:rPr>
        <w:t>Для подтверж</w:t>
      </w:r>
      <w:r>
        <w:rPr>
          <w:sz w:val="24"/>
          <w:szCs w:val="24"/>
        </w:rPr>
        <w:t>д</w:t>
      </w:r>
      <w:r w:rsidRPr="00AB2F7E">
        <w:rPr>
          <w:sz w:val="24"/>
          <w:szCs w:val="24"/>
        </w:rPr>
        <w:t>ения позиций заказа</w:t>
      </w:r>
      <w:r>
        <w:rPr>
          <w:sz w:val="24"/>
          <w:szCs w:val="24"/>
        </w:rPr>
        <w:t xml:space="preserve"> требуется выбрать позицию/позиции и нажать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97DADF6" wp14:editId="158794B4">
            <wp:extent cx="685800" cy="152400"/>
            <wp:effectExtent l="0" t="0" r="0" b="0"/>
            <wp:docPr id="1624223008" name="Рисунок 162422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311F5B44" w14:textId="7281F40F" w:rsidR="00483007" w:rsidRPr="00EF419D" w:rsidRDefault="00083E4A" w:rsidP="00483007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5F3E7A9" wp14:editId="35C8C6DE">
            <wp:extent cx="6477000" cy="1287780"/>
            <wp:effectExtent l="0" t="0" r="0" b="7620"/>
            <wp:docPr id="501158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16C6" w14:textId="77777777" w:rsidR="00483007" w:rsidRPr="00EF419D" w:rsidRDefault="00483007" w:rsidP="00483007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szCs w:val="24"/>
        </w:rPr>
        <w:t xml:space="preserve">В позиции заказа отразится статус обработки - </w:t>
      </w:r>
      <w:r w:rsidRPr="00EF419D">
        <w:rPr>
          <w:noProof/>
          <w:sz w:val="24"/>
          <w:szCs w:val="24"/>
          <w:lang w:val="sr-Latn-RS" w:eastAsia="sr-Latn-RS"/>
        </w:rPr>
        <w:drawing>
          <wp:inline distT="0" distB="0" distL="0" distR="0" wp14:anchorId="25AAE653" wp14:editId="2852C7F5">
            <wp:extent cx="160020" cy="152400"/>
            <wp:effectExtent l="0" t="0" r="0" b="0"/>
            <wp:docPr id="1111535016" name="Рисунок 111153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«Подтверждено»</w:t>
      </w:r>
      <w:r>
        <w:rPr>
          <w:sz w:val="24"/>
          <w:szCs w:val="24"/>
        </w:rPr>
        <w:t>.</w:t>
      </w:r>
    </w:p>
    <w:p w14:paraId="7A5F5FF3" w14:textId="77777777" w:rsidR="00483007" w:rsidRDefault="00483007" w:rsidP="00483007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0ACDD8A0" wp14:editId="15FC24B4">
            <wp:extent cx="6477000" cy="1295400"/>
            <wp:effectExtent l="0" t="0" r="0" b="0"/>
            <wp:docPr id="1129476249" name="Рисунок 112947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159F" w14:textId="77777777" w:rsidR="00483007" w:rsidRDefault="00483007" w:rsidP="00483007">
      <w:pPr>
        <w:spacing w:before="120" w:line="276" w:lineRule="auto"/>
        <w:rPr>
          <w:sz w:val="24"/>
          <w:szCs w:val="24"/>
        </w:rPr>
      </w:pPr>
      <w:r w:rsidRPr="00EF419D">
        <w:rPr>
          <w:b/>
          <w:bCs/>
          <w:sz w:val="24"/>
          <w:szCs w:val="24"/>
        </w:rPr>
        <w:t>Важно:</w:t>
      </w:r>
      <w:r>
        <w:rPr>
          <w:sz w:val="24"/>
          <w:szCs w:val="24"/>
        </w:rPr>
        <w:t xml:space="preserve"> з</w:t>
      </w:r>
      <w:r w:rsidRPr="00EF419D">
        <w:rPr>
          <w:sz w:val="24"/>
          <w:szCs w:val="24"/>
        </w:rPr>
        <w:t>аказ считается подтвержденным, если подтверждены все позиции заказа</w:t>
      </w:r>
      <w:r>
        <w:rPr>
          <w:sz w:val="24"/>
          <w:szCs w:val="24"/>
        </w:rPr>
        <w:t>.</w:t>
      </w:r>
    </w:p>
    <w:p w14:paraId="6A0A545E" w14:textId="00E4F7C4" w:rsidR="00483007" w:rsidRDefault="005E55EF" w:rsidP="00483007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63F15C53" wp14:editId="0578A880">
            <wp:extent cx="6479540" cy="1323340"/>
            <wp:effectExtent l="0" t="0" r="0" b="0"/>
            <wp:docPr id="139403300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5644" w14:textId="72EF0BDD" w:rsidR="00483007" w:rsidRDefault="00483007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5" w:name="_Toc212533472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Внесение изменений в позицию заказа</w:t>
      </w:r>
      <w:bookmarkEnd w:id="15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 xml:space="preserve"> </w:t>
      </w:r>
    </w:p>
    <w:p w14:paraId="3266AD36" w14:textId="2EF0B3D6" w:rsidR="00AB2F7E" w:rsidRDefault="00AB2F7E" w:rsidP="00EF419D">
      <w:pPr>
        <w:spacing w:before="120" w:line="276" w:lineRule="auto"/>
        <w:ind w:firstLine="567"/>
        <w:rPr>
          <w:sz w:val="24"/>
          <w:szCs w:val="24"/>
        </w:rPr>
      </w:pPr>
      <w:r w:rsidRPr="00AB2F7E">
        <w:rPr>
          <w:sz w:val="24"/>
          <w:szCs w:val="24"/>
        </w:rPr>
        <w:t xml:space="preserve">Для </w:t>
      </w:r>
      <w:r w:rsidR="00483007">
        <w:rPr>
          <w:sz w:val="24"/>
          <w:szCs w:val="24"/>
        </w:rPr>
        <w:t xml:space="preserve">внесения изменений в </w:t>
      </w:r>
      <w:r w:rsidRPr="00AB2F7E">
        <w:rPr>
          <w:sz w:val="24"/>
          <w:szCs w:val="24"/>
        </w:rPr>
        <w:t>позици</w:t>
      </w:r>
      <w:r w:rsidR="00483007">
        <w:rPr>
          <w:sz w:val="24"/>
          <w:szCs w:val="24"/>
        </w:rPr>
        <w:t>ю</w:t>
      </w:r>
      <w:r w:rsidRPr="00AB2F7E">
        <w:rPr>
          <w:sz w:val="24"/>
          <w:szCs w:val="24"/>
        </w:rPr>
        <w:t xml:space="preserve"> заказа</w:t>
      </w:r>
      <w:r>
        <w:rPr>
          <w:sz w:val="24"/>
          <w:szCs w:val="24"/>
        </w:rPr>
        <w:t xml:space="preserve"> требуется выбрать позицию/позиции и нажать на кнопку </w:t>
      </w:r>
      <w:r w:rsidR="00E907A0">
        <w:rPr>
          <w:noProof/>
          <w:sz w:val="24"/>
          <w:szCs w:val="24"/>
          <w:lang w:val="sr-Latn-RS" w:eastAsia="sr-Latn-RS"/>
        </w:rPr>
        <w:drawing>
          <wp:inline distT="0" distB="0" distL="0" distR="0" wp14:anchorId="7ED477D6" wp14:editId="7C7415C5">
            <wp:extent cx="937260" cy="182880"/>
            <wp:effectExtent l="0" t="0" r="0" b="7620"/>
            <wp:docPr id="17243436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19D">
        <w:rPr>
          <w:sz w:val="24"/>
          <w:szCs w:val="24"/>
        </w:rPr>
        <w:t>.</w:t>
      </w:r>
    </w:p>
    <w:p w14:paraId="5AAD20B1" w14:textId="33839AEB" w:rsidR="00EF419D" w:rsidRPr="00EF419D" w:rsidRDefault="00E907A0" w:rsidP="00EF419D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55DCC5F" wp14:editId="2B032A89">
            <wp:extent cx="6477000" cy="1066800"/>
            <wp:effectExtent l="0" t="0" r="0" b="0"/>
            <wp:docPr id="19939428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3ACA" w14:textId="0E006ECD" w:rsidR="00EF419D" w:rsidRPr="00EF419D" w:rsidRDefault="00EF419D" w:rsidP="00EF419D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szCs w:val="24"/>
        </w:rPr>
        <w:t xml:space="preserve">В позиции заказа отразится статус обработки - </w:t>
      </w:r>
      <w:r w:rsidR="00E907A0">
        <w:rPr>
          <w:noProof/>
          <w:sz w:val="24"/>
          <w:szCs w:val="24"/>
          <w:lang w:val="sr-Latn-RS" w:eastAsia="sr-Latn-RS"/>
        </w:rPr>
        <w:drawing>
          <wp:inline distT="0" distB="0" distL="0" distR="0" wp14:anchorId="4DFA7DF1" wp14:editId="62D45126">
            <wp:extent cx="152400" cy="160020"/>
            <wp:effectExtent l="0" t="0" r="0" b="0"/>
            <wp:docPr id="1556569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</w:t>
      </w:r>
      <w:r w:rsidR="00E907A0">
        <w:rPr>
          <w:sz w:val="24"/>
          <w:szCs w:val="24"/>
        </w:rPr>
        <w:t>Не п</w:t>
      </w:r>
      <w:r w:rsidRPr="00EF419D">
        <w:rPr>
          <w:sz w:val="24"/>
          <w:szCs w:val="24"/>
        </w:rPr>
        <w:t>одтверждено»</w:t>
      </w:r>
      <w:r>
        <w:rPr>
          <w:sz w:val="24"/>
          <w:szCs w:val="24"/>
        </w:rPr>
        <w:t>.</w:t>
      </w:r>
    </w:p>
    <w:p w14:paraId="0205D9B2" w14:textId="4CCF3A4E" w:rsidR="00EF419D" w:rsidRDefault="00E907A0" w:rsidP="00EF419D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291940D1" wp14:editId="7C25AF9E">
            <wp:extent cx="6477000" cy="1295400"/>
            <wp:effectExtent l="0" t="0" r="0" b="0"/>
            <wp:docPr id="218415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18D8" w14:textId="0E9234F6" w:rsidR="00E907A0" w:rsidRDefault="00E907A0" w:rsidP="00E907A0">
      <w:pPr>
        <w:spacing w:before="120" w:line="276" w:lineRule="auto"/>
        <w:ind w:firstLine="567"/>
        <w:rPr>
          <w:sz w:val="24"/>
          <w:szCs w:val="24"/>
        </w:rPr>
      </w:pPr>
      <w:r w:rsidRPr="00E907A0">
        <w:rPr>
          <w:sz w:val="24"/>
          <w:szCs w:val="24"/>
        </w:rPr>
        <w:t>Доступным</w:t>
      </w:r>
      <w:r w:rsidR="005E55EF">
        <w:rPr>
          <w:sz w:val="24"/>
          <w:szCs w:val="24"/>
        </w:rPr>
        <w:t>и</w:t>
      </w:r>
      <w:r w:rsidRPr="00E907A0">
        <w:rPr>
          <w:sz w:val="24"/>
          <w:szCs w:val="24"/>
        </w:rPr>
        <w:t xml:space="preserve"> для ввода стан</w:t>
      </w:r>
      <w:r w:rsidR="005E55EF">
        <w:rPr>
          <w:sz w:val="24"/>
          <w:szCs w:val="24"/>
        </w:rPr>
        <w:t xml:space="preserve">ут </w:t>
      </w:r>
      <w:r w:rsidRPr="00E907A0">
        <w:rPr>
          <w:sz w:val="24"/>
          <w:szCs w:val="24"/>
        </w:rPr>
        <w:t>пол</w:t>
      </w:r>
      <w:r>
        <w:rPr>
          <w:sz w:val="24"/>
          <w:szCs w:val="24"/>
        </w:rPr>
        <w:t>я в блоке «Условия поставщика»:</w:t>
      </w:r>
    </w:p>
    <w:p w14:paraId="4707D640" w14:textId="71A85C71" w:rsidR="00E907A0" w:rsidRDefault="00E907A0" w:rsidP="00044B1B">
      <w:pPr>
        <w:pStyle w:val="ListParagraph"/>
        <w:numPr>
          <w:ilvl w:val="0"/>
          <w:numId w:val="6"/>
        </w:numPr>
        <w:spacing w:before="120" w:line="276" w:lineRule="auto"/>
        <w:rPr>
          <w:sz w:val="24"/>
          <w:szCs w:val="24"/>
        </w:rPr>
      </w:pPr>
      <w:r>
        <w:rPr>
          <w:sz w:val="24"/>
          <w:szCs w:val="24"/>
        </w:rPr>
        <w:t>Количество</w:t>
      </w:r>
    </w:p>
    <w:p w14:paraId="13C8FB93" w14:textId="04602949" w:rsidR="00E907A0" w:rsidRPr="00E907A0" w:rsidRDefault="00E907A0" w:rsidP="00044B1B">
      <w:pPr>
        <w:pStyle w:val="ListParagraph"/>
        <w:numPr>
          <w:ilvl w:val="0"/>
          <w:numId w:val="6"/>
        </w:numPr>
        <w:spacing w:before="120" w:line="276" w:lineRule="auto"/>
        <w:rPr>
          <w:sz w:val="24"/>
          <w:szCs w:val="24"/>
        </w:rPr>
      </w:pPr>
      <w:r>
        <w:rPr>
          <w:sz w:val="24"/>
          <w:szCs w:val="24"/>
        </w:rPr>
        <w:t>Комментарий</w:t>
      </w:r>
    </w:p>
    <w:p w14:paraId="34D12FA3" w14:textId="4ACEB667" w:rsidR="00E907A0" w:rsidRDefault="00E907A0" w:rsidP="00EF419D">
      <w:pPr>
        <w:spacing w:before="120" w:line="276" w:lineRule="auto"/>
        <w:rPr>
          <w:lang w:eastAsia="en-US"/>
        </w:rPr>
      </w:pPr>
      <w:r>
        <w:rPr>
          <w:noProof/>
          <w:lang w:val="sr-Latn-RS" w:eastAsia="sr-Latn-RS"/>
        </w:rPr>
        <w:drawing>
          <wp:inline distT="0" distB="0" distL="0" distR="0" wp14:anchorId="7A163CEF" wp14:editId="0130DE59">
            <wp:extent cx="6469380" cy="746760"/>
            <wp:effectExtent l="0" t="0" r="7620" b="0"/>
            <wp:docPr id="837836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E34A" w14:textId="50A5CAAA" w:rsidR="00991A7E" w:rsidRDefault="00991A7E" w:rsidP="00991A7E">
      <w:pPr>
        <w:spacing w:before="120" w:line="276" w:lineRule="auto"/>
        <w:ind w:firstLine="567"/>
        <w:jc w:val="both"/>
        <w:rPr>
          <w:sz w:val="24"/>
          <w:szCs w:val="24"/>
        </w:rPr>
      </w:pPr>
      <w:r w:rsidRPr="00991A7E">
        <w:rPr>
          <w:sz w:val="24"/>
          <w:szCs w:val="24"/>
        </w:rPr>
        <w:t xml:space="preserve">Если Поставщик не подтверждает условия, указанные </w:t>
      </w:r>
      <w:r>
        <w:rPr>
          <w:sz w:val="24"/>
          <w:szCs w:val="24"/>
        </w:rPr>
        <w:t xml:space="preserve">для позиции заказа </w:t>
      </w:r>
      <w:r w:rsidRPr="00991A7E">
        <w:rPr>
          <w:sz w:val="24"/>
          <w:szCs w:val="24"/>
        </w:rPr>
        <w:t>Заказчиком,</w:t>
      </w:r>
      <w:r>
        <w:rPr>
          <w:sz w:val="24"/>
          <w:szCs w:val="24"/>
        </w:rPr>
        <w:t xml:space="preserve"> он обязательно должен указать комментарий и/или предложить свои условия для объема поставки.</w:t>
      </w:r>
    </w:p>
    <w:p w14:paraId="194D4220" w14:textId="461B25CD" w:rsidR="00991A7E" w:rsidRDefault="00991A7E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E44B673" wp14:editId="6D97CE77">
            <wp:extent cx="6477000" cy="1143000"/>
            <wp:effectExtent l="0" t="0" r="0" b="0"/>
            <wp:docPr id="92517426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4B9B" w14:textId="678C23C9" w:rsidR="00181DB0" w:rsidRDefault="00181DB0" w:rsidP="00991A7E">
      <w:pPr>
        <w:spacing w:before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Для сохранения изменений, вносимых в заказ, нажмите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F18B2FE" wp14:editId="5FB7E97C">
            <wp:extent cx="617220" cy="175260"/>
            <wp:effectExtent l="0" t="0" r="0" b="0"/>
            <wp:docPr id="208574997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14:paraId="67216B60" w14:textId="0CFC7DA3" w:rsidR="00181DB0" w:rsidRDefault="00181DB0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20F7725" wp14:editId="433CC273">
            <wp:extent cx="6477000" cy="1074420"/>
            <wp:effectExtent l="0" t="0" r="0" b="0"/>
            <wp:docPr id="194534930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7E0D" w14:textId="2DC75F73" w:rsidR="00991A7E" w:rsidRDefault="00991A7E" w:rsidP="00483007">
      <w:pPr>
        <w:spacing w:before="120" w:line="276" w:lineRule="auto"/>
        <w:jc w:val="both"/>
        <w:rPr>
          <w:sz w:val="24"/>
          <w:szCs w:val="24"/>
        </w:rPr>
      </w:pPr>
      <w:r w:rsidRPr="00991A7E">
        <w:rPr>
          <w:b/>
          <w:bCs/>
          <w:sz w:val="24"/>
          <w:szCs w:val="24"/>
        </w:rPr>
        <w:t>Важно:</w:t>
      </w:r>
      <w:r>
        <w:rPr>
          <w:sz w:val="24"/>
          <w:szCs w:val="24"/>
        </w:rPr>
        <w:t xml:space="preserve"> если Заказчиком для заказа был задан допустимый % отклонения количества (не больше 10% от количества, запрошенного Заказчиком к поставке по позиции)</w:t>
      </w:r>
      <w:r w:rsidR="00483007">
        <w:rPr>
          <w:sz w:val="24"/>
          <w:szCs w:val="24"/>
        </w:rPr>
        <w:t>, при сохранении вносимых Поставщиком условий будет выполняться проверка на допустимое количество. Если количество, указанное Поставщиком, не попадает в разрешенный диапазон значений, при сохранении заказа будет выведено сообщение об ошибке.</w:t>
      </w:r>
    </w:p>
    <w:p w14:paraId="068337AE" w14:textId="0476846A" w:rsidR="00483007" w:rsidRDefault="00483007" w:rsidP="00991A7E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92EFA5A" wp14:editId="6EFFFCF2">
            <wp:extent cx="6477000" cy="1775460"/>
            <wp:effectExtent l="0" t="0" r="0" b="0"/>
            <wp:docPr id="75361296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893E" w14:textId="59795658" w:rsidR="00181DB0" w:rsidRDefault="00181DB0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6" w:name="_Toc212533473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Завершение обработки заказа</w:t>
      </w:r>
      <w:bookmarkEnd w:id="16"/>
    </w:p>
    <w:p w14:paraId="261C7338" w14:textId="63A7C86E" w:rsidR="00EF419D" w:rsidRDefault="00EF419D" w:rsidP="00181DB0">
      <w:pPr>
        <w:spacing w:before="120" w:line="276" w:lineRule="auto"/>
        <w:ind w:firstLine="567"/>
        <w:rPr>
          <w:sz w:val="24"/>
          <w:szCs w:val="24"/>
        </w:rPr>
      </w:pPr>
      <w:r w:rsidRPr="00EF419D">
        <w:rPr>
          <w:sz w:val="24"/>
          <w:szCs w:val="24"/>
        </w:rPr>
        <w:t>Для завершения обработки заказа</w:t>
      </w:r>
      <w:r>
        <w:rPr>
          <w:sz w:val="24"/>
          <w:szCs w:val="24"/>
        </w:rPr>
        <w:t xml:space="preserve"> требуется нажать на кнопку </w:t>
      </w:r>
      <w:r w:rsidR="00181DB0">
        <w:rPr>
          <w:noProof/>
          <w:sz w:val="24"/>
          <w:szCs w:val="24"/>
          <w:lang w:val="sr-Latn-RS" w:eastAsia="sr-Latn-RS"/>
        </w:rPr>
        <w:drawing>
          <wp:inline distT="0" distB="0" distL="0" distR="0" wp14:anchorId="5918E236" wp14:editId="63300E61">
            <wp:extent cx="670560" cy="160020"/>
            <wp:effectExtent l="0" t="0" r="0" b="0"/>
            <wp:docPr id="187928765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B0">
        <w:rPr>
          <w:sz w:val="24"/>
          <w:szCs w:val="24"/>
        </w:rPr>
        <w:t>.</w:t>
      </w:r>
    </w:p>
    <w:p w14:paraId="093EA500" w14:textId="1ECE1928" w:rsidR="00181DB0" w:rsidRDefault="00181DB0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6BF3131" wp14:editId="15E21F0E">
            <wp:extent cx="6477000" cy="1074420"/>
            <wp:effectExtent l="0" t="0" r="0" b="0"/>
            <wp:docPr id="14948314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235E" w14:textId="17F86715" w:rsidR="00181DB0" w:rsidRDefault="00181DB0" w:rsidP="00181DB0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Выведется диалог для подтверждения действия.</w:t>
      </w:r>
    </w:p>
    <w:p w14:paraId="733CD568" w14:textId="7E97B3D5" w:rsidR="00181DB0" w:rsidRDefault="00181DB0" w:rsidP="00181DB0">
      <w:pPr>
        <w:spacing w:before="12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63F75555" wp14:editId="3593B51C">
            <wp:extent cx="2362200" cy="1379220"/>
            <wp:effectExtent l="0" t="0" r="0" b="0"/>
            <wp:docPr id="189258345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C01F" w14:textId="62C48CB8" w:rsidR="00181DB0" w:rsidRDefault="00181DB0" w:rsidP="00181DB0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При завершении обработки заказа выполняется проверка, что были обработаны все позиции заказа. Если позиция/позиции не обработаны, отобразится сообщение об ошибке:</w:t>
      </w:r>
    </w:p>
    <w:p w14:paraId="181B6A41" w14:textId="440A43EA" w:rsidR="00181DB0" w:rsidRDefault="0098748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35F3BD27" wp14:editId="072225A1">
            <wp:extent cx="3931920" cy="213360"/>
            <wp:effectExtent l="0" t="0" r="0" b="0"/>
            <wp:docPr id="70360924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BE8F" w14:textId="30315FC6" w:rsidR="00181DB0" w:rsidRDefault="00181DB0" w:rsidP="00181DB0">
      <w:pPr>
        <w:spacing w:before="120" w:line="276" w:lineRule="auto"/>
        <w:rPr>
          <w:sz w:val="24"/>
          <w:szCs w:val="24"/>
        </w:rPr>
      </w:pPr>
      <w:r>
        <w:rPr>
          <w:rFonts w:eastAsiaTheme="majorEastAsia"/>
          <w:noProof/>
          <w:lang w:val="sr-Latn-RS" w:eastAsia="sr-Latn-RS"/>
        </w:rPr>
        <w:drawing>
          <wp:inline distT="0" distB="0" distL="0" distR="0" wp14:anchorId="7133F104" wp14:editId="1FDCA704">
            <wp:extent cx="6469380" cy="2331720"/>
            <wp:effectExtent l="0" t="0" r="7620" b="0"/>
            <wp:docPr id="166440350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A3B" w14:textId="46906CF2" w:rsidR="00712F98" w:rsidRDefault="00712F98" w:rsidP="00712F98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все позиции заказа </w:t>
      </w:r>
      <w:r w:rsidR="001F2A8C">
        <w:rPr>
          <w:sz w:val="24"/>
          <w:szCs w:val="24"/>
        </w:rPr>
        <w:t xml:space="preserve">были </w:t>
      </w:r>
      <w:r>
        <w:rPr>
          <w:sz w:val="24"/>
          <w:szCs w:val="24"/>
        </w:rPr>
        <w:t>подтверждены (</w:t>
      </w:r>
      <w:r w:rsidRPr="00EF419D">
        <w:rPr>
          <w:sz w:val="24"/>
          <w:szCs w:val="24"/>
        </w:rPr>
        <w:t xml:space="preserve">статус обработки - </w:t>
      </w:r>
      <w:r w:rsidRPr="00EF419D">
        <w:rPr>
          <w:noProof/>
          <w:sz w:val="24"/>
          <w:szCs w:val="24"/>
          <w:lang w:val="sr-Latn-RS" w:eastAsia="sr-Latn-RS"/>
        </w:rPr>
        <w:drawing>
          <wp:inline distT="0" distB="0" distL="0" distR="0" wp14:anchorId="5404EAEF" wp14:editId="5BB5AFA9">
            <wp:extent cx="160020" cy="152400"/>
            <wp:effectExtent l="0" t="0" r="0" b="0"/>
            <wp:docPr id="338063971" name="Рисунок 33806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«Подтверждено</w:t>
      </w:r>
      <w:r>
        <w:rPr>
          <w:sz w:val="24"/>
          <w:szCs w:val="24"/>
        </w:rPr>
        <w:t>»)</w:t>
      </w:r>
      <w:r w:rsidR="001F2A8C">
        <w:rPr>
          <w:sz w:val="24"/>
          <w:szCs w:val="24"/>
        </w:rPr>
        <w:t>, при завершении обработки заказ будет полностью подтвержденным.</w:t>
      </w:r>
    </w:p>
    <w:p w14:paraId="5E4D7B04" w14:textId="6933B0D2" w:rsidR="001F2A8C" w:rsidRDefault="001F2A8C" w:rsidP="001F2A8C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53A46315" wp14:editId="437FFB68">
            <wp:extent cx="6477000" cy="2217420"/>
            <wp:effectExtent l="0" t="0" r="0" b="0"/>
            <wp:docPr id="109282327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63B8" w14:textId="0E0279F2" w:rsidR="00712F98" w:rsidRDefault="001F2A8C" w:rsidP="00712F98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A4D76FD" wp14:editId="78CF4B12">
            <wp:extent cx="6477000" cy="2346960"/>
            <wp:effectExtent l="0" t="0" r="0" b="0"/>
            <wp:docPr id="201632052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146E" w14:textId="1DA4DD01" w:rsidR="001F2A8C" w:rsidRPr="001F2A8C" w:rsidRDefault="001F2A8C" w:rsidP="001F2A8C">
      <w:pPr>
        <w:spacing w:before="120" w:line="276" w:lineRule="auto"/>
        <w:jc w:val="both"/>
        <w:rPr>
          <w:b/>
          <w:bCs/>
          <w:sz w:val="24"/>
          <w:szCs w:val="24"/>
        </w:rPr>
      </w:pPr>
      <w:r w:rsidRPr="001F2A8C">
        <w:rPr>
          <w:b/>
          <w:bCs/>
          <w:sz w:val="24"/>
          <w:szCs w:val="24"/>
        </w:rPr>
        <w:t>Информация о подтверждении</w:t>
      </w:r>
      <w:r>
        <w:rPr>
          <w:b/>
          <w:bCs/>
          <w:sz w:val="24"/>
          <w:szCs w:val="24"/>
        </w:rPr>
        <w:t xml:space="preserve"> Поставщиком </w:t>
      </w:r>
      <w:r w:rsidRPr="001F2A8C">
        <w:rPr>
          <w:b/>
          <w:bCs/>
          <w:sz w:val="24"/>
          <w:szCs w:val="24"/>
        </w:rPr>
        <w:t>заказа КупиНА автоматически поступит Заказчику.</w:t>
      </w:r>
    </w:p>
    <w:p w14:paraId="06CD8910" w14:textId="55E40A07" w:rsidR="00987482" w:rsidRDefault="00987482" w:rsidP="00987482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Если позиция</w:t>
      </w:r>
      <w:r w:rsidR="001F2A8C">
        <w:rPr>
          <w:sz w:val="24"/>
          <w:szCs w:val="24"/>
        </w:rPr>
        <w:t>/позиции заказа</w:t>
      </w:r>
      <w:r>
        <w:rPr>
          <w:sz w:val="24"/>
          <w:szCs w:val="24"/>
        </w:rPr>
        <w:t xml:space="preserve"> не подтвержден</w:t>
      </w:r>
      <w:r w:rsidR="001F2A8C">
        <w:rPr>
          <w:sz w:val="24"/>
          <w:szCs w:val="24"/>
        </w:rPr>
        <w:t>ы</w:t>
      </w:r>
      <w:r>
        <w:rPr>
          <w:sz w:val="24"/>
          <w:szCs w:val="24"/>
        </w:rPr>
        <w:t xml:space="preserve"> (</w:t>
      </w:r>
      <w:r w:rsidRPr="00EF419D">
        <w:rPr>
          <w:sz w:val="24"/>
          <w:szCs w:val="24"/>
        </w:rPr>
        <w:t xml:space="preserve">статус обработки -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119A924" wp14:editId="507A6FC4">
            <wp:extent cx="152400" cy="160020"/>
            <wp:effectExtent l="0" t="0" r="0" b="0"/>
            <wp:docPr id="1294670294" name="Рисунок 129467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19D">
        <w:rPr>
          <w:sz w:val="24"/>
          <w:szCs w:val="24"/>
        </w:rPr>
        <w:t xml:space="preserve"> «</w:t>
      </w:r>
      <w:r>
        <w:rPr>
          <w:sz w:val="24"/>
          <w:szCs w:val="24"/>
        </w:rPr>
        <w:t>Не п</w:t>
      </w:r>
      <w:r w:rsidRPr="00EF419D">
        <w:rPr>
          <w:sz w:val="24"/>
          <w:szCs w:val="24"/>
        </w:rPr>
        <w:t>одтверждено»</w:t>
      </w:r>
      <w:r>
        <w:rPr>
          <w:sz w:val="24"/>
          <w:szCs w:val="24"/>
        </w:rPr>
        <w:t>) при завершении обработки заказа выполняется проверка, что обязательно были указаны условия Поставщика (Количество</w:t>
      </w:r>
      <w:r w:rsidR="001F2A8C">
        <w:rPr>
          <w:sz w:val="24"/>
          <w:szCs w:val="24"/>
        </w:rPr>
        <w:t xml:space="preserve">, предлагаемое </w:t>
      </w:r>
      <w:r>
        <w:rPr>
          <w:sz w:val="24"/>
          <w:szCs w:val="24"/>
        </w:rPr>
        <w:t>Поставщиком, и/или комментарий):</w:t>
      </w:r>
    </w:p>
    <w:p w14:paraId="0CC5F008" w14:textId="777CF3DF" w:rsidR="00987482" w:rsidRDefault="00987482" w:rsidP="00987482">
      <w:pPr>
        <w:spacing w:before="12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F0E9979" wp14:editId="2F5F5642">
            <wp:extent cx="3840480" cy="144780"/>
            <wp:effectExtent l="0" t="0" r="7620" b="7620"/>
            <wp:docPr id="79819565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4357" w14:textId="1A0E9060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6BBFB9C" wp14:editId="41912899">
            <wp:extent cx="6477000" cy="2141220"/>
            <wp:effectExtent l="0" t="0" r="0" b="0"/>
            <wp:docPr id="31297923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B890" w14:textId="52D9AA6F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sz w:val="24"/>
          <w:szCs w:val="24"/>
        </w:rPr>
        <w:t>Комментарий Поставщика может быть указан или к позиции заказа, или в целом к заказу.</w:t>
      </w:r>
    </w:p>
    <w:p w14:paraId="6DB254F9" w14:textId="40FA068A" w:rsidR="00987482" w:rsidRDefault="00987482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D9D2016" wp14:editId="3479D946">
            <wp:extent cx="6469380" cy="2240280"/>
            <wp:effectExtent l="0" t="0" r="7620" b="7620"/>
            <wp:docPr id="109718531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8F37" w14:textId="0885DFFD" w:rsidR="00987482" w:rsidRDefault="00597BE1" w:rsidP="00181DB0">
      <w:pPr>
        <w:spacing w:before="120" w:line="276" w:lineRule="auto"/>
        <w:rPr>
          <w:sz w:val="24"/>
          <w:szCs w:val="24"/>
        </w:rPr>
      </w:pPr>
      <w:r w:rsidRPr="00597BE1">
        <w:rPr>
          <w:b/>
          <w:bCs/>
          <w:sz w:val="24"/>
          <w:szCs w:val="24"/>
        </w:rPr>
        <w:t>Важно:</w:t>
      </w:r>
      <w:r>
        <w:rPr>
          <w:sz w:val="24"/>
          <w:szCs w:val="24"/>
        </w:rPr>
        <w:t xml:space="preserve"> з</w:t>
      </w:r>
      <w:r w:rsidR="00987482">
        <w:rPr>
          <w:sz w:val="24"/>
          <w:szCs w:val="24"/>
        </w:rPr>
        <w:t xml:space="preserve">аказ, по которому Поставщик не подтвердил условия, указанные Заказчиком, и внес </w:t>
      </w:r>
      <w:r>
        <w:rPr>
          <w:sz w:val="24"/>
          <w:szCs w:val="24"/>
        </w:rPr>
        <w:t>свои комментарии и предложения</w:t>
      </w:r>
      <w:r w:rsidR="00987482">
        <w:rPr>
          <w:sz w:val="24"/>
          <w:szCs w:val="24"/>
        </w:rPr>
        <w:t xml:space="preserve">, при завершении обработки будет направлен Заказчику </w:t>
      </w:r>
      <w:r>
        <w:rPr>
          <w:sz w:val="24"/>
          <w:szCs w:val="24"/>
        </w:rPr>
        <w:t>на рассмотрение и одобрение изменений.</w:t>
      </w:r>
    </w:p>
    <w:p w14:paraId="65F95B67" w14:textId="541A1AE0" w:rsidR="00597BE1" w:rsidRDefault="00597BE1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2714EB57" wp14:editId="2936C03E">
            <wp:extent cx="6469380" cy="2247900"/>
            <wp:effectExtent l="0" t="0" r="7620" b="0"/>
            <wp:docPr id="124575493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2602" w14:textId="0E619AE7" w:rsidR="00597BE1" w:rsidRDefault="00597BE1" w:rsidP="00597BE1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 заказе установится статус - «Отправлено Заказчику на утверждение».</w:t>
      </w:r>
    </w:p>
    <w:p w14:paraId="513E2A41" w14:textId="52E328E9" w:rsidR="00597BE1" w:rsidRDefault="00597BE1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3557F0B" wp14:editId="606662A4">
            <wp:extent cx="6469380" cy="1356360"/>
            <wp:effectExtent l="0" t="0" r="7620" b="0"/>
            <wp:docPr id="72029397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8F5A" w14:textId="141ADEB6" w:rsidR="005D41FA" w:rsidRDefault="005D41FA" w:rsidP="000E324D">
      <w:pPr>
        <w:pStyle w:val="Heading1"/>
        <w:numPr>
          <w:ilvl w:val="1"/>
          <w:numId w:val="2"/>
        </w:numP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</w:pPr>
      <w:bookmarkStart w:id="17" w:name="_Toc212533474"/>
      <w:r>
        <w:rPr>
          <w:rFonts w:eastAsiaTheme="majorEastAsia" w:cs="Arial"/>
          <w:color w:val="365F91" w:themeColor="accent1" w:themeShade="BF"/>
          <w:sz w:val="24"/>
          <w:szCs w:val="24"/>
          <w:lang w:eastAsia="en-US"/>
        </w:rPr>
        <w:t>Повторная обработка заказа, просмотр версий заказа</w:t>
      </w:r>
      <w:bookmarkEnd w:id="17"/>
    </w:p>
    <w:p w14:paraId="64BEEDBA" w14:textId="6B99421A" w:rsidR="005D41FA" w:rsidRPr="005D41FA" w:rsidRDefault="005D41FA" w:rsidP="00712F98">
      <w:pPr>
        <w:spacing w:before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заказа, повторно направленного на обработку и подтверждение Поставщику, на экране со списком заказов отображается индикатор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4D6FD0CF" wp14:editId="5617421D">
            <wp:extent cx="220980" cy="182880"/>
            <wp:effectExtent l="0" t="0" r="7620" b="7620"/>
            <wp:docPr id="126384959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«Повторное рассмотрение»</w:t>
      </w:r>
    </w:p>
    <w:p w14:paraId="21E71A3A" w14:textId="0AD1D0C0" w:rsidR="005D41FA" w:rsidRDefault="005D41FA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C59CF18" wp14:editId="68BF37F0">
            <wp:extent cx="6477000" cy="2423160"/>
            <wp:effectExtent l="0" t="0" r="0" b="0"/>
            <wp:docPr id="60538037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C763" w14:textId="1B443A45" w:rsidR="00712F98" w:rsidRDefault="00712F98" w:rsidP="00712F98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 экране обработки и подтверждения заказа в поле «Круг рассмотрения заказа» отображается статус </w:t>
      </w:r>
      <w:r>
        <w:rPr>
          <w:noProof/>
          <w:sz w:val="24"/>
          <w:szCs w:val="24"/>
        </w:rPr>
        <w:t>«Повторное рассмотрение».</w:t>
      </w:r>
    </w:p>
    <w:p w14:paraId="0D61907B" w14:textId="6BB6DEBB" w:rsidR="005D41FA" w:rsidRDefault="005D41FA" w:rsidP="00181DB0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08E0A707" wp14:editId="7DCFD54C">
            <wp:extent cx="6477000" cy="1836420"/>
            <wp:effectExtent l="0" t="0" r="0" b="0"/>
            <wp:docPr id="103478002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5BFF" w14:textId="3442B2BD" w:rsidR="00712F98" w:rsidRDefault="00712F98" w:rsidP="00712F98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Для просмотра версий заказа нажмите на кнопку </w:t>
      </w: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314A5216" wp14:editId="4DD377F5">
            <wp:extent cx="510540" cy="160020"/>
            <wp:effectExtent l="0" t="0" r="3810" b="0"/>
            <wp:docPr id="149518004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EFD">
        <w:rPr>
          <w:sz w:val="24"/>
          <w:szCs w:val="24"/>
        </w:rPr>
        <w:t>.</w:t>
      </w:r>
    </w:p>
    <w:p w14:paraId="21552CFA" w14:textId="7E0BE999" w:rsidR="00712F98" w:rsidRDefault="00712F98" w:rsidP="00712F98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11900FBC" wp14:editId="0D367AA6">
            <wp:extent cx="6477000" cy="1714500"/>
            <wp:effectExtent l="0" t="0" r="0" b="0"/>
            <wp:docPr id="56219504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908B" w14:textId="74BA6FD5" w:rsidR="00712F98" w:rsidRDefault="00712F98" w:rsidP="00712F98">
      <w:pPr>
        <w:spacing w:before="120"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Откроется экран с информацией о всех версиях заказа.</w:t>
      </w:r>
    </w:p>
    <w:p w14:paraId="660FB767" w14:textId="2E7427FE" w:rsidR="00712F98" w:rsidRDefault="00712F98" w:rsidP="00712F98">
      <w:pPr>
        <w:spacing w:before="12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 wp14:anchorId="7549214D" wp14:editId="1F56C000">
            <wp:extent cx="6477000" cy="1181100"/>
            <wp:effectExtent l="0" t="0" r="0" b="0"/>
            <wp:docPr id="197770165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FB43" w14:textId="3AA927EA" w:rsidR="00D91CD1" w:rsidRDefault="00D91CD1" w:rsidP="00712F98">
      <w:pPr>
        <w:spacing w:before="120" w:line="276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Cyrl-RS"/>
        </w:rPr>
        <w:t>З</w:t>
      </w:r>
      <w:r w:rsidRPr="00D91CD1">
        <w:rPr>
          <w:sz w:val="24"/>
          <w:szCs w:val="24"/>
        </w:rPr>
        <w:t>аказ доступен для загрузки в формате pdf, нажав на кнопку</w:t>
      </w:r>
      <w:r>
        <w:rPr>
          <w:sz w:val="24"/>
          <w:szCs w:val="24"/>
          <w:lang w:val="sr-Cyrl-RS"/>
        </w:rPr>
        <w:t xml:space="preserve"> </w:t>
      </w:r>
      <w:r w:rsidR="006F4B93">
        <w:rPr>
          <w:noProof/>
          <w:lang w:val="sr-Latn-RS" w:eastAsia="sr-Latn-RS"/>
        </w:rPr>
        <w:drawing>
          <wp:inline distT="0" distB="0" distL="0" distR="0" wp14:anchorId="56A88B76" wp14:editId="1AFB0ADB">
            <wp:extent cx="809625" cy="219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BAD6" w14:textId="21E9E02D" w:rsidR="00D91CD1" w:rsidRDefault="00D91CD1" w:rsidP="00712F98">
      <w:pPr>
        <w:spacing w:before="120" w:line="276" w:lineRule="auto"/>
        <w:rPr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83163AC" wp14:editId="42191E6A">
            <wp:extent cx="6479540" cy="1071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8C21" w14:textId="709E2C68" w:rsidR="00D91CD1" w:rsidRDefault="006F4B93" w:rsidP="00D91CD1">
      <w:pPr>
        <w:spacing w:before="120" w:line="276" w:lineRule="auto"/>
        <w:rPr>
          <w:sz w:val="24"/>
          <w:szCs w:val="24"/>
          <w:lang w:val="sr-Cyrl-RS"/>
        </w:rPr>
      </w:pPr>
      <w:r w:rsidRPr="006F4B93">
        <w:rPr>
          <w:sz w:val="24"/>
          <w:szCs w:val="24"/>
          <w:lang w:val="sr-Cyrl-RS"/>
        </w:rPr>
        <w:t>Заказ будет автоматически сохранен на вашем компьютере</w:t>
      </w:r>
      <w:r w:rsidR="00D91CD1">
        <w:rPr>
          <w:sz w:val="24"/>
          <w:szCs w:val="24"/>
          <w:lang w:val="sr-Cyrl-RS"/>
        </w:rPr>
        <w:t>:</w:t>
      </w:r>
    </w:p>
    <w:p w14:paraId="2449D3C6" w14:textId="5FD418DD" w:rsidR="00D91CD1" w:rsidRDefault="00D91CD1" w:rsidP="00712F98">
      <w:pPr>
        <w:spacing w:before="120" w:line="276" w:lineRule="auto"/>
        <w:rPr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3366325C" wp14:editId="72A6BB20">
            <wp:extent cx="4152900" cy="1781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AC2A" w14:textId="71F4AD34" w:rsidR="00D91CD1" w:rsidRPr="00477528" w:rsidRDefault="006F4B93" w:rsidP="00D91CD1">
      <w:pPr>
        <w:spacing w:before="120" w:line="276" w:lineRule="auto"/>
        <w:rPr>
          <w:sz w:val="24"/>
          <w:szCs w:val="24"/>
          <w:lang w:val="sr-Latn-RS"/>
        </w:rPr>
      </w:pPr>
      <w:r w:rsidRPr="006F4B93">
        <w:rPr>
          <w:sz w:val="24"/>
          <w:szCs w:val="24"/>
          <w:lang w:val="sr-Cyrl-RS"/>
        </w:rPr>
        <w:t>При открытии pdf файла вы увидите основные данные заказа</w:t>
      </w:r>
      <w:r w:rsidR="00D91CD1">
        <w:rPr>
          <w:sz w:val="24"/>
          <w:szCs w:val="24"/>
          <w:lang w:val="sr-Cyrl-RS"/>
        </w:rPr>
        <w:t>:</w:t>
      </w:r>
    </w:p>
    <w:p w14:paraId="66CACB79" w14:textId="7E2E552B" w:rsidR="00D91CD1" w:rsidRPr="00D91CD1" w:rsidRDefault="006F4B93" w:rsidP="00712F98">
      <w:pPr>
        <w:spacing w:before="120" w:line="276" w:lineRule="auto"/>
        <w:rPr>
          <w:sz w:val="24"/>
          <w:szCs w:val="24"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 wp14:anchorId="5286573E" wp14:editId="24DB1523">
            <wp:extent cx="6479540" cy="2089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GoBack"/>
      <w:bookmarkEnd w:id="18"/>
    </w:p>
    <w:sectPr w:rsidR="00D91CD1" w:rsidRPr="00D91CD1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851" w:right="851" w:bottom="1134" w:left="851" w:header="853" w:footer="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89FA8" w14:textId="77777777" w:rsidR="004D25BC" w:rsidRDefault="004D25BC">
      <w:r>
        <w:separator/>
      </w:r>
    </w:p>
  </w:endnote>
  <w:endnote w:type="continuationSeparator" w:id="0">
    <w:p w14:paraId="100411DE" w14:textId="77777777" w:rsidR="004D25BC" w:rsidRDefault="004D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57F6B" w14:textId="77777777" w:rsidR="00044B1B" w:rsidRDefault="00044B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88"/>
      <w:gridCol w:w="7926"/>
      <w:gridCol w:w="1134"/>
    </w:tblGrid>
    <w:tr w:rsidR="00745638" w14:paraId="7D3CB864" w14:textId="77777777">
      <w:trPr>
        <w:trHeight w:val="397"/>
      </w:trPr>
      <w:tc>
        <w:tcPr>
          <w:tcW w:w="1288" w:type="dxa"/>
          <w:tcMar>
            <w:left w:w="28" w:type="dxa"/>
            <w:right w:w="28" w:type="dxa"/>
          </w:tcMar>
          <w:vAlign w:val="center"/>
        </w:tcPr>
        <w:p w14:paraId="685D06D9" w14:textId="77777777" w:rsidR="00745638" w:rsidRDefault="002E7877">
          <w:pPr>
            <w:pStyle w:val="Footer"/>
            <w:ind w:right="-28"/>
            <w:rPr>
              <w:rFonts w:cs="Arial"/>
              <w:szCs w:val="18"/>
              <w:lang w:val="en-US"/>
            </w:rPr>
          </w:pPr>
          <w:r>
            <w:rPr>
              <w:rFonts w:cs="Arial"/>
              <w:szCs w:val="18"/>
            </w:rPr>
            <w:t xml:space="preserve">Версия </w:t>
          </w:r>
          <w:r>
            <w:rPr>
              <w:rFonts w:cs="Arial"/>
              <w:szCs w:val="18"/>
              <w:lang w:val="en-US"/>
            </w:rPr>
            <w:t>1</w:t>
          </w:r>
        </w:p>
      </w:tc>
      <w:tc>
        <w:tcPr>
          <w:tcW w:w="7926" w:type="dxa"/>
          <w:vAlign w:val="center"/>
        </w:tcPr>
        <w:p w14:paraId="53DC974F" w14:textId="716274B8" w:rsidR="00745638" w:rsidRDefault="008E6601">
          <w:pPr>
            <w:pStyle w:val="Footer"/>
            <w:jc w:val="center"/>
            <w:rPr>
              <w:rFonts w:cs="Arial"/>
              <w:szCs w:val="18"/>
            </w:rPr>
          </w:pPr>
          <w:r w:rsidRPr="002A6B4D">
            <w:rPr>
              <w:rFonts w:cs="Arial"/>
              <w:szCs w:val="18"/>
            </w:rPr>
            <w:t>Обработка Поставщик</w:t>
          </w:r>
          <w:r w:rsidR="001F2A8C">
            <w:rPr>
              <w:rFonts w:cs="Arial"/>
              <w:szCs w:val="18"/>
            </w:rPr>
            <w:t>ом</w:t>
          </w:r>
          <w:r w:rsidRPr="002A6B4D">
            <w:rPr>
              <w:rFonts w:cs="Arial"/>
              <w:szCs w:val="18"/>
            </w:rPr>
            <w:t xml:space="preserve"> заказов на закупку через </w:t>
          </w:r>
          <w:r w:rsidRPr="008E6601">
            <w:rPr>
              <w:rFonts w:cs="Arial"/>
              <w:szCs w:val="18"/>
              <w:lang w:val="en-US"/>
            </w:rPr>
            <w:t>KupiNA</w:t>
          </w:r>
          <w:r w:rsidRPr="002A6B4D">
            <w:rPr>
              <w:rFonts w:cs="Arial"/>
              <w:szCs w:val="18"/>
            </w:rPr>
            <w:t xml:space="preserve"> </w:t>
          </w:r>
          <w:r w:rsidRPr="008E6601">
            <w:rPr>
              <w:rFonts w:cs="Arial"/>
              <w:szCs w:val="18"/>
              <w:lang w:val="en-US"/>
            </w:rPr>
            <w:t>Portal</w:t>
          </w:r>
        </w:p>
      </w:tc>
      <w:tc>
        <w:tcPr>
          <w:tcW w:w="1134" w:type="dxa"/>
          <w:vAlign w:val="center"/>
        </w:tcPr>
        <w:p w14:paraId="50A5A1CB" w14:textId="1B58E3C4" w:rsidR="00745638" w:rsidRDefault="002E7877">
          <w:pPr>
            <w:pStyle w:val="Footer"/>
            <w:jc w:val="right"/>
            <w:rPr>
              <w:rFonts w:cs="Arial"/>
              <w:szCs w:val="18"/>
            </w:rPr>
          </w:pPr>
          <w:r>
            <w:rPr>
              <w:rFonts w:cs="Arial"/>
              <w:szCs w:val="18"/>
            </w:rPr>
            <w:t xml:space="preserve">стр. </w:t>
          </w:r>
          <w:r>
            <w:rPr>
              <w:rFonts w:cs="Arial"/>
              <w:szCs w:val="18"/>
            </w:rPr>
            <w:fldChar w:fldCharType="begin"/>
          </w:r>
          <w:r>
            <w:rPr>
              <w:rFonts w:cs="Arial"/>
              <w:szCs w:val="18"/>
            </w:rPr>
            <w:instrText xml:space="preserve"> PAGE </w:instrText>
          </w:r>
          <w:r>
            <w:rPr>
              <w:rFonts w:cs="Arial"/>
              <w:szCs w:val="18"/>
            </w:rPr>
            <w:fldChar w:fldCharType="separate"/>
          </w:r>
          <w:r>
            <w:rPr>
              <w:rFonts w:cs="Arial"/>
              <w:noProof/>
              <w:szCs w:val="18"/>
            </w:rPr>
            <w:t>21</w:t>
          </w:r>
          <w:r>
            <w:rPr>
              <w:rFonts w:cs="Arial"/>
              <w:szCs w:val="18"/>
            </w:rPr>
            <w:fldChar w:fldCharType="end"/>
          </w:r>
        </w:p>
      </w:tc>
    </w:tr>
  </w:tbl>
  <w:p w14:paraId="1D7AD7C1" w14:textId="77777777" w:rsidR="00745638" w:rsidRDefault="007456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595F6" w14:textId="77777777" w:rsidR="00044B1B" w:rsidRDefault="00044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3B269" w14:textId="77777777" w:rsidR="004D25BC" w:rsidRDefault="004D25BC">
      <w:r>
        <w:separator/>
      </w:r>
    </w:p>
  </w:footnote>
  <w:footnote w:type="continuationSeparator" w:id="0">
    <w:p w14:paraId="59594CC4" w14:textId="77777777" w:rsidR="004D25BC" w:rsidRDefault="004D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5C74F" w14:textId="77777777" w:rsidR="00044B1B" w:rsidRDefault="00044B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23" w:type="pct"/>
      <w:tblLook w:val="0000" w:firstRow="0" w:lastRow="0" w:firstColumn="0" w:lastColumn="0" w:noHBand="0" w:noVBand="0"/>
    </w:tblPr>
    <w:tblGrid>
      <w:gridCol w:w="2453"/>
      <w:gridCol w:w="4993"/>
      <w:gridCol w:w="237"/>
      <w:gridCol w:w="2950"/>
      <w:gridCol w:w="230"/>
    </w:tblGrid>
    <w:tr w:rsidR="00745638" w14:paraId="3E24BB0D" w14:textId="77777777">
      <w:trPr>
        <w:cantSplit/>
        <w:trHeight w:val="149"/>
      </w:trPr>
      <w:tc>
        <w:tcPr>
          <w:tcW w:w="1129" w:type="pct"/>
          <w:vMerge w:val="restart"/>
          <w:vAlign w:val="center"/>
        </w:tcPr>
        <w:p w14:paraId="78D40326" w14:textId="77777777" w:rsidR="00745638" w:rsidRDefault="002E7877">
          <w:pPr>
            <w:pStyle w:val="Title"/>
          </w:pPr>
          <w:r>
            <w:rPr>
              <w:noProof/>
              <w:lang w:val="sr-Latn-RS" w:eastAsia="sr-Latn-RS"/>
            </w:rPr>
            <mc:AlternateContent>
              <mc:Choice Requires="wpg">
                <w:drawing>
                  <wp:inline distT="0" distB="0" distL="0" distR="0" wp14:anchorId="5613EEC1" wp14:editId="55BB5700">
                    <wp:extent cx="1420837" cy="356647"/>
                    <wp:effectExtent l="0" t="0" r="0" b="5715"/>
                    <wp:docPr id="1" name="Рисунок 25009220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0825108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465169" cy="3677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111.88pt;height:28.08pt;mso-wrap-distance-left:0.00pt;mso-wrap-distance-top:0.00pt;mso-wrap-distance-right:0.00pt;mso-wrap-distance-bottom:0.0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2298" w:type="pct"/>
          <w:vMerge w:val="restart"/>
          <w:shd w:val="clear" w:color="auto" w:fill="0764B1"/>
          <w:vAlign w:val="center"/>
        </w:tcPr>
        <w:p w14:paraId="7889BB71" w14:textId="77777777" w:rsidR="00745638" w:rsidRDefault="002E7877">
          <w:pPr>
            <w:jc w:val="center"/>
            <w:rPr>
              <w:b/>
              <w:color w:val="FFFFFF" w:themeColor="background1"/>
              <w:sz w:val="28"/>
              <w:szCs w:val="28"/>
            </w:rPr>
          </w:pPr>
          <w:r>
            <w:rPr>
              <w:b/>
              <w:color w:val="FFFFFF" w:themeColor="background1"/>
              <w:sz w:val="28"/>
              <w:szCs w:val="28"/>
            </w:rPr>
            <w:t>Операционная инструкция пользователя</w:t>
          </w:r>
        </w:p>
      </w:tc>
      <w:tc>
        <w:tcPr>
          <w:tcW w:w="1573" w:type="pct"/>
          <w:gridSpan w:val="3"/>
          <w:vAlign w:val="bottom"/>
        </w:tcPr>
        <w:p w14:paraId="56E8DAF5" w14:textId="77777777" w:rsidR="00745638" w:rsidRDefault="00745638">
          <w:pPr>
            <w:rPr>
              <w:sz w:val="16"/>
              <w:szCs w:val="16"/>
            </w:rPr>
          </w:pPr>
        </w:p>
      </w:tc>
    </w:tr>
    <w:tr w:rsidR="00745638" w14:paraId="75837F6C" w14:textId="77777777">
      <w:trPr>
        <w:cantSplit/>
        <w:trHeight w:val="949"/>
      </w:trPr>
      <w:tc>
        <w:tcPr>
          <w:tcW w:w="1129" w:type="pct"/>
          <w:vMerge/>
          <w:vAlign w:val="center"/>
        </w:tcPr>
        <w:p w14:paraId="2228B798" w14:textId="77777777" w:rsidR="00745638" w:rsidRDefault="00745638">
          <w:pPr>
            <w:pStyle w:val="Title"/>
            <w:rPr>
              <w:lang w:val="ru-RU"/>
            </w:rPr>
          </w:pPr>
        </w:p>
      </w:tc>
      <w:tc>
        <w:tcPr>
          <w:tcW w:w="2298" w:type="pct"/>
          <w:vMerge/>
          <w:shd w:val="clear" w:color="auto" w:fill="0764B1"/>
          <w:vAlign w:val="center"/>
        </w:tcPr>
        <w:p w14:paraId="0F17FBD8" w14:textId="77777777" w:rsidR="00745638" w:rsidRDefault="00745638">
          <w:pPr>
            <w:pStyle w:val="Title"/>
            <w:rPr>
              <w:rStyle w:val="tw4winMark"/>
              <w:b w:val="0"/>
              <w:bCs w:val="0"/>
              <w:color w:val="FFFFFF"/>
              <w:lang w:val="ru-RU"/>
            </w:rPr>
          </w:pPr>
        </w:p>
      </w:tc>
      <w:tc>
        <w:tcPr>
          <w:tcW w:w="109" w:type="pct"/>
        </w:tcPr>
        <w:p w14:paraId="262534BC" w14:textId="77777777" w:rsidR="00745638" w:rsidRDefault="00745638">
          <w:pPr>
            <w:pStyle w:val="Title"/>
            <w:ind w:right="-57"/>
            <w:jc w:val="right"/>
            <w:rPr>
              <w:rStyle w:val="tw4winMark"/>
              <w:b w:val="0"/>
              <w:bCs w:val="0"/>
              <w:vanish w:val="0"/>
              <w:sz w:val="22"/>
              <w:szCs w:val="22"/>
              <w:lang w:val="ru-RU"/>
            </w:rPr>
          </w:pPr>
        </w:p>
      </w:tc>
      <w:tc>
        <w:tcPr>
          <w:tcW w:w="1358" w:type="pct"/>
        </w:tcPr>
        <w:p w14:paraId="7C64CAAA" w14:textId="30E1765C" w:rsidR="00745638" w:rsidRDefault="008E6601" w:rsidP="008E6601">
          <w:pPr>
            <w:jc w:val="center"/>
          </w:pPr>
          <w:r>
            <w:t>Обработка Поставщик</w:t>
          </w:r>
          <w:r w:rsidR="001F2A8C">
            <w:t xml:space="preserve">ом </w:t>
          </w:r>
          <w:r>
            <w:t>заказов на закупку через KupiNA Portal</w:t>
          </w:r>
        </w:p>
      </w:tc>
      <w:tc>
        <w:tcPr>
          <w:tcW w:w="105" w:type="pct"/>
        </w:tcPr>
        <w:p w14:paraId="41BFC8B4" w14:textId="77777777" w:rsidR="00745638" w:rsidRDefault="002E7877">
          <w:pPr>
            <w:pStyle w:val="Title"/>
            <w:ind w:left="-96" w:right="-57"/>
            <w:jc w:val="right"/>
            <w:rPr>
              <w:rFonts w:cs="Arial"/>
              <w:lang w:val="ru-RU" w:eastAsia="ru-RU"/>
            </w:rPr>
          </w:pPr>
          <w:r>
            <w:rPr>
              <w:rFonts w:cs="Arial"/>
              <w:vanish/>
              <w:lang w:val="ru-RU" w:eastAsia="ru-RU"/>
            </w:rPr>
            <w:t xml:space="preserve">                                                                         </w:t>
          </w:r>
        </w:p>
      </w:tc>
    </w:tr>
  </w:tbl>
  <w:p w14:paraId="50BC50DD" w14:textId="77777777" w:rsidR="00745638" w:rsidRDefault="007456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C75C8" w14:textId="77777777" w:rsidR="00044B1B" w:rsidRDefault="00044B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4E7C"/>
    <w:multiLevelType w:val="hybridMultilevel"/>
    <w:tmpl w:val="4CB4174C"/>
    <w:lvl w:ilvl="0" w:tplc="BB0662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6C37BFE"/>
    <w:multiLevelType w:val="hybridMultilevel"/>
    <w:tmpl w:val="2FCC2CEA"/>
    <w:lvl w:ilvl="0" w:tplc="BB066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7316C"/>
    <w:multiLevelType w:val="multilevel"/>
    <w:tmpl w:val="89EEFA4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sz w:val="24"/>
        <w:szCs w:val="24"/>
        <w:lang w:val="ru-RU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036A59"/>
    <w:multiLevelType w:val="hybridMultilevel"/>
    <w:tmpl w:val="485079F6"/>
    <w:lvl w:ilvl="0" w:tplc="5686D438">
      <w:start w:val="1"/>
      <w:numFmt w:val="bullet"/>
      <w:pStyle w:val="s0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F47CCC78">
      <w:start w:val="1"/>
      <w:numFmt w:val="bullet"/>
      <w:pStyle w:val="s05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ECC7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E14D8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B6A6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B2C4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BAE0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EF6B9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8A27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60961931"/>
    <w:multiLevelType w:val="hybridMultilevel"/>
    <w:tmpl w:val="4F503C5C"/>
    <w:lvl w:ilvl="0" w:tplc="BB066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A6B64"/>
    <w:multiLevelType w:val="hybridMultilevel"/>
    <w:tmpl w:val="CB7A9BEA"/>
    <w:lvl w:ilvl="0" w:tplc="029A517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FA36EEE"/>
    <w:multiLevelType w:val="hybridMultilevel"/>
    <w:tmpl w:val="DED88DF0"/>
    <w:lvl w:ilvl="0" w:tplc="BB0662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38"/>
    <w:rsid w:val="00044B1B"/>
    <w:rsid w:val="00083E4A"/>
    <w:rsid w:val="000B06E3"/>
    <w:rsid w:val="000E324D"/>
    <w:rsid w:val="00181DB0"/>
    <w:rsid w:val="001D77CA"/>
    <w:rsid w:val="001F2A8C"/>
    <w:rsid w:val="00212344"/>
    <w:rsid w:val="00287255"/>
    <w:rsid w:val="002A6B4D"/>
    <w:rsid w:val="002E7877"/>
    <w:rsid w:val="00397B25"/>
    <w:rsid w:val="00404B8C"/>
    <w:rsid w:val="004211BD"/>
    <w:rsid w:val="00442505"/>
    <w:rsid w:val="00475E77"/>
    <w:rsid w:val="00483007"/>
    <w:rsid w:val="004D25BC"/>
    <w:rsid w:val="00546EF3"/>
    <w:rsid w:val="005514E2"/>
    <w:rsid w:val="00585FA0"/>
    <w:rsid w:val="00597BE1"/>
    <w:rsid w:val="005D41FA"/>
    <w:rsid w:val="005E55EF"/>
    <w:rsid w:val="006E5D58"/>
    <w:rsid w:val="006F4B93"/>
    <w:rsid w:val="00712F98"/>
    <w:rsid w:val="00741813"/>
    <w:rsid w:val="00745638"/>
    <w:rsid w:val="00786161"/>
    <w:rsid w:val="007B0F5B"/>
    <w:rsid w:val="008E6601"/>
    <w:rsid w:val="00943416"/>
    <w:rsid w:val="00961B68"/>
    <w:rsid w:val="00987482"/>
    <w:rsid w:val="00991A7E"/>
    <w:rsid w:val="009E65F6"/>
    <w:rsid w:val="00AB2F7E"/>
    <w:rsid w:val="00AD0832"/>
    <w:rsid w:val="00B85FFE"/>
    <w:rsid w:val="00BB0848"/>
    <w:rsid w:val="00C36BA9"/>
    <w:rsid w:val="00C45A28"/>
    <w:rsid w:val="00C913EA"/>
    <w:rsid w:val="00CA0326"/>
    <w:rsid w:val="00CA6F60"/>
    <w:rsid w:val="00CB52BB"/>
    <w:rsid w:val="00CE6F7B"/>
    <w:rsid w:val="00D0663B"/>
    <w:rsid w:val="00D20BF2"/>
    <w:rsid w:val="00D5562A"/>
    <w:rsid w:val="00D90970"/>
    <w:rsid w:val="00D91CD1"/>
    <w:rsid w:val="00E21F85"/>
    <w:rsid w:val="00E907A0"/>
    <w:rsid w:val="00E93EFD"/>
    <w:rsid w:val="00EC503E"/>
    <w:rsid w:val="00EF419D"/>
    <w:rsid w:val="00F0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115FB"/>
  <w15:docId w15:val="{16627F5B-01E7-4CA7-8A06-BD57CE6E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1"/>
    <w:qFormat/>
    <w:pPr>
      <w:keepNext/>
      <w:spacing w:before="240" w:after="60"/>
      <w:outlineLvl w:val="0"/>
    </w:pPr>
    <w:rPr>
      <w:rFonts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"/>
    <w:qFormat/>
    <w:pPr>
      <w:keepNext/>
      <w:spacing w:before="240" w:after="60"/>
      <w:outlineLvl w:val="1"/>
    </w:pPr>
    <w:rPr>
      <w:rFonts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eastAsia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eastAsia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1"/>
    <w:uiPriority w:val="99"/>
    <w:pPr>
      <w:tabs>
        <w:tab w:val="center" w:pos="4677"/>
        <w:tab w:val="right" w:pos="9355"/>
      </w:tabs>
    </w:pPr>
    <w:rPr>
      <w:rFonts w:cs="Times New Roman"/>
      <w:sz w:val="18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FooterChar1">
    <w:name w:val="Footer Char1"/>
    <w:link w:val="Footer"/>
    <w:uiPriority w:val="99"/>
    <w:rPr>
      <w:rFonts w:ascii="Arial" w:hAnsi="Arial"/>
      <w:sz w:val="18"/>
      <w:szCs w:val="24"/>
    </w:rPr>
  </w:style>
  <w:style w:type="paragraph" w:customStyle="1" w:styleId="TEXT">
    <w:name w:val="TEXT"/>
    <w:basedOn w:val="Normal"/>
    <w:pPr>
      <w:ind w:left="1440" w:right="324" w:hanging="720"/>
    </w:pPr>
    <w:rPr>
      <w:lang w:val="en-US" w:eastAsia="en-US"/>
    </w:rPr>
  </w:style>
  <w:style w:type="paragraph" w:customStyle="1" w:styleId="P101TableFieldDef">
    <w:name w:val="P101_Table_FieldDef"/>
    <w:basedOn w:val="Normal"/>
    <w:pPr>
      <w:spacing w:before="120" w:after="60"/>
    </w:pPr>
    <w:rPr>
      <w:rFonts w:eastAsia="Arial Unicode MS" w:cs="Times New Roman"/>
      <w:lang w:eastAsia="en-US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uiPriority w:val="99"/>
    <w:rPr>
      <w:rFonts w:ascii="Arial" w:hAnsi="Arial" w:cs="Arial"/>
    </w:rPr>
  </w:style>
  <w:style w:type="character" w:customStyle="1" w:styleId="Heading2Char1">
    <w:name w:val="Heading 2 Char1"/>
    <w:link w:val="Heading2"/>
    <w:uiPriority w:val="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1">
    <w:name w:val="Heading 1 Char1"/>
    <w:link w:val="Heading1"/>
    <w:rPr>
      <w:rFonts w:ascii="Arial" w:hAnsi="Arial" w:cs="Arial"/>
      <w:b/>
      <w:bCs/>
      <w:sz w:val="32"/>
      <w:szCs w:val="32"/>
    </w:rPr>
  </w:style>
  <w:style w:type="paragraph" w:styleId="TOC1">
    <w:name w:val="toc 1"/>
    <w:basedOn w:val="Normal"/>
    <w:next w:val="Normal"/>
    <w:uiPriority w:val="39"/>
  </w:style>
  <w:style w:type="paragraph" w:styleId="TOC2">
    <w:name w:val="toc 2"/>
    <w:basedOn w:val="Normal"/>
    <w:next w:val="Normal"/>
    <w:uiPriority w:val="39"/>
    <w:pPr>
      <w:ind w:left="200"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1"/>
    <w:qFormat/>
    <w:pPr>
      <w:jc w:val="center"/>
      <w:outlineLvl w:val="0"/>
    </w:pPr>
    <w:rPr>
      <w:rFonts w:cs="Times New Roman"/>
      <w:b/>
      <w:bCs/>
      <w:sz w:val="32"/>
      <w:szCs w:val="32"/>
      <w:lang w:val="en-US" w:eastAsia="en-US"/>
    </w:rPr>
  </w:style>
  <w:style w:type="character" w:customStyle="1" w:styleId="TitleChar1">
    <w:name w:val="Title Char1"/>
    <w:link w:val="Title"/>
    <w:rPr>
      <w:rFonts w:ascii="Arial" w:hAnsi="Arial" w:cs="Arial"/>
      <w:b/>
      <w:bCs/>
      <w:sz w:val="32"/>
      <w:szCs w:val="32"/>
      <w:lang w:val="en-US" w:eastAsia="en-US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paragraph" w:customStyle="1" w:styleId="P101Table">
    <w:name w:val="P101_Table"/>
    <w:basedOn w:val="BodyText"/>
    <w:pPr>
      <w:spacing w:before="120" w:after="60"/>
    </w:pPr>
    <w:rPr>
      <w:rFonts w:eastAsia="Arial Unicode MS"/>
      <w:lang w:eastAsia="en-US"/>
    </w:rPr>
  </w:style>
  <w:style w:type="paragraph" w:customStyle="1" w:styleId="P101TableHeading">
    <w:name w:val="P101_Table_Heading"/>
    <w:basedOn w:val="BodyText"/>
    <w:pPr>
      <w:keepNext/>
      <w:spacing w:before="60" w:after="60"/>
      <w:jc w:val="center"/>
    </w:pPr>
    <w:rPr>
      <w:rFonts w:eastAsia="Arial Unicode MS"/>
      <w:b/>
      <w:lang w:eastAsia="en-US"/>
    </w:rPr>
  </w:style>
  <w:style w:type="character" w:customStyle="1" w:styleId="a">
    <w:name w:val="номер страницы"/>
    <w:rPr>
      <w:b/>
      <w:sz w:val="16"/>
    </w:rPr>
  </w:style>
  <w:style w:type="paragraph" w:customStyle="1" w:styleId="s05">
    <w:name w:val="s05 Пункт РАЗДЕЛА"/>
    <w:basedOn w:val="Normal"/>
    <w:pPr>
      <w:keepNext/>
      <w:widowControl w:val="0"/>
      <w:numPr>
        <w:ilvl w:val="1"/>
        <w:numId w:val="1"/>
      </w:numPr>
      <w:tabs>
        <w:tab w:val="left" w:pos="1134"/>
      </w:tabs>
      <w:spacing w:before="160"/>
      <w:ind w:firstLine="340"/>
      <w:jc w:val="both"/>
      <w:outlineLvl w:val="6"/>
    </w:pPr>
    <w:rPr>
      <w:rFonts w:cs="Times New Roman"/>
      <w:bCs/>
      <w:sz w:val="22"/>
      <w:szCs w:val="28"/>
    </w:rPr>
  </w:style>
  <w:style w:type="paragraph" w:customStyle="1" w:styleId="TableText">
    <w:name w:val="Table Text"/>
    <w:basedOn w:val="Normal"/>
    <w:pPr>
      <w:keepLines/>
    </w:pPr>
    <w:rPr>
      <w:rFonts w:cs="Times New Roman"/>
      <w:sz w:val="16"/>
    </w:rPr>
  </w:style>
  <w:style w:type="character" w:customStyle="1" w:styleId="a0">
    <w:name w:val="Стиль полужирный"/>
    <w:rPr>
      <w:rFonts w:ascii="Arial" w:hAnsi="Arial"/>
      <w:b/>
      <w:bCs/>
    </w:rPr>
  </w:style>
  <w:style w:type="paragraph" w:customStyle="1" w:styleId="66">
    <w:name w:val="Стиль Перед:  6 пт После:  6 пт"/>
    <w:basedOn w:val="Normal"/>
    <w:pPr>
      <w:spacing w:before="120" w:after="120"/>
    </w:pPr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pPr>
      <w:ind w:left="708"/>
    </w:pPr>
  </w:style>
  <w:style w:type="paragraph" w:styleId="DocumentMap">
    <w:name w:val="Document Map"/>
    <w:basedOn w:val="Normal"/>
    <w:link w:val="DocumentMapChar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Pr>
      <w:rFonts w:ascii="Tahoma" w:hAnsi="Tahoma" w:cs="Tahoma"/>
      <w:sz w:val="16"/>
      <w:szCs w:val="16"/>
    </w:rPr>
  </w:style>
  <w:style w:type="paragraph" w:customStyle="1" w:styleId="Requisites">
    <w:name w:val="Requisites"/>
    <w:basedOn w:val="Normal"/>
    <w:pPr>
      <w:spacing w:after="60"/>
      <w:ind w:left="34"/>
    </w:pPr>
    <w:rPr>
      <w:rFonts w:cs="Times New Roman"/>
      <w:sz w:val="24"/>
      <w:szCs w:val="22"/>
      <w:lang w:val="en-US" w:eastAsia="en-US"/>
    </w:rPr>
  </w:style>
  <w:style w:type="paragraph" w:styleId="Subtitle">
    <w:name w:val="Subtitle"/>
    <w:basedOn w:val="Normal"/>
    <w:next w:val="Normal"/>
    <w:link w:val="SubtitleChar1"/>
    <w:qFormat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1">
    <w:name w:val="Subtitle Char1"/>
    <w:basedOn w:val="DefaultParagraphFont"/>
    <w:link w:val="Subtitle"/>
    <w:rPr>
      <w:rFonts w:ascii="Cambria" w:hAnsi="Cambria"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00"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rFonts w:ascii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20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HAnsi" w:hAnsi="Arial" w:cs="Arial"/>
      <w:lang w:eastAsia="en-US"/>
    </w:rPr>
  </w:style>
  <w:style w:type="paragraph" w:customStyle="1" w:styleId="phtitlepageother">
    <w:name w:val="ph_titlepage_other"/>
    <w:basedOn w:val="Normal"/>
    <w:pPr>
      <w:spacing w:after="120" w:line="360" w:lineRule="auto"/>
      <w:jc w:val="center"/>
    </w:pPr>
    <w:rPr>
      <w:sz w:val="24"/>
      <w:szCs w:val="2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161"/>
    <w:pPr>
      <w:spacing w:after="0"/>
    </w:pPr>
    <w:rPr>
      <w:rFonts w:eastAsia="Times New Roman"/>
      <w:b/>
      <w:bCs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161"/>
    <w:rPr>
      <w:rFonts w:ascii="Arial" w:eastAsiaTheme="minorHAnsi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srm.nis.rs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eader" Target="header2.xml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1.png"/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367F2-CB71-42E1-8BE3-EC69BFF11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22</Pages>
  <Words>1773</Words>
  <Characters>11405</Characters>
  <Application>Microsoft Office Word</Application>
  <DocSecurity>0</DocSecurity>
  <Lines>422</Lines>
  <Paragraphs>253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Инструкция пользователя</vt:lpstr>
    </vt:vector>
  </TitlesOfParts>
  <Company>Korus Consulting</Company>
  <LinksUpToDate>false</LinksUpToDate>
  <CharactersWithSpaces>12925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Амелина Ольга</dc:creator>
  <cp:keywords>Klasifikacija: Без ограничења/Unrestricted</cp:keywords>
  <dc:description/>
  <cp:lastModifiedBy>Mirjana Korkac</cp:lastModifiedBy>
  <cp:revision>45</cp:revision>
  <dcterms:created xsi:type="dcterms:W3CDTF">2017-10-26T07:25:00Z</dcterms:created>
  <dcterms:modified xsi:type="dcterms:W3CDTF">2025-10-28T11:46:00Z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itusGUID">
    <vt:lpwstr>49a8e03b-6e88-4df3-b50c-a9e56fefe8f4</vt:lpwstr>
  </property>
  <property fmtid="{D5CDD505-2E9C-101B-9397-08002B2CF9AE}" pid="4" name="Klasifikacija">
    <vt:lpwstr>Bez-ogranicenja-Unrestricted</vt:lpwstr>
  </property>
</Properties>
</file>